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9F" w:rsidRDefault="00540C9F" w:rsidP="00540C9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proofErr w:type="spellStart"/>
      <w:r>
        <w:rPr>
          <w:sz w:val="28"/>
          <w:szCs w:val="28"/>
        </w:rPr>
        <w:t>Шакир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Шахмедович</w:t>
      </w:r>
      <w:proofErr w:type="spellEnd"/>
      <w:r>
        <w:rPr>
          <w:sz w:val="28"/>
          <w:szCs w:val="28"/>
        </w:rPr>
        <w:t>!</w:t>
      </w:r>
    </w:p>
    <w:p w:rsidR="00540C9F" w:rsidRDefault="00540C9F" w:rsidP="00540C9F">
      <w:pPr>
        <w:autoSpaceDE w:val="0"/>
        <w:autoSpaceDN w:val="0"/>
        <w:adjustRightInd w:val="0"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депутаты</w:t>
      </w:r>
      <w:r w:rsidR="008B2C05">
        <w:rPr>
          <w:sz w:val="28"/>
          <w:szCs w:val="28"/>
        </w:rPr>
        <w:t xml:space="preserve"> и приглашенные</w:t>
      </w:r>
      <w:r>
        <w:rPr>
          <w:sz w:val="28"/>
          <w:szCs w:val="28"/>
        </w:rPr>
        <w:t>!</w:t>
      </w:r>
    </w:p>
    <w:p w:rsidR="00D01CD7" w:rsidRPr="00A417A5" w:rsidRDefault="00540C9F" w:rsidP="00D01C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Министерством юстиции Республики Татарстан продолжена работа по обеспечению деятельности мировых судей Республики Татарстан.</w:t>
      </w:r>
    </w:p>
    <w:p w:rsidR="00D01CD7" w:rsidRPr="00A417A5" w:rsidRDefault="00212532" w:rsidP="00D01CD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Несомненно, что важность такой работы обусловлена тем, </w:t>
      </w:r>
      <w:r w:rsidR="00D01CD7" w:rsidRPr="00FA5F55">
        <w:rPr>
          <w:sz w:val="28"/>
          <w:szCs w:val="28"/>
        </w:rPr>
        <w:t xml:space="preserve">что мировая юстиция востребована в </w:t>
      </w:r>
      <w:proofErr w:type="gramStart"/>
      <w:r w:rsidR="00D01CD7" w:rsidRPr="00FA5F55">
        <w:rPr>
          <w:sz w:val="28"/>
          <w:szCs w:val="28"/>
        </w:rPr>
        <w:t>деле</w:t>
      </w:r>
      <w:proofErr w:type="gramEnd"/>
      <w:r w:rsidR="00D01CD7" w:rsidRPr="00FA5F55">
        <w:rPr>
          <w:sz w:val="28"/>
          <w:szCs w:val="28"/>
        </w:rPr>
        <w:t xml:space="preserve"> защиты прав и</w:t>
      </w:r>
      <w:r w:rsidR="00D01CD7" w:rsidRPr="00FA5F55">
        <w:t xml:space="preserve"> </w:t>
      </w:r>
      <w:r w:rsidR="00D01CD7" w:rsidRPr="00FA5F55">
        <w:rPr>
          <w:sz w:val="28"/>
          <w:szCs w:val="28"/>
        </w:rPr>
        <w:t>законных интересов граждан</w:t>
      </w:r>
      <w:r>
        <w:rPr>
          <w:sz w:val="28"/>
          <w:szCs w:val="28"/>
        </w:rPr>
        <w:t>,</w:t>
      </w:r>
      <w:r w:rsidR="00D01CD7" w:rsidRPr="00FA5F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чем свидетельствует </w:t>
      </w:r>
      <w:r w:rsidR="00D01CD7" w:rsidRPr="00FA5F55">
        <w:rPr>
          <w:sz w:val="28"/>
          <w:szCs w:val="28"/>
        </w:rPr>
        <w:t>высокий уровень доверия населения к институту мировых судей.</w:t>
      </w:r>
    </w:p>
    <w:p w:rsidR="00D01CD7" w:rsidRPr="00A417A5" w:rsidRDefault="00D01CD7" w:rsidP="00D01CD7">
      <w:pPr>
        <w:spacing w:line="360" w:lineRule="auto"/>
        <w:ind w:firstLine="720"/>
        <w:jc w:val="both"/>
        <w:rPr>
          <w:i/>
        </w:rPr>
      </w:pPr>
      <w:r w:rsidRPr="00A417A5">
        <w:rPr>
          <w:sz w:val="28"/>
          <w:szCs w:val="28"/>
        </w:rPr>
        <w:t xml:space="preserve">Обеспечение деятельности мировых судей осуществляется согласно принятой в республике государственной программе «Развитие юстиции в Республике Татарстан на 2014 – 2020 годы», содержащей подпрограмму «Развитие института  мировой юстиции в Республике Татарстан в 2014 – 2020 годы». </w:t>
      </w:r>
      <w:r w:rsidRPr="00A417A5">
        <w:rPr>
          <w:i/>
        </w:rPr>
        <w:t>Следует отметить, что Республика Татарстан является одним из немногих субъектов Российской Федерации, наряду с Республикой Башкортостан, Республикой Марий Эл, Ульяновской областью, Самарской областью, где действуют аналогичные программы.</w:t>
      </w:r>
    </w:p>
    <w:p w:rsidR="00D01CD7" w:rsidRPr="00A417A5" w:rsidRDefault="00D01CD7" w:rsidP="00D01CD7">
      <w:pPr>
        <w:spacing w:line="360" w:lineRule="auto"/>
        <w:ind w:firstLine="720"/>
        <w:jc w:val="both"/>
        <w:rPr>
          <w:rStyle w:val="FontStyle14"/>
        </w:rPr>
      </w:pPr>
      <w:r w:rsidRPr="00A417A5">
        <w:rPr>
          <w:sz w:val="28"/>
          <w:szCs w:val="28"/>
        </w:rPr>
        <w:t xml:space="preserve">На реализацию мероприятий подпрограммы в 2016 году  выделены </w:t>
      </w:r>
      <w:r w:rsidRPr="00A417A5">
        <w:rPr>
          <w:rStyle w:val="FontStyle14"/>
          <w:sz w:val="28"/>
          <w:szCs w:val="28"/>
        </w:rPr>
        <w:t xml:space="preserve">средства </w:t>
      </w:r>
      <w:r w:rsidR="00540C9F">
        <w:rPr>
          <w:rStyle w:val="FontStyle14"/>
          <w:sz w:val="28"/>
          <w:szCs w:val="28"/>
        </w:rPr>
        <w:t>в размере более 385 </w:t>
      </w:r>
      <w:proofErr w:type="spellStart"/>
      <w:r w:rsidR="00540C9F">
        <w:rPr>
          <w:rStyle w:val="FontStyle14"/>
          <w:sz w:val="28"/>
          <w:szCs w:val="28"/>
        </w:rPr>
        <w:t>млн</w:t>
      </w:r>
      <w:proofErr w:type="gramStart"/>
      <w:r w:rsidR="00540C9F">
        <w:rPr>
          <w:rStyle w:val="FontStyle14"/>
          <w:sz w:val="28"/>
          <w:szCs w:val="28"/>
        </w:rPr>
        <w:t>.р</w:t>
      </w:r>
      <w:proofErr w:type="gramEnd"/>
      <w:r w:rsidR="00540C9F">
        <w:rPr>
          <w:rStyle w:val="FontStyle14"/>
          <w:sz w:val="28"/>
          <w:szCs w:val="28"/>
        </w:rPr>
        <w:t>ублей</w:t>
      </w:r>
      <w:proofErr w:type="spellEnd"/>
      <w:r w:rsidR="00540C9F">
        <w:rPr>
          <w:rStyle w:val="FontStyle14"/>
          <w:sz w:val="28"/>
          <w:szCs w:val="28"/>
        </w:rPr>
        <w:t xml:space="preserve">, </w:t>
      </w:r>
      <w:r w:rsidR="00540C9F" w:rsidRPr="00C10BF1">
        <w:rPr>
          <w:rStyle w:val="FontStyle14"/>
          <w:sz w:val="28"/>
          <w:szCs w:val="28"/>
        </w:rPr>
        <w:t>в том числе на</w:t>
      </w:r>
      <w:r w:rsidR="00540C9F">
        <w:rPr>
          <w:rStyle w:val="FontStyle14"/>
          <w:sz w:val="28"/>
          <w:szCs w:val="28"/>
        </w:rPr>
        <w:t>:</w:t>
      </w:r>
      <w:r w:rsidR="00540C9F">
        <w:rPr>
          <w:rStyle w:val="FontStyle14"/>
          <w:sz w:val="28"/>
          <w:szCs w:val="28"/>
        </w:rPr>
        <w:tab/>
      </w:r>
      <w:r w:rsidR="00540C9F">
        <w:rPr>
          <w:rStyle w:val="FontStyle14"/>
          <w:i/>
          <w:sz w:val="28"/>
          <w:szCs w:val="28"/>
        </w:rPr>
        <w:t xml:space="preserve"> </w:t>
      </w:r>
      <w:r w:rsidR="00540C9F" w:rsidRPr="006629E6">
        <w:rPr>
          <w:rStyle w:val="FontStyle14"/>
          <w:i/>
          <w:sz w:val="28"/>
          <w:szCs w:val="28"/>
        </w:rPr>
        <w:t xml:space="preserve">фонд оплаты труда </w:t>
      </w:r>
      <w:r w:rsidR="008B2C05">
        <w:rPr>
          <w:rStyle w:val="FontStyle14"/>
          <w:i/>
          <w:sz w:val="28"/>
          <w:szCs w:val="28"/>
        </w:rPr>
        <w:t>–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r w:rsidR="00540C9F" w:rsidRPr="001C2554">
        <w:rPr>
          <w:rStyle w:val="FontStyle14"/>
          <w:i/>
          <w:sz w:val="28"/>
          <w:szCs w:val="28"/>
        </w:rPr>
        <w:t>210 521,0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proofErr w:type="spellStart"/>
      <w:r w:rsidR="00540C9F" w:rsidRPr="006629E6">
        <w:rPr>
          <w:rStyle w:val="FontStyle14"/>
          <w:i/>
          <w:sz w:val="28"/>
          <w:szCs w:val="28"/>
        </w:rPr>
        <w:t>тыс.рублей</w:t>
      </w:r>
      <w:proofErr w:type="spellEnd"/>
      <w:r w:rsidR="00540C9F">
        <w:rPr>
          <w:rStyle w:val="FontStyle14"/>
          <w:i/>
          <w:sz w:val="28"/>
          <w:szCs w:val="28"/>
        </w:rPr>
        <w:t xml:space="preserve">, </w:t>
      </w:r>
      <w:r w:rsidR="00540C9F" w:rsidRPr="006629E6">
        <w:rPr>
          <w:rStyle w:val="FontStyle14"/>
          <w:i/>
          <w:sz w:val="28"/>
          <w:szCs w:val="28"/>
        </w:rPr>
        <w:t xml:space="preserve">услуги связи и коммунальные услуги </w:t>
      </w:r>
      <w:r w:rsidR="008B2C05">
        <w:rPr>
          <w:rStyle w:val="FontStyle14"/>
          <w:i/>
          <w:sz w:val="28"/>
          <w:szCs w:val="28"/>
        </w:rPr>
        <w:t>–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r w:rsidR="00540C9F" w:rsidRPr="001C2554">
        <w:rPr>
          <w:rStyle w:val="FontStyle14"/>
          <w:i/>
          <w:sz w:val="28"/>
          <w:szCs w:val="28"/>
        </w:rPr>
        <w:t>66 171,22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proofErr w:type="spellStart"/>
      <w:r w:rsidR="00540C9F" w:rsidRPr="006629E6">
        <w:rPr>
          <w:rStyle w:val="FontStyle14"/>
          <w:i/>
          <w:sz w:val="28"/>
          <w:szCs w:val="28"/>
        </w:rPr>
        <w:t>тыс.рублей</w:t>
      </w:r>
      <w:proofErr w:type="spellEnd"/>
      <w:r w:rsidR="00540C9F">
        <w:rPr>
          <w:rStyle w:val="FontStyle14"/>
          <w:i/>
          <w:sz w:val="28"/>
          <w:szCs w:val="28"/>
        </w:rPr>
        <w:t xml:space="preserve">, </w:t>
      </w:r>
      <w:r w:rsidR="00540C9F" w:rsidRPr="006629E6">
        <w:rPr>
          <w:rStyle w:val="FontStyle14"/>
          <w:i/>
          <w:sz w:val="28"/>
          <w:szCs w:val="28"/>
        </w:rPr>
        <w:t>проведение капитальных и текущих ремонтов</w:t>
      </w:r>
      <w:r w:rsidR="00540C9F">
        <w:rPr>
          <w:rStyle w:val="FontStyle14"/>
          <w:i/>
          <w:sz w:val="28"/>
          <w:szCs w:val="28"/>
        </w:rPr>
        <w:t xml:space="preserve">   </w:t>
      </w:r>
      <w:r w:rsidR="00540C9F" w:rsidRPr="006629E6">
        <w:rPr>
          <w:rStyle w:val="FontStyle14"/>
          <w:i/>
          <w:sz w:val="28"/>
          <w:szCs w:val="28"/>
        </w:rPr>
        <w:t xml:space="preserve"> - </w:t>
      </w:r>
      <w:r w:rsidR="00540C9F" w:rsidRPr="001C2554">
        <w:rPr>
          <w:rStyle w:val="FontStyle14"/>
          <w:i/>
          <w:sz w:val="28"/>
          <w:szCs w:val="28"/>
        </w:rPr>
        <w:t>33 500</w:t>
      </w:r>
      <w:r w:rsidR="00540C9F" w:rsidRPr="006629E6">
        <w:rPr>
          <w:rStyle w:val="FontStyle14"/>
          <w:b/>
          <w:i/>
          <w:sz w:val="28"/>
          <w:szCs w:val="28"/>
        </w:rPr>
        <w:t>,</w:t>
      </w:r>
      <w:r w:rsidR="00540C9F" w:rsidRPr="001C2554">
        <w:rPr>
          <w:rStyle w:val="FontStyle14"/>
          <w:i/>
          <w:sz w:val="28"/>
          <w:szCs w:val="28"/>
        </w:rPr>
        <w:t>0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proofErr w:type="spellStart"/>
      <w:r w:rsidR="00540C9F" w:rsidRPr="006629E6">
        <w:rPr>
          <w:rStyle w:val="FontStyle14"/>
          <w:i/>
          <w:sz w:val="28"/>
          <w:szCs w:val="28"/>
        </w:rPr>
        <w:t>тыс.рублей</w:t>
      </w:r>
      <w:proofErr w:type="spellEnd"/>
      <w:r w:rsidR="00540C9F">
        <w:rPr>
          <w:rStyle w:val="FontStyle14"/>
          <w:i/>
          <w:sz w:val="28"/>
          <w:szCs w:val="28"/>
        </w:rPr>
        <w:t xml:space="preserve">, </w:t>
      </w:r>
      <w:r w:rsidR="00540C9F" w:rsidRPr="006629E6">
        <w:rPr>
          <w:rStyle w:val="FontStyle14"/>
          <w:i/>
          <w:sz w:val="28"/>
          <w:szCs w:val="28"/>
        </w:rPr>
        <w:t xml:space="preserve">приобретение товаров, работ, услуг </w:t>
      </w:r>
      <w:r w:rsidR="008B2C05">
        <w:rPr>
          <w:rStyle w:val="FontStyle14"/>
          <w:i/>
          <w:sz w:val="28"/>
          <w:szCs w:val="28"/>
        </w:rPr>
        <w:t>–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r w:rsidR="00540C9F" w:rsidRPr="001C2554">
        <w:rPr>
          <w:rStyle w:val="FontStyle14"/>
          <w:i/>
          <w:sz w:val="28"/>
          <w:szCs w:val="28"/>
        </w:rPr>
        <w:t>74 988,58</w:t>
      </w:r>
      <w:r w:rsidR="00540C9F" w:rsidRPr="006629E6">
        <w:rPr>
          <w:rStyle w:val="FontStyle14"/>
          <w:i/>
          <w:sz w:val="28"/>
          <w:szCs w:val="28"/>
        </w:rPr>
        <w:t xml:space="preserve"> </w:t>
      </w:r>
      <w:proofErr w:type="spellStart"/>
      <w:r w:rsidR="00540C9F" w:rsidRPr="006629E6">
        <w:rPr>
          <w:rStyle w:val="FontStyle14"/>
          <w:i/>
          <w:sz w:val="28"/>
          <w:szCs w:val="28"/>
        </w:rPr>
        <w:t>тыс</w:t>
      </w:r>
      <w:proofErr w:type="gramStart"/>
      <w:r w:rsidR="00540C9F" w:rsidRPr="006629E6">
        <w:rPr>
          <w:rStyle w:val="FontStyle14"/>
          <w:i/>
          <w:sz w:val="28"/>
          <w:szCs w:val="28"/>
        </w:rPr>
        <w:t>.р</w:t>
      </w:r>
      <w:proofErr w:type="gramEnd"/>
      <w:r w:rsidR="00540C9F" w:rsidRPr="006629E6">
        <w:rPr>
          <w:rStyle w:val="FontStyle14"/>
          <w:i/>
          <w:sz w:val="28"/>
          <w:szCs w:val="28"/>
        </w:rPr>
        <w:t>ублей</w:t>
      </w:r>
      <w:proofErr w:type="spellEnd"/>
      <w:r w:rsidR="00540C9F">
        <w:rPr>
          <w:rStyle w:val="FontStyle14"/>
          <w:i/>
          <w:sz w:val="28"/>
          <w:szCs w:val="28"/>
        </w:rPr>
        <w:t xml:space="preserve">. </w:t>
      </w:r>
    </w:p>
    <w:p w:rsidR="00D01CD7" w:rsidRPr="00A417A5" w:rsidRDefault="00D01CD7" w:rsidP="00D01CD7">
      <w:pPr>
        <w:pStyle w:val="Style3"/>
        <w:widowControl/>
        <w:spacing w:line="360" w:lineRule="auto"/>
        <w:ind w:left="5" w:right="34" w:firstLine="773"/>
        <w:rPr>
          <w:rStyle w:val="FontStyle14"/>
          <w:sz w:val="28"/>
          <w:szCs w:val="28"/>
        </w:rPr>
      </w:pPr>
      <w:r w:rsidRPr="00A417A5">
        <w:rPr>
          <w:rStyle w:val="FontStyle14"/>
          <w:sz w:val="28"/>
          <w:szCs w:val="28"/>
        </w:rPr>
        <w:t xml:space="preserve">188 судебных участков мировых судей </w:t>
      </w:r>
      <w:proofErr w:type="gramStart"/>
      <w:r w:rsidRPr="00A417A5">
        <w:rPr>
          <w:rStyle w:val="FontStyle14"/>
          <w:sz w:val="28"/>
          <w:szCs w:val="28"/>
        </w:rPr>
        <w:t>размещены</w:t>
      </w:r>
      <w:proofErr w:type="gramEnd"/>
      <w:r w:rsidRPr="00A417A5">
        <w:rPr>
          <w:rStyle w:val="FontStyle14"/>
          <w:sz w:val="28"/>
          <w:szCs w:val="28"/>
        </w:rPr>
        <w:t xml:space="preserve"> в 71 здании (помещении) общей площадью более 32 тыс. кв. метров. В среднем на один судебный участок приходится </w:t>
      </w:r>
      <w:smartTag w:uri="urn:schemas-microsoft-com:office:smarttags" w:element="metricconverter">
        <w:smartTagPr>
          <w:attr w:name="ProductID" w:val="174,5 кв. метров"/>
        </w:smartTagPr>
        <w:r w:rsidRPr="00A417A5">
          <w:rPr>
            <w:rStyle w:val="FontStyle14"/>
            <w:sz w:val="28"/>
            <w:szCs w:val="28"/>
          </w:rPr>
          <w:t>174,5 кв. метров</w:t>
        </w:r>
      </w:smartTag>
      <w:r w:rsidRPr="00A417A5">
        <w:rPr>
          <w:rStyle w:val="FontStyle14"/>
          <w:sz w:val="28"/>
          <w:szCs w:val="28"/>
        </w:rPr>
        <w:t xml:space="preserve"> служебных площадей.</w:t>
      </w:r>
    </w:p>
    <w:p w:rsidR="00D01CD7" w:rsidRDefault="00D01CD7" w:rsidP="00D01CD7">
      <w:pPr>
        <w:tabs>
          <w:tab w:val="left" w:pos="720"/>
          <w:tab w:val="left" w:pos="10200"/>
        </w:tabs>
        <w:spacing w:line="360" w:lineRule="auto"/>
        <w:ind w:right="-34" w:firstLine="720"/>
        <w:jc w:val="both"/>
        <w:rPr>
          <w:sz w:val="28"/>
          <w:szCs w:val="28"/>
          <w:lang w:eastAsia="en-US"/>
        </w:rPr>
      </w:pPr>
      <w:r w:rsidRPr="00A417A5">
        <w:rPr>
          <w:sz w:val="28"/>
          <w:szCs w:val="28"/>
          <w:lang w:eastAsia="en-US"/>
        </w:rPr>
        <w:t xml:space="preserve">В 2016 году 23 судебных участка мировых судей размещены в отвечающих современным требованиям помещениях, что свидетельствует о сохранении положительной динамики увеличения количества таких судебных участков: </w:t>
      </w:r>
    </w:p>
    <w:p w:rsidR="00D01CD7" w:rsidRPr="00A417A5" w:rsidRDefault="00D01CD7" w:rsidP="00D01CD7">
      <w:pPr>
        <w:tabs>
          <w:tab w:val="left" w:pos="720"/>
          <w:tab w:val="left" w:pos="10200"/>
        </w:tabs>
        <w:spacing w:line="360" w:lineRule="auto"/>
        <w:ind w:right="-34" w:firstLine="720"/>
        <w:jc w:val="both"/>
        <w:rPr>
          <w:sz w:val="28"/>
          <w:szCs w:val="28"/>
          <w:lang w:eastAsia="en-US"/>
        </w:rPr>
      </w:pPr>
      <w:r w:rsidRPr="00A417A5">
        <w:rPr>
          <w:sz w:val="28"/>
          <w:szCs w:val="28"/>
          <w:lang w:eastAsia="en-US"/>
        </w:rPr>
        <w:t xml:space="preserve">11 судебных участков в </w:t>
      </w:r>
      <w:proofErr w:type="spellStart"/>
      <w:r w:rsidRPr="00A417A5">
        <w:rPr>
          <w:sz w:val="28"/>
          <w:szCs w:val="28"/>
          <w:lang w:eastAsia="en-US"/>
        </w:rPr>
        <w:t>г</w:t>
      </w:r>
      <w:proofErr w:type="gramStart"/>
      <w:r w:rsidRPr="00A417A5">
        <w:rPr>
          <w:sz w:val="28"/>
          <w:szCs w:val="28"/>
          <w:lang w:eastAsia="en-US"/>
        </w:rPr>
        <w:t>.К</w:t>
      </w:r>
      <w:proofErr w:type="gramEnd"/>
      <w:r w:rsidRPr="00A417A5">
        <w:rPr>
          <w:sz w:val="28"/>
          <w:szCs w:val="28"/>
          <w:lang w:eastAsia="en-US"/>
        </w:rPr>
        <w:t>азани</w:t>
      </w:r>
      <w:proofErr w:type="spellEnd"/>
      <w:r w:rsidR="00540C9F">
        <w:rPr>
          <w:sz w:val="28"/>
          <w:szCs w:val="28"/>
          <w:lang w:eastAsia="en-US"/>
        </w:rPr>
        <w:t>,</w:t>
      </w:r>
      <w:r w:rsidRPr="00A417A5">
        <w:rPr>
          <w:sz w:val="28"/>
          <w:szCs w:val="28"/>
          <w:lang w:eastAsia="en-US"/>
        </w:rPr>
        <w:t xml:space="preserve"> 9 судебных участков в </w:t>
      </w:r>
      <w:proofErr w:type="spellStart"/>
      <w:r w:rsidRPr="00A417A5">
        <w:rPr>
          <w:sz w:val="28"/>
          <w:szCs w:val="28"/>
          <w:lang w:eastAsia="en-US"/>
        </w:rPr>
        <w:t>г.Альметьевске</w:t>
      </w:r>
      <w:proofErr w:type="spellEnd"/>
      <w:r w:rsidRPr="00A417A5">
        <w:rPr>
          <w:sz w:val="28"/>
          <w:szCs w:val="28"/>
          <w:lang w:eastAsia="en-US"/>
        </w:rPr>
        <w:t xml:space="preserve">;                       3 судебных участка в </w:t>
      </w:r>
      <w:proofErr w:type="spellStart"/>
      <w:r>
        <w:rPr>
          <w:sz w:val="28"/>
          <w:szCs w:val="28"/>
          <w:lang w:eastAsia="en-US"/>
        </w:rPr>
        <w:t>Тетюшском</w:t>
      </w:r>
      <w:proofErr w:type="spellEnd"/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Тюлячинском</w:t>
      </w:r>
      <w:proofErr w:type="spellEnd"/>
      <w:r>
        <w:rPr>
          <w:sz w:val="28"/>
          <w:szCs w:val="28"/>
          <w:lang w:eastAsia="en-US"/>
        </w:rPr>
        <w:t xml:space="preserve">, </w:t>
      </w:r>
      <w:proofErr w:type="spellStart"/>
      <w:r>
        <w:rPr>
          <w:sz w:val="28"/>
          <w:szCs w:val="28"/>
          <w:lang w:eastAsia="en-US"/>
        </w:rPr>
        <w:t>Дрожжановском</w:t>
      </w:r>
      <w:proofErr w:type="spellEnd"/>
      <w:r>
        <w:rPr>
          <w:sz w:val="28"/>
          <w:szCs w:val="28"/>
          <w:lang w:eastAsia="en-US"/>
        </w:rPr>
        <w:t xml:space="preserve"> судебных районах</w:t>
      </w:r>
      <w:r w:rsidRPr="00A417A5">
        <w:rPr>
          <w:sz w:val="28"/>
          <w:szCs w:val="28"/>
          <w:lang w:eastAsia="en-US"/>
        </w:rPr>
        <w:t>.</w:t>
      </w:r>
    </w:p>
    <w:p w:rsidR="00D01CD7" w:rsidRPr="00A417A5" w:rsidRDefault="00D01CD7" w:rsidP="00D01CD7">
      <w:pPr>
        <w:pStyle w:val="Style3"/>
        <w:widowControl/>
        <w:spacing w:line="360" w:lineRule="auto"/>
        <w:ind w:firstLine="709"/>
        <w:rPr>
          <w:rStyle w:val="FontStyle14"/>
          <w:sz w:val="28"/>
          <w:szCs w:val="28"/>
        </w:rPr>
      </w:pPr>
      <w:r w:rsidRPr="00A417A5">
        <w:rPr>
          <w:rStyle w:val="FontStyle14"/>
          <w:sz w:val="28"/>
          <w:szCs w:val="28"/>
        </w:rPr>
        <w:t xml:space="preserve">В 2016 году завершена работа по обеспечению зданий мировых судей  </w:t>
      </w:r>
      <w:proofErr w:type="spellStart"/>
      <w:r w:rsidRPr="00A417A5">
        <w:rPr>
          <w:rStyle w:val="FontStyle14"/>
          <w:sz w:val="28"/>
          <w:szCs w:val="28"/>
        </w:rPr>
        <w:t>металлообнаружителями</w:t>
      </w:r>
      <w:proofErr w:type="spellEnd"/>
      <w:r w:rsidRPr="00A417A5">
        <w:rPr>
          <w:rStyle w:val="FontStyle14"/>
          <w:sz w:val="28"/>
          <w:szCs w:val="28"/>
        </w:rPr>
        <w:t>.</w:t>
      </w:r>
    </w:p>
    <w:p w:rsidR="00D01CD7" w:rsidRDefault="00D01CD7" w:rsidP="00D01CD7">
      <w:pPr>
        <w:pStyle w:val="Style3"/>
        <w:widowControl/>
        <w:spacing w:line="360" w:lineRule="auto"/>
        <w:ind w:right="5" w:firstLine="701"/>
        <w:rPr>
          <w:rStyle w:val="FontStyle14"/>
          <w:sz w:val="28"/>
          <w:szCs w:val="28"/>
        </w:rPr>
      </w:pPr>
      <w:r w:rsidRPr="00A417A5">
        <w:rPr>
          <w:rStyle w:val="FontStyle14"/>
          <w:sz w:val="28"/>
          <w:szCs w:val="28"/>
        </w:rPr>
        <w:lastRenderedPageBreak/>
        <w:t xml:space="preserve">Системами видеонаблюдения оборудовано 30 зданий (помещений), в которых </w:t>
      </w:r>
      <w:proofErr w:type="gramStart"/>
      <w:r w:rsidRPr="00A417A5">
        <w:rPr>
          <w:rStyle w:val="FontStyle14"/>
          <w:sz w:val="28"/>
          <w:szCs w:val="28"/>
        </w:rPr>
        <w:t>размещены</w:t>
      </w:r>
      <w:proofErr w:type="gramEnd"/>
      <w:r w:rsidRPr="00A417A5">
        <w:rPr>
          <w:rStyle w:val="FontStyle14"/>
          <w:sz w:val="28"/>
          <w:szCs w:val="28"/>
        </w:rPr>
        <w:t xml:space="preserve"> 107 судебных участков. В 2017 году системами видеонаблюдения будут оборудованы оставшееся 41 здание (помещение).</w:t>
      </w:r>
    </w:p>
    <w:p w:rsidR="00D01CD7" w:rsidRPr="00A417A5" w:rsidRDefault="00D01CD7" w:rsidP="00540C9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417A5">
        <w:rPr>
          <w:sz w:val="28"/>
          <w:szCs w:val="28"/>
        </w:rPr>
        <w:t xml:space="preserve">В рамках информационного обеспечения деятельности мировых судей в течение года осуществлялось обновление специализированного программного ресурса, компьютерной и копировально-множительной техники. </w:t>
      </w:r>
    </w:p>
    <w:p w:rsidR="00D01CD7" w:rsidRPr="00A417A5" w:rsidRDefault="00D01CD7" w:rsidP="00540C9F">
      <w:pPr>
        <w:spacing w:line="360" w:lineRule="auto"/>
        <w:ind w:firstLine="720"/>
        <w:jc w:val="both"/>
        <w:rPr>
          <w:sz w:val="28"/>
          <w:szCs w:val="28"/>
          <w:lang w:eastAsia="en-US"/>
        </w:rPr>
      </w:pPr>
      <w:r w:rsidRPr="00A417A5">
        <w:rPr>
          <w:sz w:val="28"/>
          <w:szCs w:val="28"/>
        </w:rPr>
        <w:t>Внедренная в 2013 году на судебных участках система оповещения участников судебного процесса посредством СМС-сообщений, доказывает востребованность ежегодным ростом количества таких сообщений. Широкое распространение этого опыта приводит к экономии бюджетных средств на почтовые расходы.</w:t>
      </w:r>
    </w:p>
    <w:p w:rsidR="00D01CD7" w:rsidRPr="00A417A5" w:rsidRDefault="00D01CD7" w:rsidP="00D01CD7">
      <w:pPr>
        <w:spacing w:line="360" w:lineRule="auto"/>
        <w:ind w:firstLine="708"/>
        <w:jc w:val="both"/>
        <w:rPr>
          <w:noProof/>
          <w:sz w:val="28"/>
          <w:szCs w:val="28"/>
        </w:rPr>
      </w:pPr>
      <w:r w:rsidRPr="00A417A5">
        <w:rPr>
          <w:sz w:val="28"/>
          <w:szCs w:val="28"/>
          <w:lang w:eastAsia="en-US"/>
        </w:rPr>
        <w:t xml:space="preserve">С декабря 2016 года для удобства граждан на Портале государственных и муниципальных услуг доступен разработанный совместно с Министерством информатизации и связи республики сервис оплаты государственной пошлины в электронном виде по делам, рассматриваемым мировыми судьями. Рассматривается возможность внедрения указанного сервиса на </w:t>
      </w:r>
      <w:proofErr w:type="spellStart"/>
      <w:r w:rsidRPr="00A417A5">
        <w:rPr>
          <w:sz w:val="28"/>
          <w:szCs w:val="28"/>
          <w:lang w:eastAsia="en-US"/>
        </w:rPr>
        <w:t>Инфоматы</w:t>
      </w:r>
      <w:proofErr w:type="spellEnd"/>
      <w:r w:rsidRPr="00A417A5">
        <w:rPr>
          <w:sz w:val="28"/>
          <w:szCs w:val="28"/>
          <w:lang w:eastAsia="en-US"/>
        </w:rPr>
        <w:t xml:space="preserve"> «Электронный Татарстан».</w:t>
      </w:r>
      <w:r w:rsidRPr="00A417A5">
        <w:rPr>
          <w:noProof/>
          <w:sz w:val="28"/>
          <w:szCs w:val="28"/>
        </w:rPr>
        <w:t xml:space="preserve"> </w:t>
      </w:r>
    </w:p>
    <w:p w:rsidR="00D01CD7" w:rsidRPr="00A417A5" w:rsidRDefault="00D01CD7" w:rsidP="00D01CD7">
      <w:pPr>
        <w:spacing w:line="360" w:lineRule="auto"/>
        <w:ind w:firstLine="708"/>
        <w:jc w:val="both"/>
        <w:rPr>
          <w:noProof/>
          <w:sz w:val="28"/>
          <w:szCs w:val="28"/>
        </w:rPr>
      </w:pPr>
      <w:r w:rsidRPr="00A417A5">
        <w:rPr>
          <w:noProof/>
          <w:sz w:val="28"/>
          <w:szCs w:val="28"/>
        </w:rPr>
        <w:t xml:space="preserve">Сегодня 14 зданий (помещений), в которых размещены 90 судебных участков мировых судей, оснащены Инфоматами «Электронный Татарстан». Планируется установка Инфоматов </w:t>
      </w:r>
      <w:r>
        <w:rPr>
          <w:noProof/>
          <w:sz w:val="28"/>
          <w:szCs w:val="28"/>
        </w:rPr>
        <w:t xml:space="preserve">еще </w:t>
      </w:r>
      <w:r w:rsidRPr="00A417A5">
        <w:rPr>
          <w:noProof/>
          <w:sz w:val="28"/>
          <w:szCs w:val="28"/>
        </w:rPr>
        <w:t>в 6 зданиях (помещениях), в которых размещен 21 судебный участок.</w:t>
      </w:r>
    </w:p>
    <w:p w:rsidR="00D01CD7" w:rsidRPr="003C1DA3" w:rsidRDefault="003C1DA3" w:rsidP="003C1DA3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Другим</w:t>
      </w:r>
      <w:r w:rsidRPr="003C1DA3">
        <w:rPr>
          <w:sz w:val="28"/>
          <w:szCs w:val="28"/>
          <w:lang w:eastAsia="en-US"/>
        </w:rPr>
        <w:t xml:space="preserve"> важн</w:t>
      </w:r>
      <w:r>
        <w:rPr>
          <w:sz w:val="28"/>
          <w:szCs w:val="28"/>
          <w:lang w:eastAsia="en-US"/>
        </w:rPr>
        <w:t>ым</w:t>
      </w:r>
      <w:r w:rsidRPr="003C1DA3">
        <w:rPr>
          <w:sz w:val="28"/>
          <w:szCs w:val="28"/>
          <w:lang w:eastAsia="en-US"/>
        </w:rPr>
        <w:t xml:space="preserve"> направление</w:t>
      </w:r>
      <w:r>
        <w:rPr>
          <w:sz w:val="28"/>
          <w:szCs w:val="28"/>
          <w:lang w:eastAsia="en-US"/>
        </w:rPr>
        <w:t>м</w:t>
      </w:r>
      <w:r w:rsidRPr="003C1DA3">
        <w:rPr>
          <w:sz w:val="28"/>
          <w:szCs w:val="28"/>
          <w:lang w:eastAsia="en-US"/>
        </w:rPr>
        <w:t xml:space="preserve"> обеспечения деятельности мировых судей является работа по повышению профессиональных компетенций мировых судей </w:t>
      </w:r>
      <w:r>
        <w:rPr>
          <w:sz w:val="28"/>
          <w:szCs w:val="28"/>
          <w:lang w:eastAsia="en-US"/>
        </w:rPr>
        <w:t xml:space="preserve">                 </w:t>
      </w:r>
      <w:r w:rsidRPr="003C1DA3">
        <w:rPr>
          <w:sz w:val="28"/>
          <w:szCs w:val="28"/>
          <w:lang w:eastAsia="en-US"/>
        </w:rPr>
        <w:t>и работников</w:t>
      </w:r>
      <w:r>
        <w:rPr>
          <w:sz w:val="28"/>
          <w:szCs w:val="28"/>
          <w:lang w:eastAsia="en-US"/>
        </w:rPr>
        <w:t xml:space="preserve"> их аппаратов.</w:t>
      </w:r>
    </w:p>
    <w:p w:rsidR="00D01CD7" w:rsidRDefault="003C1DA3" w:rsidP="00D01C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истекшем году </w:t>
      </w:r>
      <w:r w:rsidR="00D01CD7" w:rsidRPr="00A417A5">
        <w:rPr>
          <w:sz w:val="28"/>
          <w:szCs w:val="28"/>
        </w:rPr>
        <w:t xml:space="preserve">Министерством организовано повышение квалификации 46 мировых судей республики и 258 работников аппаратов мировых судей. Переподготовку прошли 43 вновь назначенных мировых судей. </w:t>
      </w:r>
    </w:p>
    <w:p w:rsidR="003C1DA3" w:rsidRPr="00A417A5" w:rsidRDefault="003C1DA3" w:rsidP="003C1DA3">
      <w:pPr>
        <w:spacing w:line="360" w:lineRule="auto"/>
        <w:ind w:firstLine="709"/>
        <w:jc w:val="both"/>
        <w:rPr>
          <w:sz w:val="28"/>
          <w:szCs w:val="28"/>
        </w:rPr>
      </w:pPr>
      <w:r w:rsidRPr="00A417A5">
        <w:rPr>
          <w:sz w:val="28"/>
          <w:szCs w:val="28"/>
        </w:rPr>
        <w:t xml:space="preserve">Министерством совместно с представителями Верховного Суда республики </w:t>
      </w:r>
      <w:r>
        <w:rPr>
          <w:sz w:val="28"/>
          <w:szCs w:val="28"/>
        </w:rPr>
        <w:t xml:space="preserve">                    </w:t>
      </w:r>
      <w:r w:rsidRPr="00A417A5">
        <w:rPr>
          <w:sz w:val="28"/>
          <w:szCs w:val="28"/>
        </w:rPr>
        <w:t xml:space="preserve">и Управления Судебного департамента в Республике Татарстан проведены проверки на 14 судебных участках мировых судей Республики Татарстан по организации </w:t>
      </w:r>
      <w:r w:rsidRPr="00A417A5">
        <w:rPr>
          <w:sz w:val="28"/>
          <w:szCs w:val="28"/>
        </w:rPr>
        <w:lastRenderedPageBreak/>
        <w:t xml:space="preserve">судебного делопроизводства и ведения архива. Осуществлены выезды в 8 судебных районов Республики Татарстан </w:t>
      </w:r>
      <w:r w:rsidRPr="00A417A5">
        <w:rPr>
          <w:i/>
          <w:sz w:val="28"/>
          <w:szCs w:val="28"/>
        </w:rPr>
        <w:t>(</w:t>
      </w:r>
      <w:proofErr w:type="spellStart"/>
      <w:r w:rsidRPr="00A417A5">
        <w:rPr>
          <w:i/>
          <w:sz w:val="28"/>
          <w:szCs w:val="28"/>
        </w:rPr>
        <w:t>Лаишевский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Верхнеуслонский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Тукаевский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Агрызский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Мамадышский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Сармановский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Новошешминский</w:t>
      </w:r>
      <w:proofErr w:type="spellEnd"/>
      <w:r w:rsidRPr="00A417A5">
        <w:rPr>
          <w:i/>
          <w:sz w:val="28"/>
          <w:szCs w:val="28"/>
        </w:rPr>
        <w:t>, Менделеевский).</w:t>
      </w:r>
      <w:r w:rsidRPr="00A417A5">
        <w:rPr>
          <w:sz w:val="28"/>
          <w:szCs w:val="28"/>
        </w:rPr>
        <w:t xml:space="preserve"> </w:t>
      </w:r>
    </w:p>
    <w:p w:rsidR="003C1DA3" w:rsidRPr="00A417A5" w:rsidRDefault="003C1DA3" w:rsidP="003C1DA3">
      <w:pPr>
        <w:spacing w:line="360" w:lineRule="auto"/>
        <w:ind w:firstLine="709"/>
        <w:jc w:val="both"/>
        <w:rPr>
          <w:sz w:val="28"/>
          <w:szCs w:val="28"/>
        </w:rPr>
      </w:pPr>
      <w:r w:rsidRPr="00A417A5">
        <w:rPr>
          <w:sz w:val="28"/>
          <w:szCs w:val="28"/>
        </w:rPr>
        <w:t>Совместно с Управлением Федеральной службы судебных приставов по Республике Татарстан и Министерством по делам гражданской обороны и чрезвычайным ситуациям на 43 судебных участках при участии мировых судей и работников их аппаратов проведена учеба по обеспечению противопожарной безопасности, а также по отработке действий при возникновении пожара.</w:t>
      </w:r>
    </w:p>
    <w:p w:rsidR="003C1DA3" w:rsidRPr="00A417A5" w:rsidRDefault="003C1DA3" w:rsidP="003C1DA3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По прежнему</w:t>
      </w:r>
      <w:proofErr w:type="gramEnd"/>
      <w:r>
        <w:rPr>
          <w:sz w:val="28"/>
          <w:szCs w:val="28"/>
        </w:rPr>
        <w:t xml:space="preserve"> достаточно острой остается проблема </w:t>
      </w:r>
      <w:proofErr w:type="spellStart"/>
      <w:r>
        <w:rPr>
          <w:sz w:val="28"/>
          <w:szCs w:val="28"/>
        </w:rPr>
        <w:t>неукомпектованности</w:t>
      </w:r>
      <w:proofErr w:type="spellEnd"/>
      <w:r>
        <w:rPr>
          <w:sz w:val="28"/>
          <w:szCs w:val="28"/>
        </w:rPr>
        <w:t xml:space="preserve"> кадрами аппаратов мировых судей, вызванная, в том числе, высокой служебной нагрузкой. </w:t>
      </w:r>
      <w:r w:rsidRPr="00A417A5">
        <w:rPr>
          <w:sz w:val="28"/>
          <w:szCs w:val="28"/>
        </w:rPr>
        <w:t xml:space="preserve">Благодаря поддержке Президента Республики Татарстан </w:t>
      </w:r>
      <w:proofErr w:type="spellStart"/>
      <w:r w:rsidRPr="00A417A5">
        <w:rPr>
          <w:sz w:val="28"/>
          <w:szCs w:val="28"/>
        </w:rPr>
        <w:t>Р.Н.Минниханова</w:t>
      </w:r>
      <w:proofErr w:type="spellEnd"/>
      <w:r w:rsidRPr="00A417A5">
        <w:rPr>
          <w:sz w:val="28"/>
          <w:szCs w:val="28"/>
        </w:rPr>
        <w:t xml:space="preserve">, Министерству выделено 14 дополнительных штатных единиц старших специалистов, не отнесенных к должностям государственной гражданской службы, что позволило оптимизировать работу судебных участков </w:t>
      </w:r>
      <w:r w:rsidRPr="00A417A5">
        <w:rPr>
          <w:i/>
          <w:sz w:val="28"/>
          <w:szCs w:val="28"/>
        </w:rPr>
        <w:t xml:space="preserve">(с учетом мнения Председателя Верховного Суда республики, 14 единиц старших специалистов были распределены в </w:t>
      </w:r>
      <w:proofErr w:type="spellStart"/>
      <w:r w:rsidRPr="00A417A5">
        <w:rPr>
          <w:i/>
          <w:sz w:val="28"/>
          <w:szCs w:val="28"/>
        </w:rPr>
        <w:t>Альметьевский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Бугульминский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Зеленодольский</w:t>
      </w:r>
      <w:proofErr w:type="spellEnd"/>
      <w:r w:rsidRPr="00A417A5">
        <w:rPr>
          <w:i/>
          <w:sz w:val="28"/>
          <w:szCs w:val="28"/>
        </w:rPr>
        <w:t xml:space="preserve">, </w:t>
      </w:r>
      <w:proofErr w:type="spellStart"/>
      <w:r w:rsidRPr="00A417A5">
        <w:rPr>
          <w:i/>
          <w:sz w:val="28"/>
          <w:szCs w:val="28"/>
        </w:rPr>
        <w:t>Набережночелнинский</w:t>
      </w:r>
      <w:proofErr w:type="spellEnd"/>
      <w:r w:rsidRPr="00A417A5">
        <w:rPr>
          <w:i/>
          <w:sz w:val="28"/>
          <w:szCs w:val="28"/>
        </w:rPr>
        <w:t>, Нижнекамский судебные районы)</w:t>
      </w:r>
      <w:r w:rsidRPr="00A417A5">
        <w:rPr>
          <w:sz w:val="28"/>
          <w:szCs w:val="28"/>
        </w:rPr>
        <w:t>.</w:t>
      </w:r>
    </w:p>
    <w:p w:rsidR="00D01CD7" w:rsidRPr="00A417A5" w:rsidRDefault="003C1DA3" w:rsidP="00D01CD7">
      <w:pPr>
        <w:tabs>
          <w:tab w:val="left" w:pos="7920"/>
        </w:tabs>
        <w:spacing w:line="360" w:lineRule="auto"/>
        <w:ind w:firstLine="720"/>
        <w:jc w:val="both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>На наш взгляд, п</w:t>
      </w:r>
      <w:r w:rsidR="00D01CD7" w:rsidRPr="00A417A5">
        <w:rPr>
          <w:sz w:val="28"/>
          <w:szCs w:val="28"/>
          <w:lang w:eastAsia="en-US"/>
        </w:rPr>
        <w:t xml:space="preserve">роведенная Министерством в 2016 году работа позволила сохранить достигнутый уровень организации обеспечения деятельности мировых судей. В 2017 году Министерством </w:t>
      </w:r>
      <w:r w:rsidR="00212532">
        <w:rPr>
          <w:sz w:val="28"/>
          <w:szCs w:val="28"/>
          <w:lang w:eastAsia="en-US"/>
        </w:rPr>
        <w:t>во взаимодействии с судейским сообществом, депута</w:t>
      </w:r>
      <w:r w:rsidR="000E6F22">
        <w:rPr>
          <w:sz w:val="28"/>
          <w:szCs w:val="28"/>
          <w:lang w:eastAsia="en-US"/>
        </w:rPr>
        <w:t>тским корпусом, государственными и муниципальными органами власти</w:t>
      </w:r>
      <w:r w:rsidR="00212532">
        <w:rPr>
          <w:sz w:val="28"/>
          <w:szCs w:val="28"/>
          <w:lang w:eastAsia="en-US"/>
        </w:rPr>
        <w:t xml:space="preserve"> </w:t>
      </w:r>
      <w:r w:rsidR="000E6F22">
        <w:rPr>
          <w:sz w:val="28"/>
          <w:szCs w:val="28"/>
          <w:lang w:eastAsia="en-US"/>
        </w:rPr>
        <w:t xml:space="preserve">предстоит решать </w:t>
      </w:r>
      <w:r w:rsidR="00D01CD7" w:rsidRPr="00A417A5">
        <w:rPr>
          <w:sz w:val="28"/>
          <w:szCs w:val="28"/>
          <w:lang w:eastAsia="en-US"/>
        </w:rPr>
        <w:t xml:space="preserve">задачи улучшения условий размещения и оснащения судебных участков мировых судей республики, повышения профессионального уровня мировых судей и работников их аппаратов, модернизации информационных технологий, </w:t>
      </w:r>
      <w:r w:rsidR="000E6F22">
        <w:rPr>
          <w:sz w:val="28"/>
          <w:szCs w:val="28"/>
          <w:lang w:eastAsia="en-US"/>
        </w:rPr>
        <w:t>что будет способствовать достойн</w:t>
      </w:r>
      <w:r w:rsidR="004C11A6">
        <w:rPr>
          <w:sz w:val="28"/>
          <w:szCs w:val="28"/>
          <w:lang w:eastAsia="en-US"/>
        </w:rPr>
        <w:t>ому</w:t>
      </w:r>
      <w:r w:rsidR="000E6F22">
        <w:rPr>
          <w:sz w:val="28"/>
          <w:szCs w:val="28"/>
          <w:lang w:eastAsia="en-US"/>
        </w:rPr>
        <w:t xml:space="preserve"> отправлению правосудия мировыми судьями республики.</w:t>
      </w:r>
    </w:p>
    <w:p w:rsidR="00BE595E" w:rsidRDefault="008B2C05" w:rsidP="008B2C05">
      <w:pPr>
        <w:jc w:val="center"/>
      </w:pPr>
      <w:r>
        <w:t>____________________________</w:t>
      </w:r>
    </w:p>
    <w:sectPr w:rsidR="00BE595E" w:rsidSect="00D01CD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D7"/>
    <w:rsid w:val="000E6F22"/>
    <w:rsid w:val="00212532"/>
    <w:rsid w:val="003C1DA3"/>
    <w:rsid w:val="00425C08"/>
    <w:rsid w:val="004C11A6"/>
    <w:rsid w:val="00540C9F"/>
    <w:rsid w:val="007A08B8"/>
    <w:rsid w:val="008B2C05"/>
    <w:rsid w:val="00BE595E"/>
    <w:rsid w:val="00C86D75"/>
    <w:rsid w:val="00D01CD7"/>
    <w:rsid w:val="00FA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01CD7"/>
    <w:pPr>
      <w:widowControl w:val="0"/>
      <w:autoSpaceDE w:val="0"/>
      <w:autoSpaceDN w:val="0"/>
      <w:adjustRightInd w:val="0"/>
      <w:spacing w:line="489" w:lineRule="exact"/>
      <w:ind w:firstLine="658"/>
      <w:jc w:val="both"/>
    </w:pPr>
  </w:style>
  <w:style w:type="character" w:customStyle="1" w:styleId="FontStyle14">
    <w:name w:val="Font Style14"/>
    <w:uiPriority w:val="99"/>
    <w:rsid w:val="00D01CD7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01C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C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D01CD7"/>
    <w:pPr>
      <w:widowControl w:val="0"/>
      <w:autoSpaceDE w:val="0"/>
      <w:autoSpaceDN w:val="0"/>
      <w:adjustRightInd w:val="0"/>
      <w:spacing w:line="489" w:lineRule="exact"/>
      <w:ind w:firstLine="658"/>
      <w:jc w:val="both"/>
    </w:pPr>
  </w:style>
  <w:style w:type="character" w:customStyle="1" w:styleId="FontStyle14">
    <w:name w:val="Font Style14"/>
    <w:uiPriority w:val="99"/>
    <w:rsid w:val="00D01CD7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01C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C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2017-02-06T06:59:00Z</cp:lastPrinted>
  <dcterms:created xsi:type="dcterms:W3CDTF">2017-01-31T06:21:00Z</dcterms:created>
  <dcterms:modified xsi:type="dcterms:W3CDTF">2017-02-06T07:00:00Z</dcterms:modified>
</cp:coreProperties>
</file>