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w:t xml:space="preserve">Отчет</w:t>
      </w:r>
      <w:r/>
    </w:p>
    <w:p>
      <w:pPr>
        <w:jc w:val="center"/>
      </w:pPr>
      <w:r>
        <w:t xml:space="preserve">о предоставлении гражданам бесплатной юридической помощи</w:t>
      </w:r>
      <w:r/>
    </w:p>
    <w:p>
      <w:pPr>
        <w:jc w:val="center"/>
      </w:pPr>
      <w:r>
        <w:t xml:space="preserve">на территории Республики Татарстан в IV квартале 2025 года</w:t>
      </w:r>
      <w:r/>
    </w:p>
    <w:p>
      <w:pPr>
        <w:jc w:val="both"/>
      </w:pPr>
      <w:r/>
      <w:r/>
    </w:p>
    <w:tbl>
      <w:tblPr>
        <w:tblW w:w="15408" w:type="dxa"/>
        <w:tblLayout w:type="fixed"/>
        <w:tblLook w:val="04A0" w:firstRow="1" w:lastRow="0" w:firstColumn="1" w:lastColumn="0" w:noHBand="0" w:noVBand="1"/>
      </w:tblPr>
      <w:tblGrid>
        <w:gridCol w:w="469"/>
        <w:gridCol w:w="3779"/>
        <w:gridCol w:w="900"/>
        <w:gridCol w:w="2900"/>
        <w:gridCol w:w="1240"/>
        <w:gridCol w:w="1082"/>
        <w:gridCol w:w="898"/>
        <w:gridCol w:w="720"/>
        <w:gridCol w:w="900"/>
        <w:gridCol w:w="721"/>
        <w:gridCol w:w="1080"/>
        <w:gridCol w:w="719"/>
      </w:tblGrid>
      <w:tr>
        <w:tblPrEx/>
        <w:trPr>
          <w:trHeight w:val="3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№ </w:t>
            </w:r>
            <w:r>
              <w:t xml:space="preserve">п</w:t>
            </w:r>
            <w:r>
              <w:t xml:space="preserve">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  <w:p>
            <w:pPr>
              <w:jc w:val="center"/>
              <w:widowControl w:val="off"/>
            </w:pPr>
            <w:r>
              <w:t xml:space="preserve">Категория граждан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  <w:p>
            <w:pPr>
              <w:pStyle w:val="92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widowControl w:val="off"/>
            </w:pPr>
            <w:r>
              <w:t xml:space="preserve">граждан</w:t>
            </w:r>
            <w:r/>
          </w:p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  <w:p>
            <w:pPr>
              <w:pStyle w:val="92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Тематика обращений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widowControl w:val="off"/>
            </w:pPr>
            <w:r>
              <w:t xml:space="preserve">(случаи оказания бесплатной юридической помощи)</w:t>
            </w:r>
            <w:r/>
          </w:p>
          <w:p>
            <w:pPr>
              <w:jc w:val="center"/>
              <w:widowControl w:val="off"/>
            </w:pPr>
            <w:r/>
            <w:r/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Виды оказанной бесплатной юридической помощи</w:t>
            </w:r>
            <w:r/>
          </w:p>
        </w:tc>
      </w:tr>
      <w:tr>
        <w:tblPrEx/>
        <w:trPr>
          <w:trHeight w:val="6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2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устной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widowControl w:val="off"/>
            </w:pPr>
            <w:r>
              <w:t xml:space="preserve">форме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2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widowControl w:val="off"/>
            </w:pPr>
            <w:r>
              <w:t xml:space="preserve">форме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textDirection w:val="lrTb"/>
            <w:noWrap w:val="false"/>
          </w:tcPr>
          <w:p>
            <w:pPr>
              <w:pStyle w:val="92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составлены документы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widowControl w:val="off"/>
            </w:pPr>
            <w:r>
              <w:t xml:space="preserve">правового характера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textDirection w:val="lrTb"/>
            <w:noWrap w:val="false"/>
          </w:tcPr>
          <w:p>
            <w:pPr>
              <w:pStyle w:val="92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интересов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widowControl w:val="off"/>
            </w:pPr>
            <w:r>
              <w:t xml:space="preserve">граждан</w:t>
            </w:r>
            <w:r/>
          </w:p>
        </w:tc>
      </w:tr>
      <w:tr>
        <w:tblPrEx/>
        <w:trPr>
          <w:cantSplit/>
          <w:trHeight w:val="19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заявление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жалоба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ходатайство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1" w:type="dxa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both"/>
              <w:widowControl w:val="off"/>
              <w:tabs>
                <w:tab w:val="left" w:pos="0" w:leader="none"/>
                <w:tab w:val="clear" w:pos="720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9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Граждане, среднедушевой дох</w:t>
            </w:r>
            <w:r>
              <w:t xml:space="preserve">од семей которых ниже величины прожиточного минимума, установленного в Республике Татарстан в соответствии с законодательством Российской Федерации, либо одиноко проживающие граждане, доходы которых ниже величины прожиточного минимума (малоимущие граждане)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0" w:type="dxa"/>
            <w:textDirection w:val="lrTb"/>
            <w:noWrap w:val="false"/>
          </w:tcPr>
          <w:p>
            <w:pPr>
              <w:pStyle w:val="750"/>
              <w:numPr>
                <w:ilvl w:val="0"/>
                <w:numId w:val="8"/>
              </w:numPr>
            </w:pPr>
            <w:r>
              <w:t xml:space="preserve">представление мер социальной поддержки;</w:t>
            </w:r>
            <w:r/>
          </w:p>
          <w:p>
            <w:pPr>
              <w:pStyle w:val="750"/>
              <w:numPr>
                <w:ilvl w:val="0"/>
                <w:numId w:val="8"/>
              </w:numPr>
            </w:pPr>
            <w:r>
              <w:rPr>
                <w:highlight w:val="none"/>
              </w:rPr>
              <w:t xml:space="preserve">оказание медицинской помощи;</w:t>
            </w:r>
            <w:r>
              <w:rPr>
                <w:highlight w:val="none"/>
              </w:rPr>
            </w:r>
            <w:r/>
          </w:p>
          <w:p>
            <w:pPr>
              <w:pStyle w:val="750"/>
              <w:numPr>
                <w:ilvl w:val="0"/>
                <w:numId w:val="8"/>
              </w:numPr>
            </w:pPr>
            <w:r>
              <w:rPr>
                <w:highlight w:val="none"/>
              </w:rPr>
              <w:t xml:space="preserve">жилищные вопросы;</w:t>
            </w:r>
            <w:r>
              <w:rPr>
                <w:highlight w:val="none"/>
              </w:rPr>
            </w:r>
            <w:r/>
          </w:p>
          <w:p>
            <w:pPr>
              <w:pStyle w:val="750"/>
              <w:numPr>
                <w:ilvl w:val="0"/>
                <w:numId w:val="8"/>
              </w:numPr>
            </w:pPr>
            <w:r>
              <w:rPr>
                <w:highlight w:val="none"/>
              </w:rPr>
              <w:t xml:space="preserve">иные вопросы, относящиеся к компетенции;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both"/>
              <w:widowControl w:val="off"/>
              <w:tabs>
                <w:tab w:val="left" w:pos="0" w:leader="none"/>
                <w:tab w:val="clear" w:pos="720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9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Инвалиды I и II группы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0" w:type="dxa"/>
            <w:textDirection w:val="lrTb"/>
            <w:noWrap w:val="false"/>
          </w:tcPr>
          <w:p>
            <w:pPr>
              <w:pStyle w:val="750"/>
              <w:numPr>
                <w:ilvl w:val="0"/>
                <w:numId w:val="7"/>
              </w:numPr>
            </w:pPr>
            <w:r>
              <w:t xml:space="preserve">защита прав потребителей в сфере торговли;</w:t>
            </w:r>
            <w:r/>
          </w:p>
          <w:p>
            <w:pPr>
              <w:pStyle w:val="750"/>
              <w:numPr>
                <w:ilvl w:val="0"/>
                <w:numId w:val="9"/>
              </w:numPr>
            </w:pPr>
            <w:r>
              <w:t xml:space="preserve">представление мер социальной поддержки;</w:t>
            </w:r>
            <w:r/>
          </w:p>
          <w:p>
            <w:pPr>
              <w:pStyle w:val="750"/>
              <w:numPr>
                <w:ilvl w:val="0"/>
                <w:numId w:val="7"/>
              </w:numPr>
            </w:pPr>
            <w:r>
              <w:rPr>
                <w:highlight w:val="none"/>
              </w:rPr>
              <w:t xml:space="preserve">иные вопросы, относящиеся к компетенции;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both"/>
              <w:widowControl w:val="off"/>
              <w:tabs>
                <w:tab w:val="left" w:pos="0" w:leader="none"/>
                <w:tab w:val="clear" w:pos="720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9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0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both"/>
              <w:widowControl w:val="off"/>
              <w:tabs>
                <w:tab w:val="left" w:pos="0" w:leader="none"/>
                <w:tab w:val="clear" w:pos="720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9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</w:t>
            </w:r>
            <w:r>
              <w:t xml:space="preserve"> гвардии Российской Федерации, в воинских формированиях и органах, указанных в пункте 6 статьи 1 Федерального закона от 31 мая 1996 года № 61-ФЗ «Об обороне», при условии их участия в специальной военной операции на территориях Украины, Донецкой Народной Р</w:t>
            </w:r>
            <w:r>
              <w:t xml:space="preserve">еспублики, Луганской Народной</w:t>
            </w:r>
            <w:r>
              <w:t xml:space="preserve"> </w:t>
            </w:r>
            <w:r>
              <w:t xml:space="preserve">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</w:t>
            </w:r>
            <w:r>
              <w:t xml:space="preserve">рации и </w:t>
            </w:r>
            <w:r>
              <w:t xml:space="preserve">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</w:t>
            </w:r>
            <w:r>
              <w:t xml:space="preserve">ходящиеся (находившиеся) на указанных территориях</w:t>
            </w:r>
            <w:r>
              <w:t xml:space="preserve">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0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8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1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both"/>
              <w:widowControl w:val="off"/>
              <w:tabs>
                <w:tab w:val="left" w:pos="0" w:leader="none"/>
                <w:tab w:val="clear" w:pos="720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9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Граждане, призванные на военную службу по мобилизации в Вооруженные Силы Российской Федер</w:t>
            </w:r>
            <w:r>
              <w:t xml:space="preserve">ации, граждане, заключившие контракт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на территориях Украины, Донецкой Народной Республики, Луганской Н</w:t>
            </w:r>
            <w:r>
              <w:t xml:space="preserve">ародной Республики, Запорожской области и Херсонской области и (или) выполнения ими задач по отражению вооруженного вторжения на территорию</w:t>
            </w:r>
            <w:r>
              <w:t xml:space="preserve"> </w:t>
            </w:r>
            <w:r>
              <w:t xml:space="preserve">Российской Федерации, в ходе вооруженной провокации на Государственной границе Российской Федерации и приграничных т</w:t>
            </w:r>
            <w:r>
              <w:t xml:space="preserve">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</w:t>
            </w:r>
            <w:r>
              <w:t xml:space="preserve">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</w:t>
            </w:r>
            <w:r>
              <w:t xml:space="preserve"> специальной военной операции на указанных территориях, а также члены семей указанных граждан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0" w:type="dxa"/>
            <w:textDirection w:val="lrTb"/>
            <w:noWrap w:val="false"/>
          </w:tcPr>
          <w:p>
            <w:pPr>
              <w:pStyle w:val="750"/>
              <w:numPr>
                <w:ilvl w:val="0"/>
                <w:numId w:val="13"/>
              </w:numPr>
            </w:pPr>
            <w:r>
              <w:t xml:space="preserve">поиск военнослужащего;</w:t>
            </w:r>
            <w:r/>
          </w:p>
          <w:p>
            <w:pPr>
              <w:pStyle w:val="750"/>
              <w:numPr>
                <w:ilvl w:val="0"/>
                <w:numId w:val="13"/>
              </w:numPr>
            </w:pPr>
            <w:r>
              <w:rPr>
                <w:highlight w:val="none"/>
              </w:rPr>
              <w:t xml:space="preserve">лечение и реабилитация в связи с ранением;</w:t>
            </w:r>
            <w:r>
              <w:rPr>
                <w:highlight w:val="none"/>
              </w:rPr>
            </w:r>
            <w:r/>
          </w:p>
          <w:p>
            <w:pPr>
              <w:pStyle w:val="750"/>
              <w:numPr>
                <w:ilvl w:val="0"/>
                <w:numId w:val="13"/>
              </w:numPr>
            </w:pPr>
            <w:r>
              <w:rPr>
                <w:highlight w:val="none"/>
              </w:rPr>
              <w:t xml:space="preserve">увольнение с военной службы;</w:t>
            </w:r>
            <w:r>
              <w:rPr>
                <w:highlight w:val="none"/>
              </w:rPr>
            </w:r>
            <w:r/>
          </w:p>
          <w:p>
            <w:pPr>
              <w:pStyle w:val="750"/>
              <w:numPr>
                <w:ilvl w:val="0"/>
                <w:numId w:val="13"/>
              </w:numPr>
            </w:pPr>
            <w:r>
              <w:rPr>
                <w:highlight w:val="none"/>
              </w:rPr>
              <w:t xml:space="preserve">выплата денежного довольствия;</w:t>
            </w:r>
            <w:r>
              <w:rPr>
                <w:highlight w:val="none"/>
              </w:rPr>
            </w:r>
            <w:r/>
          </w:p>
          <w:p>
            <w:pPr>
              <w:pStyle w:val="750"/>
              <w:numPr>
                <w:ilvl w:val="0"/>
                <w:numId w:val="13"/>
              </w:numPr>
            </w:pPr>
            <w:r>
              <w:rPr>
                <w:highlight w:val="none"/>
              </w:rPr>
              <w:t xml:space="preserve">предоставление мер социальной поддержки;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both"/>
              <w:widowControl w:val="off"/>
              <w:tabs>
                <w:tab w:val="left" w:pos="0" w:leader="none"/>
                <w:tab w:val="clear" w:pos="720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9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</w:t>
            </w:r>
            <w:r>
              <w:t xml:space="preserve">еспублики, воинских формирований и органов Донецкой Народной Республики и Луганской Народной Республики </w:t>
            </w:r>
            <w:r>
              <w:t xml:space="preserve">начиная с 11 мая 2014 года, а также члены семей указанных лиц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0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8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1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</w:tr>
      <w:tr>
        <w:tblPrEx/>
        <w:trPr>
          <w:trHeight w:val="4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both"/>
              <w:widowControl w:val="off"/>
              <w:tabs>
                <w:tab w:val="left" w:pos="0" w:leader="none"/>
                <w:tab w:val="clear" w:pos="720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9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0" w:type="dxa"/>
            <w:textDirection w:val="lrTb"/>
            <w:noWrap w:val="false"/>
          </w:tcPr>
          <w:p>
            <w:pPr>
              <w:pStyle w:val="750"/>
              <w:numPr>
                <w:ilvl w:val="0"/>
                <w:numId w:val="10"/>
              </w:numPr>
            </w:pPr>
            <w:r>
              <w:t xml:space="preserve">представление мер социальной поддержки;</w:t>
            </w:r>
            <w:r>
              <w:rPr>
                <w:highlight w:val="none"/>
              </w:rPr>
            </w:r>
            <w:r/>
          </w:p>
          <w:p>
            <w:pPr>
              <w:pStyle w:val="750"/>
              <w:numPr>
                <w:ilvl w:val="0"/>
                <w:numId w:val="10"/>
              </w:numPr>
            </w:pPr>
            <w:r>
              <w:rPr>
                <w:highlight w:val="none"/>
              </w:rPr>
              <w:t xml:space="preserve">иные вопросы, относящиеся к компетенции;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</w:tr>
      <w:tr>
        <w:tblPrEx/>
        <w:trPr>
          <w:trHeight w:val="6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both"/>
              <w:widowControl w:val="off"/>
              <w:tabs>
                <w:tab w:val="left" w:pos="0" w:leader="none"/>
                <w:tab w:val="clear" w:pos="720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9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Лица, желающие принять на воспитание в свою семью ребенка, оставшегося без попечения родителей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0" w:type="dxa"/>
            <w:textDirection w:val="lrTb"/>
            <w:noWrap w:val="false"/>
          </w:tcPr>
          <w:p>
            <w:pPr>
              <w:pStyle w:val="750"/>
              <w:numPr>
                <w:ilvl w:val="0"/>
                <w:numId w:val="14"/>
              </w:numPr>
              <w:widowControl w:val="off"/>
            </w:pPr>
            <w:r>
              <w:t xml:space="preserve">по вопросу оформления принятия на воспитание в семью ребенка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8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1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both"/>
              <w:widowControl w:val="off"/>
              <w:tabs>
                <w:tab w:val="left" w:pos="0" w:leader="none"/>
                <w:tab w:val="clear" w:pos="720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9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Усыновители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0" w:type="dxa"/>
            <w:textDirection w:val="lrTb"/>
            <w:noWrap w:val="false"/>
          </w:tcPr>
          <w:p>
            <w:pPr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8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1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both"/>
              <w:widowControl w:val="off"/>
              <w:tabs>
                <w:tab w:val="left" w:pos="0" w:leader="none"/>
                <w:tab w:val="clear" w:pos="720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9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Граждане пожилого возраста                              и инвалиды, проживающие                                        в </w:t>
            </w:r>
            <w:r>
              <w:t xml:space="preserve">организациях</w:t>
            </w:r>
            <w:r>
              <w:t xml:space="preserve"> социального обслуживания, предоставляющих социальные услуги в стационарной форме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0" w:type="dxa"/>
            <w:textDirection w:val="lrTb"/>
            <w:noWrap w:val="false"/>
          </w:tcPr>
          <w:p>
            <w:pPr>
              <w:pStyle w:val="750"/>
              <w:numPr>
                <w:ilvl w:val="0"/>
                <w:numId w:val="11"/>
              </w:numPr>
            </w:pPr>
            <w:r>
              <w:t xml:space="preserve">представление мер социальной поддержки;</w:t>
            </w:r>
            <w:r/>
          </w:p>
          <w:p>
            <w:pPr>
              <w:pStyle w:val="750"/>
              <w:numPr>
                <w:ilvl w:val="0"/>
                <w:numId w:val="11"/>
              </w:numPr>
            </w:pPr>
            <w:r>
              <w:rPr>
                <w:highlight w:val="none"/>
              </w:rPr>
              <w:t xml:space="preserve">иные вопросы, относящиеся к компетенции;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8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1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</w:tr>
      <w:tr>
        <w:tblPrEx/>
        <w:trPr>
          <w:trHeight w:val="4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both"/>
              <w:widowControl w:val="off"/>
              <w:tabs>
                <w:tab w:val="left" w:pos="0" w:leader="none"/>
                <w:tab w:val="clear" w:pos="720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9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Несовершеннолетние, содержащиеся в </w:t>
            </w:r>
            <w:r>
              <w:t xml:space="preserve">учреждениях</w:t>
            </w:r>
            <w:r>
              <w:t xml:space="preserve"> системы профилактики безнадзорности и правонарушений несовершеннолетних, и несовершеннолетние, отбывающие наказание в местах </w:t>
            </w:r>
            <w:r>
              <w:t xml:space="preserve">лишения свободы, а также их законные представители и представители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0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8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1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</w:tr>
      <w:tr>
        <w:tblPrEx/>
        <w:trPr>
          <w:trHeight w:val="3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12.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9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Граждане, имеющие право на бесплатную юридическую помощь в </w:t>
            </w:r>
            <w:r>
              <w:t xml:space="preserve">соответствии</w:t>
            </w:r>
            <w:r>
              <w:t xml:space="preserve"> с Законом Российской Федерации от 2 июля 1992 года № 3185-1 «О психиатрической помощи и гарантиях прав граждан при ее оказании»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0" w:type="dxa"/>
            <w:textDirection w:val="lrTb"/>
            <w:noWrap w:val="false"/>
          </w:tcPr>
          <w:p>
            <w:pPr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8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1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</w:tr>
      <w:tr>
        <w:tblPrEx/>
        <w:trPr>
          <w:trHeight w:val="3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13.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9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Граждане, признанные судом недееспособными, а также их законные представители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0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8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1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</w:tr>
      <w:tr>
        <w:tblPrEx/>
        <w:trPr>
          <w:trHeight w:val="3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14.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9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Граждане, пострадавшие в </w:t>
            </w:r>
            <w:r>
              <w:t xml:space="preserve">результате</w:t>
            </w:r>
            <w:r>
              <w:t xml:space="preserve"> чрезвычайной ситуации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0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8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1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</w:tr>
      <w:tr>
        <w:tblPrEx/>
        <w:trPr>
          <w:trHeight w:val="3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15.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9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Реабилитированные лица и лица, признанные пострадавшими от политических репрессий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0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8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1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</w:tr>
      <w:tr>
        <w:tblPrEx/>
        <w:trPr>
          <w:trHeight w:val="373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16.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9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Многодетные родители, имеющие трех и более детей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36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0" w:type="dxa"/>
            <w:textDirection w:val="lrTb"/>
            <w:noWrap w:val="false"/>
          </w:tcPr>
          <w:p>
            <w:pPr>
              <w:pStyle w:val="750"/>
              <w:numPr>
                <w:ilvl w:val="0"/>
                <w:numId w:val="12"/>
              </w:numPr>
            </w:pPr>
            <w:r>
              <w:t xml:space="preserve">представление мер социальной поддержки;</w:t>
            </w:r>
            <w:r/>
          </w:p>
          <w:p>
            <w:pPr>
              <w:pStyle w:val="750"/>
              <w:numPr>
                <w:ilvl w:val="0"/>
                <w:numId w:val="12"/>
              </w:numPr>
            </w:pPr>
            <w:r>
              <w:rPr>
                <w:highlight w:val="none"/>
              </w:rPr>
              <w:t xml:space="preserve">иные вопросы, относящиеся к компетенции;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36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8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1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</w:tr>
      <w:tr>
        <w:tblPrEx/>
        <w:trPr>
          <w:trHeight w:val="3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17.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9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Республики Татарстан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0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1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9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Всего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1442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</w:tr>
    </w:tbl>
    <w:p>
      <w:pPr>
        <w:jc w:val="both"/>
        <w:rPr>
          <w:color w:val="000000"/>
          <w:highlight w:val="white"/>
        </w:rPr>
      </w:pPr>
      <w:r>
        <w:t xml:space="preserve">Из них: Государственное юридическое бюро — </w:t>
      </w:r>
      <w:r>
        <w:rPr>
          <w:color w:val="000000"/>
          <w:highlight w:val="white"/>
        </w:rPr>
        <w:t xml:space="preserve"> 1318 обращений граждан (в том числе на татарском языке </w:t>
      </w:r>
      <w:r>
        <w:t xml:space="preserve">—</w:t>
      </w:r>
      <w:r>
        <w:rPr>
          <w:color w:val="000000"/>
          <w:highlight w:val="white"/>
        </w:rPr>
        <w:t xml:space="preserve"> 100), республиканские органы исполнительной власти —  36 обращений граждан (в том числе на татарском языке </w:t>
      </w:r>
      <w:r>
        <w:t xml:space="preserve">—</w:t>
      </w:r>
      <w:r>
        <w:rPr>
          <w:color w:val="000000"/>
          <w:highlight w:val="white"/>
        </w:rPr>
        <w:t xml:space="preserve"> 4),</w:t>
      </w:r>
      <w:r>
        <w:rPr>
          <w:color w:val="000000"/>
          <w:highlight w:val="white"/>
        </w:rPr>
        <w:t xml:space="preserve"> Аппарат Уполномоченного по правам человека в Республике Татарстан —  48 обращен</w:t>
      </w:r>
      <w:bookmarkStart w:id="0" w:name="_GoBack_Копия_2"/>
      <w:r>
        <w:rPr>
          <w:color w:val="000000"/>
          <w:highlight w:val="white"/>
        </w:rPr>
        <w:t xml:space="preserve">и</w:t>
      </w:r>
      <w:bookmarkEnd w:id="0"/>
      <w:r>
        <w:rPr>
          <w:color w:val="000000"/>
          <w:highlight w:val="white"/>
        </w:rPr>
        <w:t xml:space="preserve">й</w:t>
      </w:r>
      <w:r>
        <w:rPr>
          <w:color w:val="000000"/>
          <w:highlight w:val="white"/>
        </w:rPr>
        <w:t xml:space="preserve"> гра</w:t>
      </w:r>
      <w:r>
        <w:rPr>
          <w:rFonts w:eastAsia="Calibri"/>
          <w:color w:val="000000"/>
          <w:highlight w:val="white"/>
        </w:rPr>
        <w:t xml:space="preserve">ждан, Адвокатская палата Республики Татарстан —  40 обращений граждан.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Style w:val="923"/>
        <w:ind w:left="754"/>
        <w:jc w:val="center"/>
        <w:spacing w:line="240" w:lineRule="auto"/>
        <w:widowControl/>
        <w:rPr>
          <w:rStyle w:val="908"/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Style w:val="908"/>
          <w:rFonts w:eastAsia="Times New Roman"/>
          <w:sz w:val="24"/>
          <w:szCs w:val="24"/>
        </w:rPr>
      </w:r>
      <w:r>
        <w:rPr>
          <w:rStyle w:val="908"/>
          <w:rFonts w:eastAsia="Times New Roman"/>
          <w:sz w:val="24"/>
          <w:szCs w:val="24"/>
        </w:rPr>
      </w:r>
    </w:p>
    <w:p>
      <w:pPr>
        <w:pStyle w:val="923"/>
        <w:ind w:left="754"/>
        <w:jc w:val="center"/>
        <w:spacing w:line="240" w:lineRule="auto"/>
        <w:widowControl/>
        <w:rPr>
          <w:rStyle w:val="908"/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Style w:val="908"/>
          <w:rFonts w:eastAsia="Times New Roman"/>
          <w:sz w:val="24"/>
          <w:szCs w:val="24"/>
        </w:rPr>
      </w:r>
      <w:r>
        <w:rPr>
          <w:rStyle w:val="908"/>
          <w:rFonts w:eastAsia="Times New Roman"/>
          <w:sz w:val="24"/>
          <w:szCs w:val="24"/>
        </w:rPr>
      </w:r>
    </w:p>
    <w:p>
      <w:pPr>
        <w:pStyle w:val="923"/>
        <w:ind w:left="754"/>
        <w:jc w:val="center"/>
        <w:spacing w:line="240" w:lineRule="auto"/>
        <w:widowControl/>
        <w:rPr>
          <w:rStyle w:val="908"/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Style w:val="908"/>
          <w:rFonts w:eastAsia="Times New Roman"/>
          <w:sz w:val="24"/>
          <w:szCs w:val="24"/>
        </w:rPr>
      </w:r>
      <w:r>
        <w:rPr>
          <w:rStyle w:val="908"/>
          <w:rFonts w:eastAsia="Times New Roman"/>
          <w:sz w:val="24"/>
          <w:szCs w:val="24"/>
        </w:rPr>
      </w:r>
    </w:p>
    <w:p>
      <w:pPr>
        <w:pStyle w:val="923"/>
        <w:ind w:left="754"/>
        <w:jc w:val="center"/>
        <w:spacing w:line="240" w:lineRule="auto"/>
        <w:widowControl/>
        <w:rPr>
          <w:rStyle w:val="908"/>
          <w:rFonts w:eastAsia="Times New Roman"/>
          <w:sz w:val="24"/>
          <w:szCs w:val="24"/>
        </w:rPr>
      </w:pPr>
      <w:r>
        <w:rPr>
          <w:rStyle w:val="908"/>
          <w:rFonts w:eastAsia="Times New Roman"/>
          <w:sz w:val="24"/>
          <w:szCs w:val="24"/>
        </w:rPr>
      </w:r>
      <w:r>
        <w:rPr>
          <w:rStyle w:val="908"/>
          <w:rFonts w:eastAsia="Times New Roman"/>
          <w:sz w:val="24"/>
          <w:szCs w:val="24"/>
        </w:rPr>
      </w:r>
      <w:r>
        <w:rPr>
          <w:rStyle w:val="908"/>
          <w:rFonts w:eastAsia="Times New Roman"/>
          <w:sz w:val="24"/>
          <w:szCs w:val="24"/>
        </w:rPr>
      </w:r>
    </w:p>
    <w:p>
      <w:pPr>
        <w:pStyle w:val="923"/>
        <w:ind w:left="754"/>
        <w:jc w:val="center"/>
        <w:spacing w:line="240" w:lineRule="auto"/>
        <w:widowControl/>
        <w:rPr>
          <w:rStyle w:val="908"/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Style w:val="908"/>
          <w:rFonts w:eastAsia="Times New Roman"/>
          <w:sz w:val="24"/>
          <w:szCs w:val="24"/>
        </w:rPr>
      </w:r>
      <w:r>
        <w:rPr>
          <w:rStyle w:val="908"/>
          <w:rFonts w:eastAsia="Times New Roman"/>
          <w:sz w:val="24"/>
          <w:szCs w:val="24"/>
        </w:rPr>
      </w:r>
    </w:p>
    <w:p>
      <w:pPr>
        <w:pStyle w:val="923"/>
        <w:jc w:val="left"/>
        <w:spacing w:line="240" w:lineRule="auto"/>
        <w:widowControl/>
        <w:rPr>
          <w:rStyle w:val="908"/>
          <w:rFonts w:eastAsia="Times New Roman"/>
          <w:sz w:val="24"/>
          <w:szCs w:val="24"/>
        </w:rPr>
      </w:pPr>
      <w:r>
        <w:rPr>
          <w:rStyle w:val="908"/>
          <w:rFonts w:eastAsia="Times New Roman"/>
          <w:sz w:val="24"/>
          <w:szCs w:val="24"/>
          <w:highlight w:val="none"/>
        </w:rPr>
      </w:r>
      <w:r>
        <w:rPr>
          <w:rStyle w:val="908"/>
          <w:rFonts w:eastAsia="Times New Roman"/>
          <w:sz w:val="24"/>
          <w:szCs w:val="24"/>
        </w:rPr>
      </w:r>
      <w:r>
        <w:rPr>
          <w:rStyle w:val="908"/>
          <w:rFonts w:eastAsia="Times New Roman"/>
          <w:sz w:val="24"/>
          <w:szCs w:val="24"/>
        </w:rPr>
      </w:r>
    </w:p>
    <w:p>
      <w:pPr>
        <w:pStyle w:val="923"/>
        <w:jc w:val="center"/>
        <w:spacing w:line="240" w:lineRule="auto"/>
        <w:widowControl/>
        <w:rPr>
          <w:rStyle w:val="908"/>
          <w:rFonts w:eastAsia="Times New Roman"/>
          <w:sz w:val="24"/>
          <w:szCs w:val="24"/>
          <w:highlight w:val="none"/>
        </w:rPr>
      </w:pPr>
      <w:r>
        <w:rPr>
          <w:rStyle w:val="908"/>
          <w:rFonts w:eastAsia="Times New Roman"/>
          <w:sz w:val="24"/>
          <w:szCs w:val="24"/>
        </w:rPr>
        <w:t xml:space="preserve">Отчет </w:t>
      </w:r>
      <w:r>
        <w:rPr>
          <w:rStyle w:val="908"/>
          <w:rFonts w:eastAsia="Times New Roman"/>
          <w:sz w:val="24"/>
          <w:szCs w:val="24"/>
          <w:highlight w:val="none"/>
        </w:rPr>
      </w:r>
      <w:r>
        <w:rPr>
          <w:rStyle w:val="908"/>
          <w:rFonts w:eastAsia="Times New Roman"/>
          <w:sz w:val="24"/>
          <w:szCs w:val="24"/>
          <w:highlight w:val="none"/>
        </w:rPr>
      </w:r>
    </w:p>
    <w:p>
      <w:pPr>
        <w:pStyle w:val="923"/>
        <w:ind w:left="754"/>
        <w:jc w:val="center"/>
        <w:spacing w:line="240" w:lineRule="auto"/>
        <w:widowControl/>
        <w:rPr>
          <w:rStyle w:val="908"/>
          <w:rFonts w:eastAsia="Times New Roman"/>
          <w:sz w:val="24"/>
          <w:szCs w:val="24"/>
        </w:rPr>
      </w:pPr>
      <w:r>
        <w:rPr>
          <w:rStyle w:val="908"/>
          <w:rFonts w:eastAsia="Times New Roman"/>
          <w:sz w:val="24"/>
          <w:szCs w:val="24"/>
        </w:rPr>
        <w:t xml:space="preserve">по правовому информированию и правовому просвещению граждан</w:t>
      </w:r>
      <w:r>
        <w:rPr>
          <w:rStyle w:val="908"/>
          <w:rFonts w:eastAsia="Times New Roman"/>
          <w:sz w:val="24"/>
          <w:szCs w:val="24"/>
        </w:rPr>
      </w:r>
      <w:r>
        <w:rPr>
          <w:rStyle w:val="908"/>
          <w:rFonts w:eastAsia="Times New Roman"/>
          <w:sz w:val="24"/>
          <w:szCs w:val="24"/>
        </w:rPr>
      </w:r>
    </w:p>
    <w:p>
      <w:pPr>
        <w:pStyle w:val="923"/>
        <w:ind w:left="754"/>
        <w:jc w:val="center"/>
        <w:spacing w:line="240" w:lineRule="auto"/>
        <w:widowControl/>
      </w:pPr>
      <w:r>
        <w:rPr>
          <w:rStyle w:val="908"/>
          <w:rFonts w:eastAsia="Times New Roman"/>
          <w:sz w:val="24"/>
          <w:szCs w:val="24"/>
        </w:rPr>
        <w:t xml:space="preserve">участниками государственной системы бесплатной юридической помощи </w:t>
      </w:r>
      <w:r/>
    </w:p>
    <w:p>
      <w:pPr>
        <w:pStyle w:val="923"/>
        <w:ind w:left="754"/>
        <w:jc w:val="center"/>
        <w:spacing w:line="240" w:lineRule="auto"/>
        <w:widowControl/>
      </w:pPr>
      <w:r>
        <w:rPr>
          <w:rStyle w:val="908"/>
          <w:rFonts w:eastAsia="Times New Roman"/>
          <w:sz w:val="24"/>
          <w:szCs w:val="24"/>
        </w:rPr>
        <w:t xml:space="preserve">в IV </w:t>
      </w:r>
      <w:r>
        <w:rPr>
          <w:rStyle w:val="908"/>
          <w:rFonts w:eastAsia="Times New Roman"/>
          <w:sz w:val="24"/>
          <w:szCs w:val="24"/>
        </w:rPr>
        <w:t xml:space="preserve">квартале</w:t>
      </w:r>
      <w:r>
        <w:rPr>
          <w:rStyle w:val="908"/>
          <w:rFonts w:eastAsia="Times New Roman"/>
          <w:sz w:val="24"/>
          <w:szCs w:val="24"/>
        </w:rPr>
        <w:t xml:space="preserve"> 2025 года</w:t>
      </w:r>
      <w:r/>
    </w:p>
    <w:p>
      <w:r/>
      <w:r/>
    </w:p>
    <w:tbl>
      <w:tblPr>
        <w:tblW w:w="15108" w:type="dxa"/>
        <w:tblInd w:w="-60" w:type="dxa"/>
        <w:tblLayout w:type="fixed"/>
        <w:tblLook w:val="04A0" w:firstRow="1" w:lastRow="0" w:firstColumn="1" w:lastColumn="0" w:noHBand="0" w:noVBand="1"/>
      </w:tblPr>
      <w:tblGrid>
        <w:gridCol w:w="3047"/>
        <w:gridCol w:w="1801"/>
        <w:gridCol w:w="1888"/>
        <w:gridCol w:w="1709"/>
        <w:gridCol w:w="666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rStyle w:val="908"/>
                <w:sz w:val="24"/>
                <w:szCs w:val="24"/>
              </w:rPr>
              <w:t xml:space="preserve">Наименование участника государственной системы бесплатной юридической помощи</w:t>
            </w:r>
            <w:r/>
          </w:p>
          <w:p>
            <w:pPr>
              <w:jc w:val="center"/>
              <w:widowControl w:val="off"/>
            </w:pPr>
            <w:r/>
            <w:r/>
          </w:p>
          <w:p>
            <w:pPr>
              <w:jc w:val="center"/>
              <w:widowControl w:val="off"/>
            </w:pPr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61" w:type="dxa"/>
            <w:textDirection w:val="lrTb"/>
            <w:noWrap w:val="false"/>
          </w:tcPr>
          <w:p>
            <w:pPr>
              <w:jc w:val="center"/>
              <w:widowControl w:val="off"/>
              <w:rPr>
                <w:rStyle w:val="908"/>
                <w:sz w:val="24"/>
                <w:szCs w:val="24"/>
              </w:rPr>
            </w:pPr>
            <w:r>
              <w:rPr>
                <w:rStyle w:val="908"/>
                <w:sz w:val="24"/>
                <w:szCs w:val="24"/>
              </w:rPr>
              <w:t xml:space="preserve">Количество размещенных материалов по правовому информированию и правовому просвещению</w:t>
            </w:r>
            <w:r>
              <w:rPr>
                <w:rStyle w:val="908"/>
                <w:sz w:val="24"/>
                <w:szCs w:val="24"/>
              </w:rPr>
            </w:r>
            <w:r>
              <w:rPr>
                <w:rStyle w:val="908"/>
                <w:sz w:val="24"/>
                <w:szCs w:val="24"/>
              </w:rPr>
            </w:r>
          </w:p>
          <w:p>
            <w:pPr>
              <w:jc w:val="center"/>
              <w:widowControl w:val="off"/>
            </w:pPr>
            <w:r>
              <w:rPr>
                <w:rStyle w:val="908"/>
                <w:sz w:val="24"/>
                <w:szCs w:val="24"/>
              </w:rPr>
              <w:t xml:space="preserve">согласно ст. 28 Федерального закона от 21 ноября 2011 года № 324-ФЗ:</w:t>
            </w:r>
            <w:r/>
          </w:p>
          <w:p>
            <w:pPr>
              <w:jc w:val="center"/>
              <w:widowControl w:val="off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Style w:val="908"/>
                <w:i/>
                <w:sz w:val="24"/>
                <w:szCs w:val="24"/>
              </w:rPr>
            </w:pPr>
            <w:r>
              <w:rPr>
                <w:rStyle w:val="908"/>
                <w:sz w:val="24"/>
                <w:szCs w:val="24"/>
              </w:rPr>
              <w:t xml:space="preserve">в </w:t>
            </w:r>
            <w:r>
              <w:rPr>
                <w:rStyle w:val="908"/>
                <w:sz w:val="24"/>
                <w:szCs w:val="24"/>
              </w:rPr>
              <w:t xml:space="preserve">средствах</w:t>
            </w:r>
            <w:r>
              <w:rPr>
                <w:rStyle w:val="908"/>
                <w:sz w:val="24"/>
                <w:szCs w:val="24"/>
              </w:rPr>
              <w:t xml:space="preserve"> массовой информации</w:t>
            </w:r>
            <w:r>
              <w:rPr>
                <w:rStyle w:val="908"/>
                <w:i/>
                <w:sz w:val="24"/>
                <w:szCs w:val="24"/>
              </w:rPr>
            </w:r>
            <w:r>
              <w:rPr>
                <w:rStyle w:val="908"/>
                <w:i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i/>
              </w:rPr>
            </w:pPr>
            <w:r>
              <w:rPr>
                <w:rStyle w:val="908"/>
                <w:i/>
                <w:sz w:val="24"/>
                <w:szCs w:val="24"/>
              </w:rPr>
              <w:t xml:space="preserve">(только цифровое значение)</w:t>
            </w:r>
            <w:r>
              <w:rPr>
                <w:i/>
              </w:rPr>
            </w:r>
            <w:r>
              <w:rPr>
                <w:i/>
              </w:rPr>
            </w:r>
          </w:p>
          <w:p>
            <w:pPr>
              <w:jc w:val="center"/>
              <w:widowControl w:val="off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rStyle w:val="908"/>
                <w:i/>
                <w:sz w:val="24"/>
                <w:szCs w:val="24"/>
              </w:rPr>
            </w:pPr>
            <w:r>
              <w:rPr>
                <w:rStyle w:val="908"/>
                <w:sz w:val="24"/>
                <w:szCs w:val="24"/>
              </w:rPr>
              <w:t xml:space="preserve">в сети «Интернет»</w:t>
            </w:r>
            <w:r>
              <w:rPr>
                <w:rStyle w:val="908"/>
                <w:i/>
                <w:sz w:val="24"/>
                <w:szCs w:val="24"/>
              </w:rPr>
            </w:r>
            <w:r>
              <w:rPr>
                <w:rStyle w:val="908"/>
                <w:i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i/>
              </w:rPr>
            </w:pPr>
            <w:r>
              <w:rPr>
                <w:rStyle w:val="908"/>
                <w:i/>
                <w:sz w:val="24"/>
                <w:szCs w:val="24"/>
              </w:rPr>
              <w:t xml:space="preserve">(только цифровое зна</w:t>
            </w:r>
            <w:r>
              <w:rPr>
                <w:rStyle w:val="908"/>
                <w:i/>
                <w:sz w:val="24"/>
                <w:szCs w:val="24"/>
              </w:rPr>
              <w:t xml:space="preserve">чение)</w:t>
            </w:r>
            <w:r>
              <w:rPr>
                <w:i/>
              </w:rPr>
            </w:r>
            <w:r>
              <w:rPr>
                <w:i/>
              </w:rPr>
            </w:r>
          </w:p>
          <w:p>
            <w:pPr>
              <w:jc w:val="center"/>
              <w:widowControl w:val="off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rStyle w:val="908"/>
                <w:i/>
                <w:sz w:val="24"/>
                <w:szCs w:val="24"/>
              </w:rPr>
            </w:pPr>
            <w:r>
              <w:rPr>
                <w:rStyle w:val="908"/>
                <w:sz w:val="24"/>
                <w:szCs w:val="24"/>
              </w:rPr>
              <w:t xml:space="preserve">изданных брошюр, памяток и т.д.</w:t>
            </w:r>
            <w:r>
              <w:rPr>
                <w:rStyle w:val="908"/>
                <w:i/>
                <w:sz w:val="24"/>
                <w:szCs w:val="24"/>
              </w:rPr>
            </w:r>
            <w:r>
              <w:rPr>
                <w:rStyle w:val="908"/>
                <w:i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i/>
              </w:rPr>
            </w:pPr>
            <w:r>
              <w:rPr>
                <w:rStyle w:val="908"/>
                <w:i/>
                <w:sz w:val="24"/>
                <w:szCs w:val="24"/>
              </w:rPr>
              <w:t xml:space="preserve">(только цифровое значение)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rStyle w:val="908"/>
                <w:sz w:val="24"/>
                <w:szCs w:val="24"/>
              </w:rPr>
              <w:t xml:space="preserve">иным способом</w:t>
            </w:r>
            <w:r/>
          </w:p>
          <w:p>
            <w:pPr>
              <w:jc w:val="center"/>
              <w:widowControl w:val="off"/>
            </w:pPr>
            <w:r>
              <w:t xml:space="preserve">(</w:t>
            </w:r>
            <w:r>
              <w:rPr>
                <w:i/>
              </w:rPr>
              <w:t xml:space="preserve">пояснить каким именно)</w:t>
            </w:r>
            <w:r/>
          </w:p>
        </w:tc>
      </w:tr>
      <w:tr>
        <w:tblPrEx/>
        <w:trPr>
          <w:trHeight w:val="11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rStyle w:val="908"/>
                <w:sz w:val="24"/>
                <w:szCs w:val="24"/>
              </w:rPr>
              <w:t xml:space="preserve">Министерство</w:t>
            </w:r>
            <w:r/>
          </w:p>
          <w:p>
            <w:pPr>
              <w:jc w:val="center"/>
              <w:widowControl w:val="off"/>
            </w:pPr>
            <w:r>
              <w:rPr>
                <w:rStyle w:val="908"/>
                <w:sz w:val="24"/>
                <w:szCs w:val="24"/>
              </w:rPr>
              <w:t xml:space="preserve">юстиции Республики</w:t>
            </w:r>
            <w:r/>
          </w:p>
          <w:p>
            <w:pPr>
              <w:jc w:val="center"/>
              <w:widowControl w:val="off"/>
            </w:pPr>
            <w:r>
              <w:rPr>
                <w:rStyle w:val="908"/>
                <w:sz w:val="24"/>
                <w:szCs w:val="24"/>
              </w:rPr>
              <w:t xml:space="preserve">Татарстан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4"/>
                <w:szCs w:val="24"/>
                <w14:ligatures w14:val="none"/>
              </w:rPr>
            </w:pPr>
            <w:r>
              <w:rPr>
                <w:rStyle w:val="908"/>
                <w:sz w:val="24"/>
                <w:szCs w:val="24"/>
              </w:rPr>
              <w:t xml:space="preserve">Подготовлены и размещены в </w:t>
            </w:r>
            <w:r>
              <w:rPr>
                <w:rStyle w:val="908"/>
                <w:sz w:val="24"/>
                <w:szCs w:val="24"/>
              </w:rPr>
              <w:t xml:space="preserve">телеграм</w:t>
            </w:r>
            <w:r>
              <w:rPr>
                <w:rStyle w:val="908"/>
                <w:sz w:val="24"/>
                <w:szCs w:val="24"/>
              </w:rPr>
              <w:t xml:space="preserve">-канале «Еду в Татарстан» </w:t>
            </w:r>
            <w:r>
              <w:rPr>
                <w:rStyle w:val="908"/>
                <w:sz w:val="24"/>
                <w:szCs w:val="24"/>
              </w:rPr>
              <w:t xml:space="preserve">информационные карточки</w:t>
            </w:r>
            <w:r>
              <w:rPr>
                <w:rStyle w:val="908"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both"/>
              <w:widowControl w:val="off"/>
              <w:rPr>
                <w:sz w:val="24"/>
                <w:szCs w:val="24"/>
                <w14:ligatures w14:val="none"/>
              </w:rPr>
            </w:pPr>
            <w:r>
              <w:rPr>
                <w:rStyle w:val="908"/>
                <w:sz w:val="24"/>
                <w:szCs w:val="24"/>
              </w:rPr>
              <w:t xml:space="preserve">09.10.2025</w:t>
            </w:r>
            <w:r>
              <w:rPr>
                <w:rStyle w:val="908"/>
                <w:sz w:val="24"/>
                <w:szCs w:val="24"/>
              </w:rPr>
              <w:t xml:space="preserve"> о </w:t>
            </w:r>
            <w:r>
              <w:rPr>
                <w:rStyle w:val="908"/>
                <w:sz w:val="24"/>
                <w:szCs w:val="24"/>
              </w:rPr>
              <w:t xml:space="preserve">повышени</w:t>
            </w:r>
            <w:r>
              <w:rPr>
                <w:rStyle w:val="908"/>
                <w:sz w:val="24"/>
                <w:szCs w:val="24"/>
              </w:rPr>
              <w:t xml:space="preserve">и</w:t>
            </w:r>
            <w:r>
              <w:rPr>
                <w:rStyle w:val="908"/>
                <w:sz w:val="24"/>
                <w:szCs w:val="24"/>
              </w:rPr>
              <w:t xml:space="preserve"> доступности бесплатной юридической помощи для жителей районов республики</w:t>
            </w:r>
            <w:r>
              <w:rPr>
                <w:rStyle w:val="908"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both"/>
              <w:widowControl w:val="off"/>
              <w:rPr>
                <w:rStyle w:val="908"/>
                <w:sz w:val="24"/>
                <w:szCs w:val="24"/>
                <w14:ligatures w14:val="none"/>
              </w:rPr>
            </w:pPr>
            <w:r>
              <w:rPr>
                <w:rStyle w:val="908"/>
                <w:sz w:val="24"/>
                <w:szCs w:val="24"/>
              </w:rPr>
              <w:t xml:space="preserve">В СМИ:</w:t>
            </w:r>
            <w:r>
              <w:rPr>
                <w:rStyle w:val="908"/>
                <w:sz w:val="24"/>
                <w:szCs w:val="24"/>
                <w14:ligatures w14:val="none"/>
              </w:rPr>
            </w:r>
            <w:r>
              <w:rPr>
                <w:rStyle w:val="908"/>
                <w:sz w:val="24"/>
                <w:szCs w:val="24"/>
                <w14:ligatures w14:val="none"/>
              </w:rPr>
            </w:r>
          </w:p>
          <w:p>
            <w:pPr>
              <w:jc w:val="both"/>
              <w:widowControl w:val="off"/>
              <w:rPr>
                <w:sz w:val="24"/>
                <w:szCs w:val="24"/>
                <w14:ligatures w14:val="none"/>
              </w:rPr>
            </w:pPr>
            <w:r>
              <w:rPr>
                <w:rStyle w:val="908"/>
                <w:sz w:val="24"/>
                <w:szCs w:val="24"/>
              </w:rPr>
              <w:t xml:space="preserve">13.10.2025</w:t>
            </w:r>
            <w:r>
              <w:rPr>
                <w:rStyle w:val="908"/>
                <w:sz w:val="24"/>
                <w:szCs w:val="24"/>
              </w:rPr>
              <w:t xml:space="preserve"> Подготовка и участие в сюжете программы «7 дней» на ТНВ: </w:t>
            </w:r>
            <w:r>
              <w:rPr>
                <w:rStyle w:val="908"/>
                <w:sz w:val="24"/>
                <w:szCs w:val="24"/>
              </w:rPr>
              <w:t xml:space="preserve">Министерство юстиции Республики Татарстан предупреждает о случаях мошенничества в отношении участников специальной военной операции и их родственников и напоминает о возможности получения бесплатной юридической помощи</w:t>
            </w:r>
            <w:r>
              <w:rPr>
                <w:rStyle w:val="908"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both"/>
              <w:widowControl w:val="off"/>
              <w:rPr>
                <w:sz w:val="24"/>
                <w:szCs w:val="24"/>
                <w14:ligatures w14:val="none"/>
              </w:rPr>
            </w:pPr>
            <w:r>
              <w:rPr>
                <w:rStyle w:val="908"/>
                <w:sz w:val="24"/>
                <w:szCs w:val="24"/>
              </w:rPr>
              <w:t xml:space="preserve">31.10.2025</w:t>
            </w:r>
            <w:r>
              <w:rPr>
                <w:rStyle w:val="908"/>
                <w:sz w:val="24"/>
                <w:szCs w:val="24"/>
              </w:rPr>
              <w:t xml:space="preserve"> </w:t>
            </w:r>
            <w:r>
              <w:rPr>
                <w:rStyle w:val="908"/>
                <w:sz w:val="24"/>
                <w:szCs w:val="24"/>
              </w:rPr>
              <w:t xml:space="preserve">в сообществе Правительства Республики Татарстан</w:t>
            </w:r>
            <w:r>
              <w:rPr>
                <w:rStyle w:val="908"/>
                <w:sz w:val="24"/>
                <w:szCs w:val="24"/>
              </w:rPr>
              <w:t xml:space="preserve"> проведен прямой эфир с министром</w:t>
            </w:r>
            <w:r>
              <w:rPr>
                <w:rStyle w:val="908"/>
                <w:sz w:val="24"/>
                <w:szCs w:val="24"/>
              </w:rPr>
              <w:t xml:space="preserve"> о бесплатной юридической помощи.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113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Министерство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финансов Республики Татарстан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textDirection w:val="lrTb"/>
            <w:noWrap w:val="false"/>
          </w:tcPr>
          <w:p>
            <w:pPr>
              <w:pStyle w:val="928"/>
              <w:jc w:val="both"/>
              <w:widowControl w:val="off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 xml:space="preserve">Информация о порядке оказания бесплатной юридической помощи в Министерстве финансов Республики Татарстан размещена на информационном стенде в здании Министерства, а также на официальном сайте Министерства </w:t>
            </w:r>
            <w:r>
              <w:rPr>
                <w:sz w:val="24"/>
                <w:szCs w:val="24"/>
                <w:highlight w:val="white"/>
                <w:lang w:eastAsia="en-US"/>
              </w:rPr>
              <w:t xml:space="preserve"> в разделе «Бесплатная юридическая помощь»</w:t>
            </w:r>
            <w:r>
              <w:rPr>
                <w:sz w:val="24"/>
                <w:szCs w:val="24"/>
                <w:highlight w:val="white"/>
                <w:lang w:eastAsia="en-US"/>
              </w:rPr>
              <w:t xml:space="preserve">.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28"/>
              <w:jc w:val="both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  <w:lang w:eastAsia="en-US"/>
              </w:rPr>
              <w:t xml:space="preserve">В 2025 году указанная информация обновлялась с учетом изменений федерального законодательства и законодательства Республики Татарстан.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13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Министерство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цифрового развития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государственного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управления,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информационных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технологий и связи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Республики Татарстан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Информация по правовому информированию и правовому просвещению граждан размещена на официальном сайте Министерства </w:t>
            </w:r>
            <w:hyperlink r:id="rId11" w:tooltip="http://digital.tatarstan.ru/" w:history="1">
              <w:r>
                <w:rPr>
                  <w:rStyle w:val="909"/>
                  <w:color w:val="000000"/>
                  <w:sz w:val="24"/>
                  <w:szCs w:val="24"/>
                  <w:highlight w:val="white"/>
                  <w:u w:val="none"/>
                </w:rPr>
                <w:t xml:space="preserve">http://digital.tatarstan.ru</w:t>
              </w:r>
            </w:hyperlink>
            <w:r>
              <w:rPr>
                <w:sz w:val="24"/>
                <w:szCs w:val="24"/>
                <w:highlight w:val="white"/>
              </w:rPr>
              <w:t xml:space="preserve"> в р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азделе «Прием граждан» и на инф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ормационном стенде</w:t>
            </w:r>
            <w:bookmarkStart w:id="1" w:name="_GoBack_Копия_4"/>
            <w:r>
              <w:rPr>
                <w:sz w:val="24"/>
                <w:szCs w:val="24"/>
                <w:highlight w:val="white"/>
              </w:rPr>
            </w:r>
            <w:bookmarkEnd w:id="1"/>
            <w:r>
              <w:rPr>
                <w:sz w:val="24"/>
                <w:szCs w:val="24"/>
                <w:highlight w:val="white"/>
                <w:lang w:eastAsia="ru-RU"/>
              </w:rPr>
              <w:t xml:space="preserve"> Министерства. Прием граждан ведется в установленные дни недели по графику.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13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Министерство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образования и науки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Республики Татарстан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none"/>
              </w:rPr>
              <w:t xml:space="preserve">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none"/>
              </w:rPr>
              <w:t xml:space="preserve">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textDirection w:val="lrTb"/>
            <w:noWrap w:val="false"/>
          </w:tcPr>
          <w:p>
            <w:pPr>
              <w:pStyle w:val="728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по правовому информированию и правовому просвещению граждан размещена на официальном сайте Министерства в разделе «Бесплатная юридическая помощь для граждан»</w:t>
            </w:r>
            <w:bookmarkStart w:id="0" w:name="undefined"/>
            <w:r>
              <w:rPr>
                <w:sz w:val="24"/>
                <w:szCs w:val="24"/>
              </w:rPr>
            </w:r>
            <w:bookmarkEnd w:id="0"/>
            <w:r>
              <w:rPr>
                <w:sz w:val="24"/>
                <w:szCs w:val="24"/>
              </w:rPr>
              <w:t xml:space="preserve">, а также выписка из </w:t>
            </w:r>
            <w:r>
              <w:rPr>
                <w:sz w:val="24"/>
                <w:szCs w:val="24"/>
              </w:rPr>
              <w:t xml:space="preserve">приказа МЮ РФ от 20.04.2024 № 157 «Об утверждении стандарта оказания бесплатной юридической помощи субъектам, указанным в Федеральном законе «О бесплатной юридической помощи в Российской Федерации» размещена на стенде Министерства во входной группе здания.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13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Министерство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культуры Республики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Татарстан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Style w:val="908"/>
                <w:sz w:val="24"/>
                <w:szCs w:val="24"/>
                <w:highlight w:val="white"/>
              </w:rPr>
              <w:t xml:space="preserve">Информация по правовому информированию и правовому просвещению граждан размещена на официальном сайте Министерства в разделе </w:t>
            </w:r>
            <w:r>
              <w:rPr>
                <w:sz w:val="24"/>
                <w:szCs w:val="24"/>
                <w:highlight w:val="white"/>
              </w:rPr>
              <w:t xml:space="preserve">«</w:t>
            </w:r>
            <w:r>
              <w:rPr>
                <w:rStyle w:val="908"/>
                <w:sz w:val="24"/>
                <w:szCs w:val="24"/>
                <w:highlight w:val="white"/>
              </w:rPr>
              <w:t xml:space="preserve">Бесплатная юридическая помощь для граждан».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13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Министерство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здравоохранения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Республики Татарстан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non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no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none"/>
              </w:rPr>
              <w:t xml:space="preserve">276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Материалы по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 правовому информированию и правовому просвещению населения размещаются на сайтах, информационных стендах, информационных стойках подведомственных учреждений, представляются на собраниях родителям обучающихся в подведомственных образовательных учреждениях.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both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Также организовано проведение лекций среди преподавателей, студентов, родителей студентов, в том числе через действующие социальные сети.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13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Министерство сельского хозяйства 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продовольствия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Республики Татарстан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none"/>
              </w:rPr>
              <w:t xml:space="preserve">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none"/>
              </w:rPr>
              <w:t xml:space="preserve">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Style w:val="908"/>
                <w:sz w:val="24"/>
                <w:szCs w:val="24"/>
                <w:highlight w:val="white"/>
              </w:rPr>
              <w:t xml:space="preserve">В соотв</w:t>
            </w:r>
            <w:r>
              <w:rPr>
                <w:rStyle w:val="908"/>
                <w:sz w:val="24"/>
                <w:szCs w:val="24"/>
                <w:highlight w:val="white"/>
              </w:rPr>
              <w:t xml:space="preserve">етствии с частью 1 статьи 28 Федерального закона от 21 ноября 2011 года № 324-ФЗ «О бесплатной юридической помощи в Российской Федерации» в целях правового информирования и правового просвещения населения указанная информация размещена на официальном сайте</w:t>
            </w:r>
            <w:r>
              <w:rPr>
                <w:rStyle w:val="908"/>
                <w:sz w:val="24"/>
                <w:szCs w:val="24"/>
                <w:highlight w:val="white"/>
              </w:rPr>
              <w:t xml:space="preserve"> Министерства и, по мере необходимости, доводится до населения в рамках различных выездных мероприятий, организуемых Министерством, а также во время приема граждан путем устных консультаций</w:t>
            </w:r>
            <w:r>
              <w:rPr>
                <w:rStyle w:val="908"/>
                <w:sz w:val="24"/>
                <w:szCs w:val="24"/>
                <w:highlight w:val="white"/>
              </w:rPr>
              <w:t xml:space="preserve"> и выступлений представителей Министерства, и через радио.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13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Министе</w:t>
            </w: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рство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экологии и </w:t>
            </w: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природных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ресурсов Республики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Татарстан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none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Style w:val="908"/>
                <w:sz w:val="24"/>
                <w:szCs w:val="24"/>
                <w:highlight w:val="white"/>
              </w:rPr>
              <w:t xml:space="preserve">Информация, предусмотренная статьей 28 Федерального закона от 21 ноября 2011 года № 324-ФЗ размещена</w:t>
            </w:r>
            <w:r>
              <w:rPr>
                <w:rStyle w:val="908"/>
                <w:sz w:val="24"/>
                <w:szCs w:val="24"/>
                <w:highlight w:val="white"/>
              </w:rPr>
              <w:t xml:space="preserve"> на официальном сайте Министерства в сети «Интернет», а также при необходимости предоставляет</w:t>
            </w:r>
            <w:r>
              <w:rPr>
                <w:rStyle w:val="908"/>
                <w:sz w:val="24"/>
                <w:szCs w:val="24"/>
                <w:highlight w:val="white"/>
              </w:rPr>
              <w:t xml:space="preserve">ся гражданам в ходе </w:t>
            </w:r>
            <w:r>
              <w:rPr>
                <w:rStyle w:val="908"/>
                <w:sz w:val="24"/>
                <w:szCs w:val="24"/>
                <w:highlight w:val="white"/>
              </w:rPr>
              <w:t xml:space="preserve">личного приема.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13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Министерство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строительства,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архитектуры 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жилищно-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коммунального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хозяйства Республики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Татарстан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Style w:val="908"/>
                <w:sz w:val="24"/>
                <w:szCs w:val="24"/>
                <w:highlight w:val="white"/>
              </w:rPr>
              <w:t xml:space="preserve">Информация,</w:t>
            </w:r>
            <w:r>
              <w:rPr>
                <w:rStyle w:val="908"/>
                <w:sz w:val="24"/>
                <w:szCs w:val="24"/>
                <w:highlight w:val="white"/>
              </w:rPr>
              <w:t xml:space="preserve"> указанная  частью 1 статьи 28 Федерального закона от 21 ноября 2011 </w:t>
            </w:r>
            <w:r>
              <w:rPr>
                <w:rStyle w:val="908"/>
                <w:sz w:val="24"/>
                <w:szCs w:val="24"/>
                <w:highlight w:val="white"/>
              </w:rPr>
              <w:t xml:space="preserve">года № 324-ФЗ «О бесплатной юридической помощи в Российской Федерации» в целях правового информирования и правового просвещения населения размещена на официальном сайте Министерства и доводится до населения в рамках различных выездных мероприятий, организу</w:t>
            </w:r>
            <w:r>
              <w:rPr>
                <w:rStyle w:val="908"/>
                <w:sz w:val="24"/>
                <w:szCs w:val="24"/>
                <w:highlight w:val="white"/>
              </w:rPr>
              <w:t xml:space="preserve">емых Министерством юстиции Республики Татарстан, Татарстанским региональным отделением Общероссийской общественной организации «Ассоциация юристов России», а также во время приема граждан путем устных консультаций и выступлений представителей Министерства.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13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Министерство по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делам </w:t>
            </w: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гражданской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обороны 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чрезвычайным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ситуациям Республики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none"/>
              </w:rPr>
              <w:t xml:space="preserve">397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none"/>
              </w:rPr>
              <w:t xml:space="preserve">43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none"/>
              </w:rPr>
              <w:t xml:space="preserve">101667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Style w:val="908"/>
                <w:sz w:val="24"/>
                <w:szCs w:val="24"/>
                <w:highlight w:val="white"/>
              </w:rPr>
              <w:t xml:space="preserve">Информация по правовому информированию и правовому просвещению граждан размещена на официальном сайте МЧС Республики Татарстан в разделе </w:t>
            </w:r>
            <w:r>
              <w:rPr>
                <w:sz w:val="24"/>
                <w:szCs w:val="24"/>
                <w:highlight w:val="white"/>
              </w:rPr>
              <w:t xml:space="preserve">«</w:t>
            </w:r>
            <w:r>
              <w:rPr>
                <w:rStyle w:val="908"/>
                <w:sz w:val="24"/>
                <w:szCs w:val="24"/>
                <w:highlight w:val="white"/>
              </w:rPr>
              <w:t xml:space="preserve">Бесплатная юридическа</w:t>
            </w:r>
            <w:r>
              <w:rPr>
                <w:rStyle w:val="908"/>
                <w:sz w:val="24"/>
                <w:szCs w:val="24"/>
                <w:highlight w:val="white"/>
              </w:rPr>
              <w:t xml:space="preserve">я помощь</w:t>
            </w:r>
            <w:r>
              <w:rPr>
                <w:sz w:val="24"/>
                <w:szCs w:val="24"/>
                <w:highlight w:val="white"/>
              </w:rPr>
              <w:t xml:space="preserve">».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13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Министерство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транспорта 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дорожного хозяйства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Республики Татарстан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13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Министерство спорта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Республики Татарстан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 целях правового просвещения населения на официальном сайте </w:t>
            </w:r>
            <w:r>
              <w:rPr>
                <w:sz w:val="24"/>
                <w:szCs w:val="24"/>
                <w:highlight w:val="white"/>
              </w:rPr>
              <w:t xml:space="preserve">Министерства спорта Республики Татарстан в информационно-коммуникационной сети «Интернет» имеется подраздел «Бесплатная юридическая помощь», где размещена информация, соответствующая требованиям статьи 28 Федерального закона от 21 ноября 2011 года № 324-ФЗ</w:t>
            </w:r>
            <w:r>
              <w:rPr>
                <w:sz w:val="24"/>
                <w:szCs w:val="24"/>
                <w:highlight w:val="white"/>
              </w:rPr>
              <w:t xml:space="preserve"> «</w:t>
            </w:r>
            <w:r>
              <w:rPr>
                <w:sz w:val="24"/>
                <w:szCs w:val="24"/>
                <w:highlight w:val="white"/>
              </w:rPr>
              <w:t xml:space="preserve">О бесплатной юридической помощи в Российской Федерации».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13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Министерство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земельных 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имущественных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отношений Республики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Татарстан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none"/>
              </w:rPr>
              <w:t xml:space="preserve">15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none"/>
              </w:rPr>
              <w:t xml:space="preserve">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jc w:val="both"/>
              <w:widowControl w:val="off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Информация по правовому информированию и правовому просвещению граждан размещена на официальном сайте </w:t>
            </w:r>
            <w:r>
              <w:rPr>
                <w:sz w:val="24"/>
                <w:szCs w:val="24"/>
              </w:rPr>
              <w:t xml:space="preserve">Минземимущества</w:t>
            </w:r>
            <w:r>
              <w:rPr>
                <w:sz w:val="24"/>
                <w:szCs w:val="24"/>
              </w:rPr>
              <w:t xml:space="preserve"> Республики Татарстан в разделе «Бесплатная юридическая помощь».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firstLine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10.12.2025 министр земельных и имущественных отношений Республики Татарстан </w:t>
            </w:r>
            <w:r>
              <w:rPr>
                <w:rFonts w:eastAsia="Calibri"/>
                <w:sz w:val="24"/>
                <w:szCs w:val="24"/>
              </w:rPr>
              <w:t xml:space="preserve">Ф.А.Аглиуллин</w:t>
            </w:r>
            <w:r>
              <w:rPr>
                <w:rFonts w:eastAsia="Calibri"/>
                <w:sz w:val="24"/>
                <w:szCs w:val="24"/>
              </w:rPr>
              <w:t xml:space="preserve"> принял участие в интервью телеканала «Эфир», программы «Тема», где ответил на вопросы по Федеральному закону №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307, действующему с 1 марта 2025 года.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>
          <w:trHeight w:val="113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Министерство </w:t>
            </w: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лесного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хозяйства Республики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Татарстан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line="0" w:lineRule="atLeas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Style w:val="908"/>
                <w:sz w:val="24"/>
                <w:szCs w:val="24"/>
                <w:highlight w:val="white"/>
              </w:rPr>
              <w:t xml:space="preserve">В соответствии</w:t>
            </w:r>
            <w:r>
              <w:rPr>
                <w:rStyle w:val="908"/>
                <w:sz w:val="24"/>
                <w:szCs w:val="24"/>
                <w:highlight w:val="white"/>
              </w:rPr>
              <w:t xml:space="preserve"> с част</w:t>
            </w:r>
            <w:r>
              <w:rPr>
                <w:rStyle w:val="908"/>
                <w:sz w:val="24"/>
                <w:szCs w:val="24"/>
                <w:highlight w:val="white"/>
              </w:rPr>
              <w:t xml:space="preserve">ью 1 статьи 28 Федерального закона от 21 ноября 2011 года № 324-ФЗ «О бесплатной юридической помощи в Российской Федерации» в целях правового информирования и правового просвещения населения указанная информация размещена на официальном сайте Министерства,</w:t>
            </w:r>
            <w:r>
              <w:rPr>
                <w:sz w:val="24"/>
                <w:szCs w:val="24"/>
                <w:highlight w:val="white"/>
              </w:rPr>
              <w:t xml:space="preserve"> в разделе «Информация и статистика», подразделе «Бесплатная юридическая помощь».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13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Министерство труда,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занятости 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социальной защиты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Республики Татарстан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none"/>
              </w:rPr>
              <w:t xml:space="preserve">53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none"/>
              </w:rPr>
              <w:t xml:space="preserve">135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no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Проведение «круглых столов», встреч, бесед, направление информационных писем работодателям (э</w:t>
            </w:r>
            <w:r>
              <w:rPr>
                <w:sz w:val="24"/>
                <w:szCs w:val="24"/>
                <w:highlight w:val="white"/>
              </w:rPr>
              <w:t xml:space="preserve">лектронная рассылка), размещение материалов на информационных стендах учреждений.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13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Министерство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экономики Республики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Татарстан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Информация по правовому информированию и правовому просвещению граждан размещена на официальном сайте Министерства </w:t>
            </w:r>
            <w:hyperlink r:id="rId12" w:tooltip="http://mert.tatarstan.ru/" w:history="1">
              <w:r>
                <w:rPr>
                  <w:rStyle w:val="909"/>
                  <w:color w:val="auto"/>
                  <w:sz w:val="24"/>
                  <w:szCs w:val="24"/>
                  <w:highlight w:val="white"/>
                  <w:u w:val="none"/>
                  <w:lang w:eastAsia="ru-RU"/>
                </w:rPr>
                <w:t xml:space="preserve">http://mert.tatarstan.ru</w:t>
              </w:r>
            </w:hyperlink>
            <w:r>
              <w:rPr>
                <w:sz w:val="24"/>
                <w:szCs w:val="24"/>
                <w:highlight w:val="white"/>
                <w:lang w:eastAsia="ru-RU"/>
              </w:rPr>
              <w:t xml:space="preserve"> в разделе «Прием граждан» и на информационном стенде, расположенном в фойе Министерства. Прием граждан ведется в установленные дни недели по графику.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13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Министерс</w:t>
            </w: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тво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промышленности 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торговли Республики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Татарстан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13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Министерство по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делам молодежи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Республики Татарстан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line="0" w:lineRule="atLeast"/>
              <w:widowControl w:val="off"/>
              <w:rPr>
                <w:sz w:val="24"/>
                <w:szCs w:val="24"/>
                <w:highlight w:val="yellow"/>
              </w:rPr>
            </w:pPr>
            <w:r>
              <w:rPr>
                <w:rStyle w:val="908"/>
                <w:sz w:val="24"/>
                <w:szCs w:val="24"/>
                <w:highlight w:val="white"/>
              </w:rPr>
              <w:t xml:space="preserve">В соответствии с частью 1 статьи 28 Федерального закона</w:t>
            </w:r>
            <w:r>
              <w:rPr>
                <w:rStyle w:val="908"/>
                <w:sz w:val="24"/>
                <w:szCs w:val="24"/>
                <w:highlight w:val="white"/>
              </w:rPr>
              <w:br/>
            </w:r>
            <w:r>
              <w:rPr>
                <w:rStyle w:val="908"/>
                <w:sz w:val="24"/>
                <w:szCs w:val="24"/>
                <w:highlight w:val="white"/>
              </w:rPr>
              <w:t xml:space="preserve">от 21 ноября 2011 года № 324-ФЗ «О бесплатной юридической помощи в Российской Федерации» в целях правового информирования и правового просвещения населения указанная информация размещена на официальном сайте Министерства,</w:t>
            </w:r>
            <w:r>
              <w:rPr>
                <w:sz w:val="24"/>
                <w:szCs w:val="24"/>
                <w:highlight w:val="white"/>
              </w:rPr>
              <w:t xml:space="preserve"> в разделе «Деятельность», подразде</w:t>
            </w:r>
            <w:r>
              <w:rPr>
                <w:sz w:val="24"/>
                <w:szCs w:val="24"/>
                <w:highlight w:val="white"/>
              </w:rPr>
              <w:t xml:space="preserve">ле «Бесплатная юридическая помощь».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</w:tr>
      <w:tr>
        <w:tblPrEx/>
        <w:trPr>
          <w:trHeight w:val="113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Государственный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комитет Республики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Татарстан по тарифам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no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none"/>
              </w:rPr>
              <w:t xml:space="preserve">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 соответствии с частью 1 статьи 28 Федерального закона от 21 ноября 2011 года № 324-ФЗ «О бесплатной юридической помощи в Российской Федерации» в целях правового </w:t>
            </w:r>
            <w:r>
              <w:rPr>
                <w:sz w:val="24"/>
                <w:szCs w:val="24"/>
                <w:highlight w:val="white"/>
              </w:rPr>
              <w:t xml:space="preserve">информирования и правового просвещения населения информация размещена на стенде и на официальном сайте Комитета: </w:t>
            </w:r>
            <w:hyperlink r:id="rId13" w:tooltip="http://kt.tatarstan.ru/" w:history="1">
              <w:r>
                <w:rPr>
                  <w:rStyle w:val="909"/>
                  <w:color w:val="000000"/>
                  <w:sz w:val="24"/>
                  <w:szCs w:val="24"/>
                  <w:highlight w:val="white"/>
                  <w:u w:val="none"/>
                </w:rPr>
                <w:t xml:space="preserve">http://kt.tatarstan.ru/</w:t>
              </w:r>
            </w:hyperlink>
            <w:r>
              <w:rPr>
                <w:sz w:val="24"/>
                <w:szCs w:val="24"/>
                <w:highlight w:val="white"/>
              </w:rPr>
              <w:t xml:space="preserve">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both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При необходимости информация доводится до насе</w:t>
            </w:r>
            <w:r>
              <w:rPr>
                <w:sz w:val="24"/>
                <w:szCs w:val="24"/>
                <w:highlight w:val="white"/>
              </w:rPr>
              <w:t xml:space="preserve">ления Республики Татарстан в рамках различных выездных мероприятий, при письменных и устных (телефонных) обращениях граждан, а также во время приема граждан путем устных консультаций и выступлений представителей Комитета.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13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Государственный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комитет Респуб</w:t>
            </w: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лики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Татарстан по закупкам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none"/>
              </w:rPr>
              <w:t xml:space="preserve">137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09"/>
                <w:color w:val="000000"/>
                <w:sz w:val="24"/>
                <w:szCs w:val="24"/>
                <w:highlight w:val="white"/>
                <w:u w:val="none"/>
              </w:rPr>
            </w:pPr>
            <w:r>
              <w:rPr>
                <w:sz w:val="24"/>
                <w:szCs w:val="24"/>
                <w:highlight w:val="white"/>
              </w:rPr>
            </w:r>
            <w:hyperlink r:id="rId14" w:tooltip="https://goszakupki.tatarstan.ru/index.htm/news" w:history="1">
              <w:r>
                <w:rPr>
                  <w:rStyle w:val="908"/>
                  <w:sz w:val="24"/>
                  <w:szCs w:val="24"/>
                  <w:highlight w:val="white"/>
                  <w:lang w:eastAsia="en-US"/>
                </w:rPr>
                <w:t xml:space="preserve">В соответствии с частью 1 статьи 28 Федерального закона от 21 ноября 2011 года № 324-ФЗ «О бесплатной юридической помощи в Российской Федерации» </w:t>
              </w:r>
              <w:r>
                <w:rPr>
                  <w:rStyle w:val="908"/>
                  <w:sz w:val="24"/>
                  <w:szCs w:val="24"/>
                  <w:highlight w:val="white"/>
                  <w:lang w:eastAsia="en-US"/>
                </w:rPr>
                <w:t xml:space="preserve">и</w:t>
              </w:r>
            </w:hyperlink>
            <w:r>
              <w:rPr>
                <w:rStyle w:val="909"/>
                <w:color w:val="000000"/>
                <w:sz w:val="24"/>
                <w:szCs w:val="24"/>
                <w:highlight w:val="white"/>
                <w:u w:val="none"/>
                <w:lang w:eastAsia="en-US"/>
              </w:rPr>
              <w:t xml:space="preserve">нформация</w:t>
            </w:r>
            <w:r>
              <w:rPr>
                <w:rStyle w:val="909"/>
                <w:color w:val="000000"/>
                <w:sz w:val="24"/>
                <w:szCs w:val="24"/>
                <w:highlight w:val="white"/>
                <w:u w:val="none"/>
                <w:lang w:eastAsia="en-US"/>
              </w:rPr>
              <w:t xml:space="preserve"> по правовому информированию и правовому просвещению граждан размещена на официальном сайте Государственного</w:t>
            </w:r>
            <w:r>
              <w:rPr>
                <w:rStyle w:val="909"/>
                <w:color w:val="000000"/>
                <w:sz w:val="24"/>
                <w:szCs w:val="24"/>
                <w:highlight w:val="white"/>
                <w:u w:val="none"/>
                <w:lang w:eastAsia="en-US"/>
              </w:rPr>
              <w:t xml:space="preserve"> комитета Республики Татарстан по закупкам в разделе «Обращения и прием граждан», в подразделе «Бесплатная юридическая помощь» </w:t>
            </w:r>
            <w:r>
              <w:rPr>
                <w:rStyle w:val="909"/>
                <w:color w:val="000000"/>
                <w:sz w:val="24"/>
                <w:szCs w:val="24"/>
                <w:highlight w:val="white"/>
                <w:u w:val="none"/>
                <w:lang w:eastAsia="en-US"/>
              </w:rPr>
              <w:t xml:space="preserve">https://goszakupki.tatarstan.ru/besplatnaya-yuridicheskaya-pomoshch.htm</w:t>
            </w:r>
            <w:r>
              <w:rPr>
                <w:rStyle w:val="909"/>
                <w:color w:val="000000"/>
                <w:sz w:val="24"/>
                <w:szCs w:val="24"/>
                <w:highlight w:val="white"/>
                <w:u w:val="none"/>
                <w:lang w:eastAsia="en-US"/>
              </w:rPr>
              <w:t xml:space="preserve">. </w:t>
            </w:r>
            <w:r>
              <w:rPr>
                <w:rStyle w:val="909"/>
                <w:color w:val="000000"/>
                <w:sz w:val="24"/>
                <w:szCs w:val="24"/>
                <w:highlight w:val="white"/>
                <w:u w:val="none"/>
              </w:rPr>
            </w:r>
            <w:r>
              <w:rPr>
                <w:rStyle w:val="909"/>
                <w:color w:val="000000"/>
                <w:sz w:val="24"/>
                <w:szCs w:val="24"/>
                <w:highlight w:val="white"/>
                <w:u w:val="none"/>
              </w:rPr>
            </w:r>
          </w:p>
          <w:p>
            <w:pPr>
              <w:jc w:val="both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Style w:val="909"/>
                <w:color w:val="000000"/>
                <w:sz w:val="24"/>
                <w:szCs w:val="24"/>
                <w:highlight w:val="white"/>
                <w:u w:val="none"/>
                <w:lang w:eastAsia="en-US"/>
              </w:rPr>
            </w:r>
            <w:r>
              <w:rPr>
                <w:rStyle w:val="909"/>
                <w:color w:val="000000"/>
                <w:sz w:val="24"/>
                <w:szCs w:val="24"/>
                <w:highlight w:val="white"/>
                <w:u w:val="none"/>
                <w:lang w:eastAsia="en-US"/>
              </w:rPr>
              <w:t xml:space="preserve">Прием граждан ведется в установленные дни недели по графику. Также правовая информация регулярно размещается в ленте новостей официального сайта Комитета </w:t>
            </w:r>
            <w:hyperlink r:id="rId15" w:tooltip="https://goszakupki.tatarstan.ru/index.htm/news" w:history="1">
              <w:r>
                <w:rPr>
                  <w:rStyle w:val="909"/>
                  <w:color w:val="000000"/>
                  <w:sz w:val="24"/>
                  <w:szCs w:val="24"/>
                  <w:highlight w:val="white"/>
                  <w:u w:val="none"/>
                  <w:lang w:eastAsia="en-US"/>
                </w:rPr>
                <w:t xml:space="preserve">https://goszakupki.tatarstan.ru/index.htm/news</w:t>
              </w:r>
            </w:hyperlink>
            <w:r>
              <w:rPr>
                <w:rStyle w:val="909"/>
                <w:color w:val="000000"/>
                <w:sz w:val="24"/>
                <w:szCs w:val="24"/>
                <w:highlight w:val="white"/>
                <w:u w:val="none"/>
                <w:lang w:eastAsia="en-US"/>
              </w:rPr>
              <w:t xml:space="preserve">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13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Государственный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комитет Республики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Татарстан по туризму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 целях правового информирования и правового просвещения населения на официальном сайте Государственного комитета Республики Татар</w:t>
            </w:r>
            <w:r>
              <w:rPr>
                <w:sz w:val="24"/>
                <w:szCs w:val="24"/>
                <w:highlight w:val="white"/>
              </w:rPr>
              <w:t xml:space="preserve">стан по туризму в информационно-коммуникационной сети «Интернет» в подразделе «Бесплатная юридическая помощь» (</w:t>
            </w:r>
            <w:hyperlink r:id="rId16" w:tooltip="http://tourism.tatarstan.ru/rus/besplatnaya-yuridicheskaya-pomoshch.htm" w:history="1">
              <w:r>
                <w:rPr>
                  <w:rStyle w:val="909"/>
                  <w:color w:val="000000"/>
                  <w:sz w:val="24"/>
                  <w:szCs w:val="24"/>
                  <w:highlight w:val="white"/>
                  <w:u w:val="none"/>
                </w:rPr>
                <w:t xml:space="preserve">http://tourism.tatarstan.ru/rus/besplatnaya-yuridicheskaya-pomoshch.htm</w:t>
              </w:r>
            </w:hyperlink>
            <w:r>
              <w:rPr>
                <w:sz w:val="24"/>
                <w:szCs w:val="24"/>
                <w:highlight w:val="white"/>
              </w:rPr>
              <w:t xml:space="preserve">) размещена информация, соответствующая требованиям части 1 статьи 28 Федерального закона от 21 ноября 2011 года № 324-ФЗ</w:t>
            </w:r>
            <w:r>
              <w:rPr>
                <w:sz w:val="24"/>
                <w:szCs w:val="24"/>
                <w:highlight w:val="white"/>
              </w:rPr>
              <w:t xml:space="preserve"> «</w:t>
            </w:r>
            <w:r>
              <w:rPr>
                <w:sz w:val="24"/>
                <w:szCs w:val="24"/>
                <w:highlight w:val="white"/>
              </w:rPr>
              <w:t xml:space="preserve">О бесплатной юридической помощи в Российск</w:t>
            </w:r>
            <w:r>
              <w:rPr>
                <w:sz w:val="24"/>
                <w:szCs w:val="24"/>
                <w:highlight w:val="white"/>
              </w:rPr>
              <w:t xml:space="preserve">ой Федерации».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13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Государственный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комитет Республики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Татарстан по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архивному делу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white"/>
              </w:rPr>
              <w:t xml:space="preserve">В целях правового просвещения населения на официальном сайте Государственного комитета Республики Татарстан по архивному делу в информационно-телекоммуникационной сети «Ин</w:t>
            </w:r>
            <w:r>
              <w:rPr>
                <w:sz w:val="24"/>
                <w:szCs w:val="24"/>
                <w:highlight w:val="white"/>
              </w:rPr>
              <w:t xml:space="preserve">т</w:t>
            </w:r>
            <w:r>
              <w:rPr>
                <w:sz w:val="24"/>
                <w:szCs w:val="24"/>
                <w:highlight w:val="white"/>
              </w:rPr>
              <w:t xml:space="preserve">ернет» в разделе «Деятельность» имеется подраздел «Бесплатная юридическая помощь», где размещена информация, соответствующая требованиям статьи 28 Федерального закона от 21 ноября 2011 года № 324-ФЗ «О бесплатной юридической помощи в Российской Федерации».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</w:tr>
      <w:tr>
        <w:tblPrEx/>
        <w:trPr>
          <w:trHeight w:val="113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Государственный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комитет Республики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Татарстан по биологическим ресурсам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none"/>
              </w:rPr>
              <w:t xml:space="preserve">73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none"/>
              </w:rPr>
              <w:t xml:space="preserve">73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 соотве</w:t>
            </w:r>
            <w:r>
              <w:rPr>
                <w:sz w:val="24"/>
                <w:szCs w:val="24"/>
                <w:highlight w:val="white"/>
              </w:rPr>
              <w:t xml:space="preserve">тствии с частью 1 статьи 28 Федерального закона от 21 ноября 2011 года № 324-ФЗ «О бесплатной юридической помощи в Российской Федерации» в целях правового информирования и правового просвещения населения указанная информация размещена на официальном сайте.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both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При необходимости указанная информация доводится до населения в рамках проводимых Государственным комитетом Республики Татарстан по биологическим ресурсам выездных мероприятий, во время приема граждан, выступлений сотрудников Государственного комитета Респ</w:t>
            </w:r>
            <w:r>
              <w:rPr>
                <w:sz w:val="24"/>
                <w:szCs w:val="24"/>
                <w:highlight w:val="white"/>
              </w:rPr>
              <w:t xml:space="preserve">ублики Татарстан по биологическим ресурсам и так далее.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13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Агентство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инвестиционного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развития Республики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Татарстан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none"/>
              </w:rPr>
              <w:t xml:space="preserve">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no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textDirection w:val="lrTb"/>
            <w:noWrap w:val="false"/>
          </w:tcPr>
          <w:p>
            <w:pPr>
              <w:pStyle w:val="728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частью 1 статьи 28 Федерального закона от 21 ноября 2011 года № 324-ФЗ «О бесплатной юридической помощи в Российской Федерации» </w:t>
            </w:r>
            <w:r>
              <w:rPr>
                <w:sz w:val="24"/>
                <w:szCs w:val="24"/>
              </w:rPr>
              <w:t xml:space="preserve">в целях правового информирования и правового просвещения населения соответствующая информация размещается на официальном сайте Агентства инвестиционного развития Республики Татарстан, а также на информационном стенде, расположенном в фойе здания Агентства.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28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необходимости указанная информация доводится до населения в рамках выездных мероприятий, организуемых Агентством, в том числе посредством устных консультаций и выступлений представителей Агентства.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28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Правовое информирование также осуществляется в ходе заседаний Общественного совета при Руководителе Агентства инвестиционного развития Республики Татарстан, а также в рамках иных меропри</w:t>
            </w:r>
            <w:r>
              <w:rPr>
                <w:sz w:val="24"/>
                <w:szCs w:val="24"/>
              </w:rPr>
              <w:t xml:space="preserve">ятий с участием сотрудников Агентства, включая: </w:t>
              <w:br/>
            </w:r>
            <w:r>
              <w:rPr>
                <w:sz w:val="24"/>
                <w:szCs w:val="24"/>
              </w:rPr>
              <w:t xml:space="preserve">Круглый стол «Партнерство в действии: инвестиционные и финансовые возможности для России и Индии» от 08.10.2025.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28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Также правовое информирование о новеллах инвестиционного законодат</w:t>
            </w:r>
            <w:r>
              <w:rPr>
                <w:sz w:val="24"/>
                <w:szCs w:val="24"/>
              </w:rPr>
              <w:t xml:space="preserve">ельства и практике его применения осуществлялось сотрудниками Агентства в рамках проводимых на регулярной основе в течение 2025 года образовательных семинаров для инвестиционных уполномоченных муниципальных районов и городских округов Республики Татарстан: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28"/>
              <w:numPr>
                <w:ilvl w:val="0"/>
                <w:numId w:val="15"/>
              </w:numPr>
              <w:ind w:left="0" w:firstLine="0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«Инвестиционные карты Российской Федерации и Республики Татарстан» от 29.10.2025;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28"/>
              <w:numPr>
                <w:ilvl w:val="0"/>
                <w:numId w:val="15"/>
              </w:numPr>
              <w:ind w:left="0" w:firstLine="0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«Работа с инвестиционными проектами в информационной системе «Контроль инвестиций Татарстана» от 12.11.2025.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13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Государственная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жилищная инспекция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Республики Та</w:t>
            </w: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тарстан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none"/>
              </w:rPr>
              <w:t xml:space="preserve">369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none"/>
              </w:rPr>
              <w:t xml:space="preserve">35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Style w:val="908"/>
                <w:sz w:val="24"/>
                <w:szCs w:val="24"/>
                <w:highlight w:val="white"/>
                <w:lang w:bidi="hi-IN"/>
              </w:rPr>
              <w:t xml:space="preserve">Выступления на совещаниях (</w:t>
            </w:r>
            <w:r>
              <w:rPr>
                <w:rStyle w:val="908"/>
                <w:sz w:val="24"/>
                <w:szCs w:val="24"/>
                <w:highlight w:val="white"/>
                <w:lang w:bidi="hi-IN"/>
              </w:rPr>
              <w:t xml:space="preserve">3</w:t>
            </w:r>
            <w:r>
              <w:rPr>
                <w:rStyle w:val="908"/>
                <w:sz w:val="24"/>
                <w:szCs w:val="24"/>
                <w:highlight w:val="white"/>
                <w:lang w:bidi="hi-IN"/>
              </w:rPr>
              <w:t xml:space="preserve">1</w:t>
            </w:r>
            <w:bookmarkStart w:id="2" w:name="_GoBack_Копия_5"/>
            <w:r>
              <w:rPr>
                <w:sz w:val="24"/>
                <w:szCs w:val="24"/>
                <w:highlight w:val="white"/>
              </w:rPr>
            </w:r>
            <w:bookmarkEnd w:id="2"/>
            <w:r>
              <w:rPr>
                <w:rStyle w:val="908"/>
                <w:sz w:val="24"/>
                <w:szCs w:val="24"/>
                <w:highlight w:val="white"/>
                <w:lang w:bidi="hi-IN"/>
              </w:rPr>
              <w:t xml:space="preserve">), круглые столы (5), встречи с населением (31).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both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Style w:val="908"/>
                <w:sz w:val="24"/>
                <w:szCs w:val="24"/>
                <w:highlight w:val="white"/>
                <w:lang w:bidi="hi-IN"/>
              </w:rPr>
              <w:t xml:space="preserve">На личном приёме руководителями ГЖИ даются необходимые разъяснения обратившимся гражданам в рамках компетенции инспекции, а также сотрудниками инспекции даются разъяснения по телефону и в ответах на обращения.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13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Государственная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инспекция Республики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Татарста</w:t>
            </w: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н по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обеспечению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государственного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контроля за</w:t>
            </w: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 производством,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оборотом и качеством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этилового спирта,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алкогольной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продукции и защите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прав потребителей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none"/>
              </w:rPr>
              <w:t xml:space="preserve">86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none"/>
              </w:rPr>
              <w:t xml:space="preserve">274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Информационные стенды, расположенные в административных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зданиях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(помещениях)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Госа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лкогольинспекции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Республики Татарстан и ее территориальных органов. Информация о порядке и случаях оказания бесплатной юридической помощи доводится до сведения населения также при проведении выездных приемов граждан, при выступлении на радио и телевидении.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both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На портале Республики Татарстан по защите прав потребителей </w:t>
            </w:r>
            <w:hyperlink r:id="rId17" w:tooltip="https://www.tatzpp.ru/view/video/vebinary" w:history="1">
              <w:r>
                <w:rPr>
                  <w:rStyle w:val="909"/>
                  <w:color w:val="000000"/>
                  <w:sz w:val="24"/>
                  <w:szCs w:val="24"/>
                  <w:highlight w:val="white"/>
                  <w:u w:val="none"/>
                </w:rPr>
                <w:t xml:space="preserve">https://www.tatzpp.ru/view/video/vebinary</w:t>
              </w:r>
            </w:hyperlink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both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периодически размещаются </w:t>
            </w:r>
            <w:r>
              <w:rPr>
                <w:sz w:val="24"/>
                <w:szCs w:val="24"/>
                <w:highlight w:val="white"/>
              </w:rPr>
              <w:t xml:space="preserve">видеоуроки</w:t>
            </w:r>
            <w:r>
              <w:rPr>
                <w:sz w:val="24"/>
                <w:szCs w:val="24"/>
                <w:highlight w:val="white"/>
              </w:rPr>
              <w:t xml:space="preserve"> (</w:t>
            </w:r>
            <w:r>
              <w:rPr>
                <w:sz w:val="24"/>
                <w:szCs w:val="24"/>
                <w:highlight w:val="white"/>
              </w:rPr>
              <w:t xml:space="preserve">вебинары</w:t>
            </w:r>
            <w:r>
              <w:rPr>
                <w:sz w:val="24"/>
                <w:szCs w:val="24"/>
                <w:highlight w:val="white"/>
              </w:rPr>
              <w:t xml:space="preserve">) по разъяснению законодательства о защите прав потребителей.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both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Совместно с МБУК «Центральная библиотечная система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г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. К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азани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» (включающая Центральную библиотеку, Центральную детскую библиотеку и 47 филиалов) органи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зовано распространение (стойки с буклетами) информационных буклетов на различные темы потребительского законодательства.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13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Инспекция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государственного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строительного надзора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Республики Татарстан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no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13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Главное управление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ветеринарии Кабинета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Министров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Респу</w:t>
            </w: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блики Татарстан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none"/>
              </w:rPr>
              <w:t xml:space="preserve">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none"/>
              </w:rPr>
              <w:t xml:space="preserve">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4"/>
                <w:szCs w:val="24"/>
                <w:highlight w:val="yellow"/>
              </w:rPr>
            </w:pPr>
            <w:r>
              <w:rPr>
                <w:rStyle w:val="908"/>
                <w:sz w:val="24"/>
                <w:szCs w:val="24"/>
                <w:highlight w:val="none"/>
              </w:rPr>
              <w:t xml:space="preserve">-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</w:tr>
      <w:tr>
        <w:tblPrEx/>
        <w:trPr>
          <w:trHeight w:val="113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Управление записи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актов гражданского состояния Кабинета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Министров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Республики Татарстан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Информация по правовому информированию и правовому просвещению граждан размещена на официальном сайте Управления </w:t>
            </w:r>
            <w:hyperlink r:id="rId18" w:tooltip="https://zags.tatarstan.ru" w:history="1">
              <w:r>
                <w:rPr>
                  <w:sz w:val="24"/>
                  <w:szCs w:val="24"/>
                  <w:highlight w:val="white"/>
                  <w:lang w:eastAsia="ru-RU"/>
                </w:rPr>
                <w:t xml:space="preserve">https://zags.tatarstan.ru</w:t>
              </w:r>
            </w:hyperlink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в разделе «Обращения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 граждан» и на информационном стенде, расположенном в фойе Управления. Прием граждан ведется в установленные 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дни недели по графику.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13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Республиканское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агентство по печати 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массовым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коммуникациям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«</w:t>
            </w: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Татмедиа</w:t>
            </w: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textDirection w:val="lrTb"/>
            <w:noWrap w:val="false"/>
          </w:tcPr>
          <w:p>
            <w:pPr>
              <w:pStyle w:val="928"/>
              <w:jc w:val="both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 xml:space="preserve">Информация по правовому информированию и правовому просвещению граждан размещена на официальном сайте Агентства https://www.tatmedia.tatarstan.ru </w:t>
            </w:r>
            <w:bookmarkStart w:id="3" w:name="_GoBack_Копия_1_Копия_1"/>
            <w:r>
              <w:rPr>
                <w:sz w:val="24"/>
                <w:szCs w:val="24"/>
                <w:highlight w:val="white"/>
              </w:rPr>
            </w:r>
            <w:bookmarkEnd w:id="3"/>
            <w:r>
              <w:rPr>
                <w:sz w:val="24"/>
                <w:szCs w:val="24"/>
                <w:highlight w:val="white"/>
                <w:lang w:eastAsia="en-US"/>
              </w:rPr>
              <w:t xml:space="preserve"> в подразделе «Бесплатная юридическая помощь» раздела «Обращения и прием граждан».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13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Управление по надзору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за т</w:t>
            </w: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ехническим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состоянием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самоходных машин 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других видов техники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Республики Татарстан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08"/>
                <w:sz w:val="24"/>
                <w:szCs w:val="24"/>
                <w:highlight w:val="white"/>
              </w:rPr>
            </w:pPr>
            <w:r>
              <w:rPr>
                <w:rStyle w:val="908"/>
                <w:sz w:val="24"/>
                <w:szCs w:val="24"/>
                <w:highlight w:val="white"/>
              </w:rPr>
              <w:t xml:space="preserve">В соответствии с частью 1 статьи 28 Федерального закона                                от 21 </w:t>
            </w:r>
            <w:r>
              <w:rPr>
                <w:rStyle w:val="908"/>
                <w:sz w:val="24"/>
                <w:szCs w:val="24"/>
                <w:highlight w:val="white"/>
              </w:rPr>
              <w:t xml:space="preserve">ноября 2011 года № 324-ФЗ «О бесплатной юридической помощи в Российской Федерации» в целях правового информирования и правового просвещения населения.</w:t>
            </w:r>
            <w:r>
              <w:rPr>
                <w:rStyle w:val="908"/>
                <w:sz w:val="24"/>
                <w:szCs w:val="24"/>
                <w:highlight w:val="white"/>
              </w:rPr>
            </w:r>
            <w:r>
              <w:rPr>
                <w:rStyle w:val="908"/>
                <w:sz w:val="24"/>
                <w:szCs w:val="24"/>
                <w:highlight w:val="white"/>
              </w:rPr>
            </w:r>
          </w:p>
          <w:p>
            <w:pPr>
              <w:jc w:val="both"/>
              <w:widowControl w:val="off"/>
              <w:rPr>
                <w:rStyle w:val="908"/>
                <w:sz w:val="24"/>
                <w:szCs w:val="24"/>
                <w:highlight w:val="white"/>
              </w:rPr>
            </w:pPr>
            <w:r>
              <w:rPr>
                <w:rStyle w:val="908"/>
                <w:sz w:val="24"/>
                <w:szCs w:val="24"/>
                <w:highlight w:val="white"/>
              </w:rPr>
              <w:t xml:space="preserve">Указанная информация размещена на официальном сайте Управления: http://gtn.tatarstan.ru/. </w:t>
            </w:r>
            <w:r>
              <w:rPr>
                <w:rStyle w:val="908"/>
                <w:sz w:val="24"/>
                <w:szCs w:val="24"/>
                <w:highlight w:val="white"/>
              </w:rPr>
            </w:r>
            <w:r>
              <w:rPr>
                <w:rStyle w:val="908"/>
                <w:sz w:val="24"/>
                <w:szCs w:val="24"/>
                <w:highlight w:val="white"/>
              </w:rPr>
            </w:r>
          </w:p>
          <w:p>
            <w:pPr>
              <w:jc w:val="both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Style w:val="908"/>
                <w:sz w:val="24"/>
                <w:szCs w:val="24"/>
                <w:highlight w:val="white"/>
              </w:rPr>
              <w:t xml:space="preserve">Кроме того, инфо</w:t>
            </w:r>
            <w:r>
              <w:rPr>
                <w:rStyle w:val="908"/>
                <w:sz w:val="24"/>
                <w:szCs w:val="24"/>
                <w:highlight w:val="white"/>
              </w:rPr>
              <w:t xml:space="preserve">рмация доводится до сведения граждан во время личного приема, который проводится руководством Управления, в том числе в формате выездных приемов. С графиком проведения выездных приемов можно ознакомиться на официальном сайте ведомства.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13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Комитет Республики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Татарстан по охране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объектов </w:t>
            </w: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культурного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наследия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non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no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 соответствии с частью 1 статьи 28 Федерального закона от 21 ноября 2011 года № 324-ФЗ «О бесплатной юридической помощи в Российской Федерации» в целях правового информирования и правового просвещения насел</w:t>
            </w:r>
            <w:r>
              <w:rPr>
                <w:sz w:val="24"/>
                <w:szCs w:val="24"/>
                <w:highlight w:val="white"/>
              </w:rPr>
              <w:t xml:space="preserve">ения информация по правовому информированию и правовому просвещению граждан размещена на официальном сайте Комитета http://okn tatarstan.ru, и по мере необходимости доводится до населения в рамках различных мероприятий, организуемых Комитетом</w:t>
            </w:r>
            <w:r>
              <w:rPr>
                <w:sz w:val="24"/>
                <w:szCs w:val="24"/>
                <w:highlight w:val="white"/>
              </w:rPr>
              <w:t xml:space="preserve">, а также во в</w:t>
            </w:r>
            <w:r>
              <w:rPr>
                <w:sz w:val="24"/>
                <w:szCs w:val="24"/>
                <w:highlight w:val="white"/>
              </w:rPr>
              <w:t xml:space="preserve">ремя приема граждан путем устных консультаций. Прием граждан ведется в установленные дни недели по графику.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both"/>
              <w:widowControl w:val="off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rStyle w:val="908"/>
                <w:sz w:val="24"/>
                <w:szCs w:val="24"/>
                <w:highlight w:val="white"/>
              </w:rPr>
              <w:t xml:space="preserve">Кроме того, в </w:t>
            </w:r>
            <w:r>
              <w:rPr>
                <w:rStyle w:val="908"/>
                <w:sz w:val="24"/>
                <w:szCs w:val="24"/>
                <w:highlight w:val="white"/>
              </w:rPr>
              <w:t xml:space="preserve">рамках</w:t>
            </w:r>
            <w:r>
              <w:rPr>
                <w:rStyle w:val="908"/>
                <w:sz w:val="24"/>
                <w:szCs w:val="24"/>
                <w:highlight w:val="white"/>
              </w:rPr>
              <w:t xml:space="preserve"> профилактических мероприятий проведено 68 консультаций, в том числе в рамках профилактических визитов - 45 консультаций.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</w:tr>
      <w:tr>
        <w:tblPrEx/>
        <w:trPr>
          <w:trHeight w:val="113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Госуд</w:t>
            </w: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арственное казённое учреждение «Государственное юридическое бюро Республики Татарстан»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none"/>
              </w:rPr>
              <w:t xml:space="preserve">51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none"/>
              </w:rPr>
              <w:t xml:space="preserve">109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none"/>
              </w:rPr>
              <w:t xml:space="preserve">1000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</w:t>
            </w:r>
            <w:r>
              <w:rPr>
                <w:sz w:val="24"/>
                <w:szCs w:val="24"/>
                <w:highlight w:val="white"/>
              </w:rPr>
              <w:t xml:space="preserve"> выступления перед слушателями высшей школы государственного и муниципального управления КФУ с охватом 53 человека.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13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Аппарат Уполномоченного по правам человека в Республике Татарстан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no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none"/>
              </w:rPr>
              <w:t xml:space="preserve">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textDirection w:val="lrTb"/>
            <w:noWrap w:val="false"/>
          </w:tcPr>
          <w:p>
            <w:pPr>
              <w:pStyle w:val="927"/>
              <w:jc w:val="both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  <w:t xml:space="preserve">В целях правового информирования и правового просвещения граждан Уполномоченным </w:t>
            </w:r>
            <w:r>
              <w:rPr>
                <w:sz w:val="24"/>
                <w:szCs w:val="24"/>
                <w:highlight w:val="white"/>
              </w:rPr>
              <w:t xml:space="preserve">по правам человека в Республике Татарстан 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и его Аппаратом в </w:t>
            </w:r>
            <w:r>
              <w:rPr>
                <w:rFonts w:eastAsia="Calibri"/>
                <w:sz w:val="24"/>
                <w:szCs w:val="24"/>
                <w:highlight w:val="white"/>
                <w:lang w:val="en-US"/>
              </w:rPr>
              <w:t xml:space="preserve">IV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 квартале 2025 года </w:t>
            </w:r>
            <w:r>
              <w:rPr>
                <w:sz w:val="24"/>
                <w:szCs w:val="24"/>
                <w:highlight w:val="white"/>
              </w:rPr>
              <w:t xml:space="preserve">проведены 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следующие 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мероприятия: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27"/>
              <w:ind w:firstLine="0"/>
              <w:jc w:val="both"/>
              <w:widowControl w:val="off"/>
              <w:rPr>
                <w:sz w:val="24"/>
                <w:szCs w:val="24"/>
                <w:highlight w:val="white"/>
              </w:rPr>
            </w:pPr>
            <w:r/>
            <w:bookmarkStart w:id="4" w:name="undefined"/>
            <w:r>
              <w:rPr>
                <w:sz w:val="24"/>
                <w:szCs w:val="24"/>
                <w:highlight w:val="white"/>
              </w:rPr>
            </w:r>
            <w:bookmarkEnd w:id="4"/>
            <w:r>
              <w:rPr>
                <w:rFonts w:eastAsia="Calibri"/>
                <w:sz w:val="24"/>
                <w:szCs w:val="24"/>
                <w:highlight w:val="white"/>
              </w:rPr>
              <w:t xml:space="preserve">3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 телефонных «горячих» линии, в рамках которых поступило 100 звонков;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27"/>
              <w:ind w:firstLine="0"/>
              <w:jc w:val="both"/>
              <w:widowControl w:val="off"/>
              <w:rPr>
                <w:rFonts w:eastAsia="Calibri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 xml:space="preserve">3 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занятия Школы прав</w:t>
            </w:r>
            <w:r>
              <w:rPr>
                <w:sz w:val="24"/>
                <w:szCs w:val="24"/>
                <w:highlight w:val="white"/>
              </w:rPr>
              <w:t xml:space="preserve">овых знаний при </w:t>
            </w:r>
            <w:r>
              <w:rPr>
                <w:sz w:val="24"/>
                <w:szCs w:val="24"/>
                <w:highlight w:val="white"/>
              </w:rPr>
              <w:t xml:space="preserve">Уполномоченном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для родителей детей-инвалидов, в которых приняли участие около 210 человек;</w:t>
            </w:r>
            <w:r>
              <w:rPr>
                <w:rFonts w:eastAsia="Calibri"/>
                <w:sz w:val="24"/>
                <w:szCs w:val="24"/>
                <w:highlight w:val="none"/>
              </w:rPr>
            </w:r>
            <w:r>
              <w:rPr>
                <w:rFonts w:eastAsia="Calibri"/>
                <w:sz w:val="24"/>
                <w:szCs w:val="24"/>
                <w:highlight w:val="none"/>
              </w:rPr>
            </w:r>
          </w:p>
          <w:p>
            <w:pPr>
              <w:pStyle w:val="927"/>
              <w:ind w:firstLine="0"/>
              <w:jc w:val="both"/>
              <w:widowControl w:val="off"/>
              <w:rPr>
                <w:rFonts w:eastAsia="Calibri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  <w:t xml:space="preserve">6 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занятий Школы прав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овых знаний при Уполномоченном 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для слушателей «Университета третьего возраста», в которых приняли участие около 20 человек;</w:t>
            </w:r>
            <w:r>
              <w:rPr>
                <w:rFonts w:eastAsia="Calibri"/>
                <w:sz w:val="24"/>
                <w:szCs w:val="24"/>
                <w:highlight w:val="white"/>
                <w14:ligatures w14:val="none"/>
              </w:rPr>
            </w:r>
            <w:r>
              <w:rPr>
                <w:rFonts w:eastAsia="Calibri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927"/>
              <w:ind w:firstLine="0"/>
              <w:jc w:val="both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7 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Дней правовой помощи совместно с РО «Со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юз пенсионеров России», в рамках которых поступило 136 обращений;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27"/>
              <w:ind w:firstLine="0"/>
              <w:jc w:val="both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8 Дней 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 правовой помощи в исправительных учреждениях, подведомственных Управлению ФСИН России по Республике Татарстан, в 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рамках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 которых оказана юридическая помощь 92 гражданам.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13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Государстве</w:t>
            </w: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нное Учреждение «Территориальный фонд обязательного медицинского страхования Республики Татарстан» (ТФОМС Республики Татарстан)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no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none"/>
              </w:rPr>
              <w:t xml:space="preserve">81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16</w:t>
            </w:r>
            <w:r>
              <w:rPr>
                <w:sz w:val="24"/>
                <w:szCs w:val="24"/>
                <w:highlight w:val="white"/>
              </w:rPr>
            </w:r>
            <w:bookmarkStart w:id="5" w:name="_GoBack_Копия_1_Копия_1_Копия_1"/>
            <w:r>
              <w:rPr>
                <w:sz w:val="24"/>
                <w:szCs w:val="24"/>
                <w:highlight w:val="white"/>
              </w:rPr>
            </w:r>
            <w:bookmarkEnd w:id="5"/>
            <w:r>
              <w:rPr>
                <w:sz w:val="24"/>
                <w:szCs w:val="24"/>
                <w:highlight w:val="white"/>
              </w:rPr>
              <w:t xml:space="preserve"> выступлений в коллективах застрахованных лиц.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13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Отделение Фонда пенсионного и социального страхования Росси</w:t>
            </w:r>
            <w:r>
              <w:rPr>
                <w:rStyle w:val="908"/>
                <w:color w:val="000000"/>
                <w:sz w:val="24"/>
                <w:szCs w:val="24"/>
                <w:highlight w:val="white"/>
              </w:rPr>
              <w:t xml:space="preserve">йской Федерации по Республике Татарстан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none"/>
              </w:rPr>
              <w:t xml:space="preserve">3848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none"/>
              </w:rPr>
              <w:t xml:space="preserve">8200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none"/>
              </w:rPr>
              <w:t xml:space="preserve">36616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/>
            <w:bookmarkStart w:id="6" w:name="_GoBack"/>
            <w:r/>
            <w:bookmarkEnd w:id="6"/>
            <w:r>
              <w:rPr>
                <w:highlight w:val="white"/>
              </w:rPr>
              <w:t xml:space="preserve">Всего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yellow"/>
              </w:rPr>
            </w:pPr>
            <w:r>
              <w:rPr>
                <w:highlight w:val="none"/>
              </w:rPr>
              <w:t xml:space="preserve">5031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yellow"/>
              </w:rPr>
            </w:pPr>
            <w:r>
              <w:rPr>
                <w:highlight w:val="none"/>
              </w:rPr>
              <w:t xml:space="preserve">9178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yellow"/>
              </w:rPr>
            </w:pPr>
            <w:r>
              <w:rPr>
                <w:highlight w:val="none"/>
              </w:rPr>
              <w:t xml:space="preserve">139643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widowControl w:val="off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</w:tbl>
    <w:p>
      <w:pPr>
        <w:pStyle w:val="923"/>
        <w:keepLines/>
        <w:spacing w:line="240" w:lineRule="auto"/>
        <w:widowControl/>
        <w:rPr>
          <w:vanish/>
          <w:sz w:val="20"/>
          <w:szCs w:val="20"/>
          <w:highlight w:val="yellow"/>
        </w:rPr>
      </w:pPr>
      <w:r/>
      <w:bookmarkStart w:id="7" w:name="_PictureBullets"/>
      <w:r/>
      <w:bookmarkEnd w:id="7"/>
      <w:r>
        <w:rPr>
          <w:vanish/>
          <w:sz w:val="20"/>
          <w:szCs w:val="20"/>
          <w:highlight w:val="yellow"/>
        </w:rPr>
      </w:r>
      <w:r>
        <w:rPr>
          <w:vanish/>
          <w:sz w:val="20"/>
          <w:szCs w:val="20"/>
          <w:highlight w:val="yellow"/>
        </w:rPr>
      </w:r>
    </w:p>
    <w:sectPr>
      <w:headerReference w:type="default" r:id="rId9"/>
      <w:headerReference w:type="first" r:id="rId10"/>
      <w:footnotePr/>
      <w:endnotePr/>
      <w:type w:val="nextPage"/>
      <w:pgSz w:w="16838" w:h="11906" w:orient="landscape"/>
      <w:pgMar w:top="766" w:right="1134" w:bottom="426" w:left="1134" w:header="709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Times New Roman;Times New Roman">
    <w:panose1 w:val="02020603050405020304"/>
  </w:font>
  <w:font w:name="Tahoma">
    <w:panose1 w:val="020B0604030504040204"/>
  </w:font>
  <w:font w:name="Calibri">
    <w:panose1 w:val="020F0502020204030204"/>
  </w:font>
  <w:font w:name="Verdana">
    <w:panose1 w:val="020B0604030504040204"/>
  </w:font>
  <w:font w:name="Microsoft YaHei">
    <w:panose1 w:val="020B0503020204020204"/>
  </w:font>
  <w:font w:name="Times New Roman">
    <w:panose1 w:val="02020603050405020304"/>
  </w:font>
  <w:font w:name="Courier New">
    <w:panose1 w:val="02070309020205020404"/>
  </w:font>
  <w:font w:name="Mangal">
    <w:panose1 w:val="02040503050203030202"/>
  </w:font>
  <w:font w:name="Arial">
    <w:panose1 w:val="020B0604020202020204"/>
  </w:font>
  <w:font w:name="NSimSun">
    <w:panose1 w:val="02010609030101010101"/>
  </w:font>
  <w:font w:name="PT Astra Serif">
    <w:panose1 w:val="020A0603040505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  <w:jc w:val="center"/>
    </w:pPr>
    <w:fldSimple w:instr="PAGE \* MERGEFORMAT">
      <w:r>
        <w:t xml:space="preserve">1</w:t>
      </w:r>
    </w:fldSimple>
    <w:r/>
    <w:r/>
  </w:p>
  <w:p>
    <w:pPr>
      <w:pStyle w:val="91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PT Astra Serif" w:hAnsi="PT Astra Serif" w:eastAsia="NSimSun" w:cs="Mangal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0">
    <w:name w:val="Heading 1 Char"/>
    <w:basedOn w:val="738"/>
    <w:link w:val="729"/>
    <w:uiPriority w:val="9"/>
    <w:rPr>
      <w:rFonts w:ascii="Arial" w:hAnsi="Arial" w:eastAsia="Arial" w:cs="Arial"/>
      <w:sz w:val="40"/>
      <w:szCs w:val="40"/>
    </w:rPr>
  </w:style>
  <w:style w:type="character" w:styleId="711">
    <w:name w:val="Heading 2 Char"/>
    <w:basedOn w:val="738"/>
    <w:link w:val="730"/>
    <w:uiPriority w:val="9"/>
    <w:rPr>
      <w:rFonts w:ascii="Arial" w:hAnsi="Arial" w:eastAsia="Arial" w:cs="Arial"/>
      <w:sz w:val="34"/>
    </w:rPr>
  </w:style>
  <w:style w:type="character" w:styleId="712">
    <w:name w:val="Heading 3 Char"/>
    <w:basedOn w:val="738"/>
    <w:link w:val="731"/>
    <w:uiPriority w:val="9"/>
    <w:rPr>
      <w:rFonts w:ascii="Arial" w:hAnsi="Arial" w:eastAsia="Arial" w:cs="Arial"/>
      <w:sz w:val="30"/>
      <w:szCs w:val="30"/>
    </w:rPr>
  </w:style>
  <w:style w:type="character" w:styleId="713">
    <w:name w:val="Heading 4 Char"/>
    <w:basedOn w:val="738"/>
    <w:link w:val="732"/>
    <w:uiPriority w:val="9"/>
    <w:rPr>
      <w:rFonts w:ascii="Arial" w:hAnsi="Arial" w:eastAsia="Arial" w:cs="Arial"/>
      <w:b/>
      <w:bCs/>
      <w:sz w:val="26"/>
      <w:szCs w:val="26"/>
    </w:rPr>
  </w:style>
  <w:style w:type="character" w:styleId="714">
    <w:name w:val="Heading 5 Char"/>
    <w:basedOn w:val="738"/>
    <w:link w:val="733"/>
    <w:uiPriority w:val="9"/>
    <w:rPr>
      <w:rFonts w:ascii="Arial" w:hAnsi="Arial" w:eastAsia="Arial" w:cs="Arial"/>
      <w:b/>
      <w:bCs/>
      <w:sz w:val="24"/>
      <w:szCs w:val="24"/>
    </w:rPr>
  </w:style>
  <w:style w:type="character" w:styleId="715">
    <w:name w:val="Heading 6 Char"/>
    <w:basedOn w:val="738"/>
    <w:link w:val="734"/>
    <w:uiPriority w:val="9"/>
    <w:rPr>
      <w:rFonts w:ascii="Arial" w:hAnsi="Arial" w:eastAsia="Arial" w:cs="Arial"/>
      <w:b/>
      <w:bCs/>
      <w:sz w:val="22"/>
      <w:szCs w:val="22"/>
    </w:rPr>
  </w:style>
  <w:style w:type="character" w:styleId="716">
    <w:name w:val="Heading 7 Char"/>
    <w:basedOn w:val="738"/>
    <w:link w:val="7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7">
    <w:name w:val="Heading 8 Char"/>
    <w:basedOn w:val="738"/>
    <w:link w:val="736"/>
    <w:uiPriority w:val="9"/>
    <w:rPr>
      <w:rFonts w:ascii="Arial" w:hAnsi="Arial" w:eastAsia="Arial" w:cs="Arial"/>
      <w:i/>
      <w:iCs/>
      <w:sz w:val="22"/>
      <w:szCs w:val="22"/>
    </w:rPr>
  </w:style>
  <w:style w:type="character" w:styleId="718">
    <w:name w:val="Heading 9 Char"/>
    <w:basedOn w:val="738"/>
    <w:link w:val="737"/>
    <w:uiPriority w:val="9"/>
    <w:rPr>
      <w:rFonts w:ascii="Arial" w:hAnsi="Arial" w:eastAsia="Arial" w:cs="Arial"/>
      <w:i/>
      <w:iCs/>
      <w:sz w:val="21"/>
      <w:szCs w:val="21"/>
    </w:rPr>
  </w:style>
  <w:style w:type="character" w:styleId="719">
    <w:name w:val="Title Char"/>
    <w:basedOn w:val="738"/>
    <w:link w:val="751"/>
    <w:uiPriority w:val="10"/>
    <w:rPr>
      <w:sz w:val="48"/>
      <w:szCs w:val="48"/>
    </w:rPr>
  </w:style>
  <w:style w:type="character" w:styleId="720">
    <w:name w:val="Subtitle Char"/>
    <w:basedOn w:val="738"/>
    <w:link w:val="753"/>
    <w:uiPriority w:val="11"/>
    <w:rPr>
      <w:sz w:val="24"/>
      <w:szCs w:val="24"/>
    </w:rPr>
  </w:style>
  <w:style w:type="character" w:styleId="721">
    <w:name w:val="Quote Char"/>
    <w:link w:val="755"/>
    <w:uiPriority w:val="29"/>
    <w:rPr>
      <w:i/>
    </w:rPr>
  </w:style>
  <w:style w:type="character" w:styleId="722">
    <w:name w:val="Intense Quote Char"/>
    <w:link w:val="757"/>
    <w:uiPriority w:val="30"/>
    <w:rPr>
      <w:i/>
    </w:rPr>
  </w:style>
  <w:style w:type="character" w:styleId="723">
    <w:name w:val="Header Char"/>
    <w:basedOn w:val="738"/>
    <w:link w:val="917"/>
    <w:uiPriority w:val="99"/>
  </w:style>
  <w:style w:type="character" w:styleId="724">
    <w:name w:val="Footer Char"/>
    <w:basedOn w:val="738"/>
    <w:link w:val="760"/>
    <w:uiPriority w:val="99"/>
  </w:style>
  <w:style w:type="character" w:styleId="725">
    <w:name w:val="Caption Char"/>
    <w:basedOn w:val="738"/>
    <w:link w:val="914"/>
    <w:uiPriority w:val="35"/>
    <w:rPr>
      <w:b/>
      <w:bCs/>
      <w:color w:val="4f81bd" w:themeColor="accent1"/>
      <w:sz w:val="18"/>
      <w:szCs w:val="18"/>
    </w:rPr>
  </w:style>
  <w:style w:type="character" w:styleId="726">
    <w:name w:val="Footnote Text Char"/>
    <w:link w:val="889"/>
    <w:uiPriority w:val="99"/>
    <w:rPr>
      <w:sz w:val="18"/>
    </w:rPr>
  </w:style>
  <w:style w:type="character" w:styleId="727">
    <w:name w:val="Endnote Text Char"/>
    <w:link w:val="892"/>
    <w:uiPriority w:val="99"/>
    <w:rPr>
      <w:sz w:val="20"/>
    </w:rPr>
  </w:style>
  <w:style w:type="paragraph" w:styleId="728" w:default="1">
    <w:name w:val="Normal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729">
    <w:name w:val="Heading 1"/>
    <w:basedOn w:val="728"/>
    <w:next w:val="728"/>
    <w:link w:val="74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0">
    <w:name w:val="Heading 2"/>
    <w:basedOn w:val="728"/>
    <w:next w:val="728"/>
    <w:link w:val="74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1">
    <w:name w:val="Heading 3"/>
    <w:basedOn w:val="728"/>
    <w:next w:val="728"/>
    <w:link w:val="74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2">
    <w:name w:val="Heading 4"/>
    <w:basedOn w:val="728"/>
    <w:next w:val="728"/>
    <w:link w:val="74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728"/>
    <w:next w:val="728"/>
    <w:link w:val="7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34">
    <w:name w:val="Heading 6"/>
    <w:basedOn w:val="728"/>
    <w:next w:val="728"/>
    <w:link w:val="7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728"/>
    <w:next w:val="728"/>
    <w:link w:val="7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6">
    <w:name w:val="Heading 8"/>
    <w:basedOn w:val="728"/>
    <w:next w:val="728"/>
    <w:link w:val="7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7">
    <w:name w:val="Heading 9"/>
    <w:basedOn w:val="728"/>
    <w:next w:val="728"/>
    <w:link w:val="74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8" w:default="1">
    <w:name w:val="Default Paragraph Font"/>
    <w:uiPriority w:val="1"/>
    <w:semiHidden/>
    <w:unhideWhenUsed/>
  </w:style>
  <w:style w:type="table" w:styleId="7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0" w:default="1">
    <w:name w:val="No List"/>
    <w:uiPriority w:val="99"/>
    <w:semiHidden/>
    <w:unhideWhenUsed/>
  </w:style>
  <w:style w:type="character" w:styleId="741" w:customStyle="1">
    <w:name w:val="Заголовок 1 Знак"/>
    <w:link w:val="729"/>
    <w:uiPriority w:val="9"/>
    <w:rPr>
      <w:rFonts w:ascii="Arial" w:hAnsi="Arial" w:eastAsia="Arial" w:cs="Arial"/>
      <w:sz w:val="40"/>
      <w:szCs w:val="40"/>
    </w:rPr>
  </w:style>
  <w:style w:type="character" w:styleId="742" w:customStyle="1">
    <w:name w:val="Заголовок 2 Знак"/>
    <w:link w:val="730"/>
    <w:uiPriority w:val="9"/>
    <w:rPr>
      <w:rFonts w:ascii="Arial" w:hAnsi="Arial" w:eastAsia="Arial" w:cs="Arial"/>
      <w:sz w:val="34"/>
    </w:rPr>
  </w:style>
  <w:style w:type="character" w:styleId="743" w:customStyle="1">
    <w:name w:val="Заголовок 3 Знак"/>
    <w:link w:val="731"/>
    <w:uiPriority w:val="9"/>
    <w:rPr>
      <w:rFonts w:ascii="Arial" w:hAnsi="Arial" w:eastAsia="Arial" w:cs="Arial"/>
      <w:sz w:val="30"/>
      <w:szCs w:val="30"/>
    </w:rPr>
  </w:style>
  <w:style w:type="character" w:styleId="744" w:customStyle="1">
    <w:name w:val="Заголовок 4 Знак"/>
    <w:link w:val="732"/>
    <w:uiPriority w:val="9"/>
    <w:rPr>
      <w:rFonts w:ascii="Arial" w:hAnsi="Arial" w:eastAsia="Arial" w:cs="Arial"/>
      <w:b/>
      <w:bCs/>
      <w:sz w:val="26"/>
      <w:szCs w:val="26"/>
    </w:rPr>
  </w:style>
  <w:style w:type="character" w:styleId="745" w:customStyle="1">
    <w:name w:val="Заголовок 5 Знак"/>
    <w:link w:val="733"/>
    <w:uiPriority w:val="9"/>
    <w:rPr>
      <w:rFonts w:ascii="Arial" w:hAnsi="Arial" w:eastAsia="Arial" w:cs="Arial"/>
      <w:b/>
      <w:bCs/>
      <w:sz w:val="24"/>
      <w:szCs w:val="24"/>
    </w:rPr>
  </w:style>
  <w:style w:type="character" w:styleId="746" w:customStyle="1">
    <w:name w:val="Заголовок 6 Знак"/>
    <w:link w:val="734"/>
    <w:uiPriority w:val="9"/>
    <w:rPr>
      <w:rFonts w:ascii="Arial" w:hAnsi="Arial" w:eastAsia="Arial" w:cs="Arial"/>
      <w:b/>
      <w:bCs/>
      <w:sz w:val="22"/>
      <w:szCs w:val="22"/>
    </w:rPr>
  </w:style>
  <w:style w:type="character" w:styleId="747" w:customStyle="1">
    <w:name w:val="Заголовок 7 Знак"/>
    <w:link w:val="7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8" w:customStyle="1">
    <w:name w:val="Заголовок 8 Знак"/>
    <w:link w:val="736"/>
    <w:uiPriority w:val="9"/>
    <w:rPr>
      <w:rFonts w:ascii="Arial" w:hAnsi="Arial" w:eastAsia="Arial" w:cs="Arial"/>
      <w:i/>
      <w:iCs/>
      <w:sz w:val="22"/>
      <w:szCs w:val="22"/>
    </w:rPr>
  </w:style>
  <w:style w:type="character" w:styleId="749" w:customStyle="1">
    <w:name w:val="Заголовок 9 Знак"/>
    <w:link w:val="737"/>
    <w:uiPriority w:val="9"/>
    <w:rPr>
      <w:rFonts w:ascii="Arial" w:hAnsi="Arial" w:eastAsia="Arial" w:cs="Arial"/>
      <w:i/>
      <w:iCs/>
      <w:sz w:val="21"/>
      <w:szCs w:val="21"/>
    </w:rPr>
  </w:style>
  <w:style w:type="paragraph" w:styleId="750">
    <w:name w:val="List Paragraph"/>
    <w:basedOn w:val="728"/>
    <w:uiPriority w:val="34"/>
    <w:qFormat/>
    <w:pPr>
      <w:contextualSpacing/>
      <w:ind w:left="720"/>
    </w:pPr>
  </w:style>
  <w:style w:type="paragraph" w:styleId="751">
    <w:name w:val="Title"/>
    <w:basedOn w:val="728"/>
    <w:next w:val="728"/>
    <w:link w:val="75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2" w:customStyle="1">
    <w:name w:val="Название Знак"/>
    <w:link w:val="751"/>
    <w:uiPriority w:val="10"/>
    <w:rPr>
      <w:sz w:val="48"/>
      <w:szCs w:val="48"/>
    </w:rPr>
  </w:style>
  <w:style w:type="paragraph" w:styleId="753">
    <w:name w:val="Subtitle"/>
    <w:basedOn w:val="728"/>
    <w:next w:val="728"/>
    <w:link w:val="754"/>
    <w:uiPriority w:val="11"/>
    <w:qFormat/>
    <w:pPr>
      <w:spacing w:before="200" w:after="200"/>
    </w:pPr>
  </w:style>
  <w:style w:type="character" w:styleId="754" w:customStyle="1">
    <w:name w:val="Подзаголовок Знак"/>
    <w:link w:val="753"/>
    <w:uiPriority w:val="11"/>
    <w:rPr>
      <w:sz w:val="24"/>
      <w:szCs w:val="24"/>
    </w:rPr>
  </w:style>
  <w:style w:type="paragraph" w:styleId="755">
    <w:name w:val="Quote"/>
    <w:basedOn w:val="728"/>
    <w:next w:val="728"/>
    <w:link w:val="756"/>
    <w:uiPriority w:val="29"/>
    <w:qFormat/>
    <w:pPr>
      <w:ind w:left="720" w:right="720"/>
    </w:pPr>
    <w:rPr>
      <w:i/>
    </w:rPr>
  </w:style>
  <w:style w:type="character" w:styleId="756" w:customStyle="1">
    <w:name w:val="Цитата 2 Знак"/>
    <w:link w:val="755"/>
    <w:uiPriority w:val="29"/>
    <w:rPr>
      <w:i/>
    </w:rPr>
  </w:style>
  <w:style w:type="paragraph" w:styleId="757">
    <w:name w:val="Intense Quote"/>
    <w:basedOn w:val="728"/>
    <w:next w:val="728"/>
    <w:link w:val="75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8" w:customStyle="1">
    <w:name w:val="Выделенная цитата Знак"/>
    <w:link w:val="757"/>
    <w:uiPriority w:val="30"/>
    <w:rPr>
      <w:i/>
    </w:rPr>
  </w:style>
  <w:style w:type="character" w:styleId="759" w:customStyle="1">
    <w:name w:val="Верхний колонтитул Знак1"/>
    <w:basedOn w:val="738"/>
    <w:link w:val="917"/>
    <w:uiPriority w:val="99"/>
  </w:style>
  <w:style w:type="paragraph" w:styleId="760">
    <w:name w:val="Footer"/>
    <w:basedOn w:val="728"/>
    <w:link w:val="761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61" w:customStyle="1">
    <w:name w:val="Нижний колонтитул Знак"/>
    <w:basedOn w:val="738"/>
    <w:link w:val="760"/>
    <w:uiPriority w:val="99"/>
  </w:style>
  <w:style w:type="character" w:styleId="762" w:customStyle="1">
    <w:name w:val="Название объекта Знак"/>
    <w:link w:val="914"/>
    <w:uiPriority w:val="35"/>
    <w:rPr>
      <w:b/>
      <w:bCs/>
      <w:color w:val="4f81bd"/>
      <w:sz w:val="18"/>
      <w:szCs w:val="18"/>
    </w:rPr>
  </w:style>
  <w:style w:type="table" w:styleId="763">
    <w:name w:val="Table Grid"/>
    <w:basedOn w:val="739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4" w:customStyle="1">
    <w:name w:val="Table Grid Light"/>
    <w:basedOn w:val="739"/>
    <w:uiPriority w:val="59"/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5" w:customStyle="1">
    <w:name w:val="Plain Table 1"/>
    <w:basedOn w:val="739"/>
    <w:uiPriority w:val="59"/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 w:customStyle="1">
    <w:name w:val="Plain Table 2"/>
    <w:basedOn w:val="739"/>
    <w:uiPriority w:val="59"/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 w:customStyle="1">
    <w:name w:val="Plain Table 3"/>
    <w:basedOn w:val="73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8" w:customStyle="1">
    <w:name w:val="Plain Table 4"/>
    <w:basedOn w:val="73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Plain Table 5"/>
    <w:basedOn w:val="73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1 Light"/>
    <w:basedOn w:val="739"/>
    <w:uiPriority w:val="99"/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1"/>
    <w:basedOn w:val="739"/>
    <w:uiPriority w:val="99"/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2"/>
    <w:basedOn w:val="739"/>
    <w:uiPriority w:val="99"/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3"/>
    <w:basedOn w:val="739"/>
    <w:uiPriority w:val="99"/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4"/>
    <w:basedOn w:val="739"/>
    <w:uiPriority w:val="99"/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5"/>
    <w:basedOn w:val="739"/>
    <w:uiPriority w:val="99"/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6"/>
    <w:basedOn w:val="739"/>
    <w:uiPriority w:val="99"/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2"/>
    <w:basedOn w:val="739"/>
    <w:uiPriority w:val="99"/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1"/>
    <w:basedOn w:val="739"/>
    <w:uiPriority w:val="99"/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2"/>
    <w:basedOn w:val="739"/>
    <w:uiPriority w:val="99"/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3"/>
    <w:basedOn w:val="739"/>
    <w:uiPriority w:val="99"/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4"/>
    <w:basedOn w:val="739"/>
    <w:uiPriority w:val="99"/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5"/>
    <w:basedOn w:val="739"/>
    <w:uiPriority w:val="99"/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6"/>
    <w:basedOn w:val="739"/>
    <w:uiPriority w:val="99"/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"/>
    <w:basedOn w:val="739"/>
    <w:uiPriority w:val="99"/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1"/>
    <w:basedOn w:val="739"/>
    <w:uiPriority w:val="99"/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2"/>
    <w:basedOn w:val="739"/>
    <w:uiPriority w:val="99"/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3"/>
    <w:basedOn w:val="739"/>
    <w:uiPriority w:val="99"/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4"/>
    <w:basedOn w:val="739"/>
    <w:uiPriority w:val="99"/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5"/>
    <w:basedOn w:val="739"/>
    <w:uiPriority w:val="99"/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6"/>
    <w:basedOn w:val="739"/>
    <w:uiPriority w:val="99"/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4"/>
    <w:basedOn w:val="739"/>
    <w:uiPriority w:val="59"/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</w:style>
  <w:style w:type="table" w:styleId="792" w:customStyle="1">
    <w:name w:val="Grid Table 4 - Accent 1"/>
    <w:basedOn w:val="739"/>
    <w:uiPriority w:val="59"/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fill="dce6f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/>
        </w:tcBorders>
      </w:tcPr>
    </w:tblStylePr>
  </w:style>
  <w:style w:type="table" w:styleId="793" w:customStyle="1">
    <w:name w:val="Grid Table 4 - Accent 2"/>
    <w:basedOn w:val="739"/>
    <w:uiPriority w:val="59"/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/>
        </w:tcBorders>
      </w:tcPr>
    </w:tblStylePr>
  </w:style>
  <w:style w:type="table" w:styleId="794" w:customStyle="1">
    <w:name w:val="Grid Table 4 - Accent 3"/>
    <w:basedOn w:val="739"/>
    <w:uiPriority w:val="59"/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/>
        </w:tcBorders>
      </w:tcPr>
    </w:tblStylePr>
  </w:style>
  <w:style w:type="table" w:styleId="795" w:customStyle="1">
    <w:name w:val="Grid Table 4 - Accent 4"/>
    <w:basedOn w:val="739"/>
    <w:uiPriority w:val="59"/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/>
        </w:tcBorders>
      </w:tcPr>
    </w:tblStylePr>
  </w:style>
  <w:style w:type="table" w:styleId="796" w:customStyle="1">
    <w:name w:val="Grid Table 4 - Accent 5"/>
    <w:basedOn w:val="739"/>
    <w:uiPriority w:val="59"/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/>
        </w:tcBorders>
      </w:tcPr>
    </w:tblStylePr>
  </w:style>
  <w:style w:type="table" w:styleId="797" w:customStyle="1">
    <w:name w:val="Grid Table 4 - Accent 6"/>
    <w:basedOn w:val="739"/>
    <w:uiPriority w:val="59"/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/>
        </w:tcBorders>
      </w:tcPr>
    </w:tblStylePr>
  </w:style>
  <w:style w:type="table" w:styleId="798" w:customStyle="1">
    <w:name w:val="Grid Table 5 Dark"/>
    <w:basedOn w:val="739"/>
    <w:uiPriority w:val="99"/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fill="8a8a8a"/>
      </w:tcPr>
    </w:tblStylePr>
    <w:tblStylePr w:type="band1Vert">
      <w:tcPr>
        <w:shd w:val="clear" w:color="8a8a8a" w:fill="8a8a8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000000"/>
        <w:tcBorders>
          <w:top w:val="single" w:color="FFFFFF" w:sz="4" w:space="0"/>
        </w:tcBorders>
      </w:tcPr>
    </w:tblStylePr>
  </w:style>
  <w:style w:type="table" w:styleId="799" w:customStyle="1">
    <w:name w:val="Grid Table 5 Dark- Accent 1"/>
    <w:basedOn w:val="739"/>
    <w:uiPriority w:val="99"/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fill="aec4e0"/>
      </w:tcPr>
    </w:tblStylePr>
    <w:tblStylePr w:type="band1Vert">
      <w:tcPr>
        <w:shd w:val="clear" w:color="aec4e0" w:fill="aec4e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fill="4f81bd"/>
        <w:tcBorders>
          <w:top w:val="single" w:color="FFFFFF" w:sz="4" w:space="0"/>
        </w:tcBorders>
      </w:tcPr>
    </w:tblStylePr>
  </w:style>
  <w:style w:type="table" w:styleId="800" w:customStyle="1">
    <w:name w:val="Grid Table 5 Dark - Accent 2"/>
    <w:basedOn w:val="739"/>
    <w:uiPriority w:val="99"/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fill="e2aead"/>
      </w:tcPr>
    </w:tblStylePr>
    <w:tblStylePr w:type="band1Vert">
      <w:tcPr>
        <w:shd w:val="clear" w:color="e2aead" w:fill="e2aead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fill="c0504d"/>
        <w:tcBorders>
          <w:top w:val="single" w:color="FFFFFF" w:sz="4" w:space="0"/>
        </w:tcBorders>
      </w:tcPr>
    </w:tblStylePr>
  </w:style>
  <w:style w:type="table" w:styleId="801" w:customStyle="1">
    <w:name w:val="Grid Table 5 Dark - Accent 3"/>
    <w:basedOn w:val="739"/>
    <w:uiPriority w:val="99"/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fill="d0dfb2"/>
      </w:tcPr>
    </w:tblStylePr>
    <w:tblStylePr w:type="band1Vert">
      <w:tcPr>
        <w:shd w:val="clear" w:color="d0dfb2" w:fill="d0dfb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fill="9bbb59"/>
        <w:tcBorders>
          <w:top w:val="single" w:color="FFFFFF" w:sz="4" w:space="0"/>
        </w:tcBorders>
      </w:tcPr>
    </w:tblStylePr>
  </w:style>
  <w:style w:type="table" w:styleId="802" w:customStyle="1">
    <w:name w:val="Grid Table 5 Dark- Accent 4"/>
    <w:basedOn w:val="739"/>
    <w:uiPriority w:val="99"/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fill="c4b7d4"/>
      </w:tcPr>
    </w:tblStylePr>
    <w:tblStylePr w:type="band1Vert">
      <w:tcPr>
        <w:shd w:val="clear" w:color="c4b7d4" w:fill="c4b7d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fill="8064a2"/>
        <w:tcBorders>
          <w:top w:val="single" w:color="FFFFFF" w:sz="4" w:space="0"/>
        </w:tcBorders>
      </w:tcPr>
    </w:tblStylePr>
  </w:style>
  <w:style w:type="table" w:styleId="803" w:customStyle="1">
    <w:name w:val="Grid Table 5 Dark - Accent 5"/>
    <w:basedOn w:val="739"/>
    <w:uiPriority w:val="99"/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fill="acd8e4"/>
      </w:tcPr>
    </w:tblStylePr>
    <w:tblStylePr w:type="band1Vert">
      <w:tcPr>
        <w:shd w:val="clear" w:color="acd8e4" w:fill="acd8e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fill="4bacc6"/>
        <w:tcBorders>
          <w:top w:val="single" w:color="FFFFFF" w:sz="4" w:space="0"/>
        </w:tcBorders>
      </w:tcPr>
    </w:tblStylePr>
  </w:style>
  <w:style w:type="table" w:styleId="804" w:customStyle="1">
    <w:name w:val="Grid Table 5 Dark - Accent 6"/>
    <w:basedOn w:val="739"/>
    <w:uiPriority w:val="99"/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fill="fbceaa"/>
      </w:tcPr>
    </w:tblStylePr>
    <w:tblStylePr w:type="band1Vert">
      <w:tcPr>
        <w:shd w:val="clear" w:color="fbceaa" w:fill="fbcea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fill="f79646"/>
        <w:tcBorders>
          <w:top w:val="single" w:color="FFFFFF" w:sz="4" w:space="0"/>
        </w:tcBorders>
      </w:tcPr>
    </w:tblStylePr>
  </w:style>
  <w:style w:type="table" w:styleId="805" w:customStyle="1">
    <w:name w:val="Grid Table 6 Colorful"/>
    <w:basedOn w:val="739"/>
    <w:uiPriority w:val="99"/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/>
        <w:sz w:val="22"/>
      </w:rPr>
      <w:tcPr>
        <w:shd w:val="clear" w:color="cbcbcb" w:fill="cbcbcb"/>
      </w:tcPr>
    </w:tblStylePr>
    <w:tblStylePr w:type="band1Vert"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b/>
        <w:color w:val="7f7f7f"/>
      </w:rPr>
    </w:tblStylePr>
    <w:tblStylePr w:type="firstRow">
      <w:rPr>
        <w:b/>
        <w:color w:val="7f7f7f"/>
      </w:r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</w:tblStylePr>
    <w:tblStylePr w:type="lastRow">
      <w:rPr>
        <w:b/>
        <w:color w:val="7f7f7f"/>
      </w:rPr>
    </w:tblStylePr>
  </w:style>
  <w:style w:type="table" w:styleId="806" w:customStyle="1">
    <w:name w:val="Grid Table 6 Colorful - Accent 1"/>
    <w:basedOn w:val="739"/>
    <w:uiPriority w:val="99"/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/>
        <w:sz w:val="22"/>
      </w:rPr>
      <w:tcPr>
        <w:shd w:val="clear" w:color="dae5f1" w:fill="dae5f1"/>
      </w:tcPr>
    </w:tblStylePr>
    <w:tblStylePr w:type="band1Vert"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  <w:tblStylePr w:type="firstCol">
      <w:rPr>
        <w:b/>
        <w:color w:val="a6bfdd"/>
      </w:rPr>
    </w:tblStylePr>
    <w:tblStylePr w:type="firstRow">
      <w:rPr>
        <w:b/>
        <w:color w:val="a6bfdd"/>
      </w:r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</w:tblStylePr>
    <w:tblStylePr w:type="lastRow">
      <w:rPr>
        <w:b/>
        <w:color w:val="a6bfdd"/>
      </w:rPr>
    </w:tblStylePr>
  </w:style>
  <w:style w:type="table" w:styleId="807" w:customStyle="1">
    <w:name w:val="Grid Table 6 Colorful - Accent 2"/>
    <w:basedOn w:val="739"/>
    <w:uiPriority w:val="99"/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/>
        <w:sz w:val="22"/>
      </w:rPr>
      <w:tcPr>
        <w:shd w:val="clear" w:color="f2dcdc" w:fill="f2dcdc"/>
      </w:tcPr>
    </w:tblStylePr>
    <w:tblStylePr w:type="band1Vert"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b/>
        <w:color w:val="d99695"/>
      </w:rPr>
    </w:tblStylePr>
    <w:tblStylePr w:type="firstRow">
      <w:rPr>
        <w:b/>
        <w:color w:val="d99695"/>
      </w:r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</w:tblStylePr>
    <w:tblStylePr w:type="lastRow">
      <w:rPr>
        <w:b/>
        <w:color w:val="d99695"/>
      </w:rPr>
    </w:tblStylePr>
  </w:style>
  <w:style w:type="table" w:styleId="808" w:customStyle="1">
    <w:name w:val="Grid Table 6 Colorful - Accent 3"/>
    <w:basedOn w:val="739"/>
    <w:uiPriority w:val="99"/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/>
        <w:sz w:val="22"/>
      </w:rPr>
      <w:tcPr>
        <w:shd w:val="clear" w:color="eaf1dc" w:fill="eaf1dc"/>
      </w:tcPr>
    </w:tblStylePr>
    <w:tblStylePr w:type="band1Vert"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  <w:tblStylePr w:type="firstCol">
      <w:rPr>
        <w:b/>
        <w:color w:val="9abb59"/>
      </w:rPr>
    </w:tblStylePr>
    <w:tblStylePr w:type="firstRow">
      <w:rPr>
        <w:b/>
        <w:color w:val="9abb59"/>
      </w:r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</w:tblStylePr>
    <w:tblStylePr w:type="lastRow">
      <w:rPr>
        <w:b/>
        <w:color w:val="9abb59"/>
      </w:rPr>
    </w:tblStylePr>
  </w:style>
  <w:style w:type="table" w:styleId="809" w:customStyle="1">
    <w:name w:val="Grid Table 6 Colorful - Accent 4"/>
    <w:basedOn w:val="739"/>
    <w:uiPriority w:val="99"/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/>
        <w:sz w:val="22"/>
      </w:rPr>
      <w:tcPr>
        <w:shd w:val="clear" w:color="e5dfec" w:fill="e5dfec"/>
      </w:tcPr>
    </w:tblStylePr>
    <w:tblStylePr w:type="band1Vert"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b/>
        <w:color w:val="b2a1c6"/>
      </w:rPr>
    </w:tblStylePr>
    <w:tblStylePr w:type="firstRow">
      <w:rPr>
        <w:b/>
        <w:color w:val="b2a1c6"/>
      </w:r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</w:tblStylePr>
    <w:tblStylePr w:type="lastRow">
      <w:rPr>
        <w:b/>
        <w:color w:val="b2a1c6"/>
      </w:rPr>
    </w:tblStylePr>
  </w:style>
  <w:style w:type="table" w:styleId="810" w:customStyle="1">
    <w:name w:val="Grid Table 6 Colorful - Accent 5"/>
    <w:basedOn w:val="739"/>
    <w:uiPriority w:val="99"/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/>
        <w:sz w:val="22"/>
      </w:rPr>
      <w:tcPr>
        <w:shd w:val="clear" w:color="daeef3" w:fill="daeef3"/>
      </w:tcPr>
    </w:tblStylePr>
    <w:tblStylePr w:type="band1Vert"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b/>
        <w:color w:val="266779"/>
      </w:rPr>
    </w:tblStylePr>
    <w:tblStylePr w:type="firstRow">
      <w:rPr>
        <w:b/>
        <w:color w:val="266779"/>
      </w:r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</w:tblStylePr>
    <w:tblStylePr w:type="lastRow">
      <w:rPr>
        <w:b/>
        <w:color w:val="266779"/>
      </w:rPr>
    </w:tblStylePr>
  </w:style>
  <w:style w:type="table" w:styleId="811" w:customStyle="1">
    <w:name w:val="Grid Table 6 Colorful - Accent 6"/>
    <w:basedOn w:val="739"/>
    <w:uiPriority w:val="99"/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/>
        <w:sz w:val="22"/>
      </w:rPr>
      <w:tcPr>
        <w:shd w:val="clear" w:color="fde9d8" w:fill="fde9d8"/>
      </w:tcPr>
    </w:tblStylePr>
    <w:tblStylePr w:type="band1Vert"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b/>
        <w:color w:val="266779"/>
      </w:rPr>
    </w:tblStylePr>
    <w:tblStylePr w:type="firstRow">
      <w:rPr>
        <w:b/>
        <w:color w:val="266779"/>
      </w:r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</w:tblStylePr>
    <w:tblStylePr w:type="lastRow">
      <w:rPr>
        <w:b/>
        <w:color w:val="266779"/>
      </w:rPr>
    </w:tblStylePr>
  </w:style>
  <w:style w:type="table" w:styleId="812" w:customStyle="1">
    <w:name w:val="Grid Table 7 Colorful"/>
    <w:basedOn w:val="739"/>
    <w:uiPriority w:val="99"/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/>
        <w:sz w:val="22"/>
      </w:rPr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1"/>
    <w:basedOn w:val="739"/>
    <w:uiPriority w:val="99"/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/>
        <w:sz w:val="22"/>
      </w:rPr>
      <w:tcPr>
        <w:shd w:val="clear" w:color="dae5f1" w:fill="dae5f1"/>
      </w:tcPr>
    </w:tblStylePr>
    <w:tblStylePr w:type="band1Vert"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  <w:tblStylePr w:type="firstCol">
      <w:rPr>
        <w:rFonts w:ascii="Arial" w:hAnsi="Arial"/>
        <w:i/>
        <w:color w:val="a6bfdd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2"/>
    <w:basedOn w:val="739"/>
    <w:uiPriority w:val="99"/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/>
        <w:sz w:val="22"/>
      </w:rPr>
      <w:tcPr>
        <w:shd w:val="clear" w:color="f2dcdc" w:fill="f2dcdc"/>
      </w:tcPr>
    </w:tblStylePr>
    <w:tblStylePr w:type="band1Vert"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rFonts w:ascii="Arial" w:hAnsi="Arial"/>
        <w:i/>
        <w:color w:val="d996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7 Colorful - Accent 3"/>
    <w:basedOn w:val="739"/>
    <w:uiPriority w:val="99"/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/>
        <w:sz w:val="22"/>
      </w:rPr>
      <w:tcPr>
        <w:shd w:val="clear" w:color="eaf1dc" w:fill="eaf1dc"/>
      </w:tcPr>
    </w:tblStylePr>
    <w:tblStylePr w:type="band1Vert"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  <w:tblStylePr w:type="firstCol">
      <w:rPr>
        <w:rFonts w:ascii="Arial" w:hAnsi="Arial"/>
        <w:i/>
        <w:color w:val="9abb5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7 Colorful - Accent 4"/>
    <w:basedOn w:val="739"/>
    <w:uiPriority w:val="99"/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/>
        <w:sz w:val="22"/>
      </w:rPr>
      <w:tcPr>
        <w:shd w:val="clear" w:color="e5dfec" w:fill="e5dfec"/>
      </w:tcPr>
    </w:tblStylePr>
    <w:tblStylePr w:type="band1Vert"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rFonts w:ascii="Arial" w:hAnsi="Arial"/>
        <w:i/>
        <w:color w:val="b2a1c6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7 Colorful - Accent 5"/>
    <w:basedOn w:val="739"/>
    <w:uiPriority w:val="99"/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/>
        <w:sz w:val="22"/>
      </w:rPr>
      <w:tcPr>
        <w:shd w:val="clear" w:color="daeef3" w:fill="daeef3"/>
      </w:tcPr>
    </w:tblStylePr>
    <w:tblStylePr w:type="band1Vert"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rFonts w:ascii="Arial" w:hAnsi="Arial"/>
        <w:i/>
        <w:color w:val="26677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7 Colorful - Accent 6"/>
    <w:basedOn w:val="739"/>
    <w:uiPriority w:val="99"/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/>
        <w:sz w:val="22"/>
      </w:rPr>
      <w:tcPr>
        <w:shd w:val="clear" w:color="fde9d8" w:fill="fde9d8"/>
      </w:tcPr>
    </w:tblStylePr>
    <w:tblStylePr w:type="band1Vert"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  <w:tblStylePr w:type="firstCol">
      <w:rPr>
        <w:rFonts w:ascii="Arial" w:hAnsi="Arial"/>
        <w:i/>
        <w:color w:val="b15407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"/>
    <w:basedOn w:val="73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1"/>
    <w:basedOn w:val="73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2"/>
    <w:basedOn w:val="73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3"/>
    <w:basedOn w:val="73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4"/>
    <w:basedOn w:val="73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5"/>
    <w:basedOn w:val="73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6"/>
    <w:basedOn w:val="73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2"/>
    <w:basedOn w:val="739"/>
    <w:uiPriority w:val="99"/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</w:style>
  <w:style w:type="table" w:styleId="827" w:customStyle="1">
    <w:name w:val="List Table 2 - Accent 1"/>
    <w:basedOn w:val="739"/>
    <w:uiPriority w:val="99"/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</w:style>
  <w:style w:type="table" w:styleId="828" w:customStyle="1">
    <w:name w:val="List Table 2 - Accent 2"/>
    <w:basedOn w:val="739"/>
    <w:uiPriority w:val="99"/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</w:style>
  <w:style w:type="table" w:styleId="829" w:customStyle="1">
    <w:name w:val="List Table 2 - Accent 3"/>
    <w:basedOn w:val="739"/>
    <w:uiPriority w:val="99"/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</w:style>
  <w:style w:type="table" w:styleId="830" w:customStyle="1">
    <w:name w:val="List Table 2 - Accent 4"/>
    <w:basedOn w:val="739"/>
    <w:uiPriority w:val="99"/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</w:style>
  <w:style w:type="table" w:styleId="831" w:customStyle="1">
    <w:name w:val="List Table 2 - Accent 5"/>
    <w:basedOn w:val="739"/>
    <w:uiPriority w:val="99"/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</w:style>
  <w:style w:type="table" w:styleId="832" w:customStyle="1">
    <w:name w:val="List Table 2 - Accent 6"/>
    <w:basedOn w:val="739"/>
    <w:uiPriority w:val="99"/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</w:style>
  <w:style w:type="table" w:styleId="833" w:customStyle="1">
    <w:name w:val="List Table 3"/>
    <w:basedOn w:val="739"/>
    <w:uiPriority w:val="99"/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1"/>
    <w:basedOn w:val="739"/>
    <w:uiPriority w:val="99"/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/>
          <w:right w:val="single" w:color="4F81BD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2"/>
    <w:basedOn w:val="739"/>
    <w:uiPriority w:val="99"/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/>
          <w:right w:val="single" w:color="D9969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3"/>
    <w:basedOn w:val="739"/>
    <w:uiPriority w:val="99"/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/>
          <w:right w:val="single" w:color="C3D69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c3d69b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4"/>
    <w:basedOn w:val="739"/>
    <w:uiPriority w:val="99"/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/>
          <w:right w:val="single" w:color="B2A1C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5"/>
    <w:basedOn w:val="739"/>
    <w:uiPriority w:val="99"/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/>
          <w:right w:val="single" w:color="92CCDC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92ccdc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6"/>
    <w:basedOn w:val="739"/>
    <w:uiPriority w:val="99"/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/>
          <w:right w:val="single" w:color="FAC09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fac09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"/>
    <w:basedOn w:val="739"/>
    <w:uiPriority w:val="99"/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1"/>
    <w:basedOn w:val="739"/>
    <w:uiPriority w:val="99"/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2"/>
    <w:basedOn w:val="739"/>
    <w:uiPriority w:val="99"/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3"/>
    <w:basedOn w:val="739"/>
    <w:uiPriority w:val="99"/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4"/>
    <w:basedOn w:val="739"/>
    <w:uiPriority w:val="99"/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5"/>
    <w:basedOn w:val="739"/>
    <w:uiPriority w:val="99"/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6"/>
    <w:basedOn w:val="739"/>
    <w:uiPriority w:val="99"/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5 Dark"/>
    <w:basedOn w:val="739"/>
    <w:uiPriority w:val="99"/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48" w:customStyle="1">
    <w:name w:val="List Table 5 Dark - Accent 1"/>
    <w:basedOn w:val="739"/>
    <w:uiPriority w:val="99"/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49" w:customStyle="1">
    <w:name w:val="List Table 5 Dark - Accent 2"/>
    <w:basedOn w:val="739"/>
    <w:uiPriority w:val="99"/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50" w:customStyle="1">
    <w:name w:val="List Table 5 Dark - Accent 3"/>
    <w:basedOn w:val="739"/>
    <w:uiPriority w:val="99"/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51" w:customStyle="1">
    <w:name w:val="List Table 5 Dark - Accent 4"/>
    <w:basedOn w:val="739"/>
    <w:uiPriority w:val="99"/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52" w:customStyle="1">
    <w:name w:val="List Table 5 Dark - Accent 5"/>
    <w:basedOn w:val="739"/>
    <w:uiPriority w:val="99"/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53" w:customStyle="1">
    <w:name w:val="List Table 5 Dark - Accent 6"/>
    <w:basedOn w:val="739"/>
    <w:uiPriority w:val="99"/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54" w:customStyle="1">
    <w:name w:val="List Table 6 Colorful"/>
    <w:basedOn w:val="739"/>
    <w:uiPriority w:val="99"/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  <w:tblStylePr w:type="firstCol">
      <w:rPr>
        <w:b/>
        <w:color w:val="000000"/>
      </w:rPr>
    </w:tblStylePr>
    <w:tblStylePr w:type="firstRow">
      <w:rPr>
        <w:b/>
        <w:color w:val="000000"/>
      </w:r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</w:tblStylePr>
    <w:tblStylePr w:type="lastRow">
      <w:rPr>
        <w:b/>
        <w:color w:val="000000"/>
      </w:rPr>
      <w:tcPr>
        <w:tcBorders>
          <w:top w:val="single" w:color="7F7F7F" w:sz="4" w:space="0"/>
        </w:tcBorders>
      </w:tcPr>
    </w:tblStylePr>
  </w:style>
  <w:style w:type="table" w:styleId="855" w:customStyle="1">
    <w:name w:val="List Table 6 Colorful - Accent 1"/>
    <w:basedOn w:val="739"/>
    <w:uiPriority w:val="99"/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/>
        <w:sz w:val="22"/>
      </w:rPr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  <w:tblStylePr w:type="firstCol">
      <w:rPr>
        <w:b/>
        <w:color w:val="2a4a71"/>
      </w:rPr>
    </w:tblStylePr>
    <w:tblStylePr w:type="firstRow">
      <w:rPr>
        <w:b/>
        <w:color w:val="2a4a71"/>
      </w:r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</w:tblStylePr>
    <w:tblStylePr w:type="lastRow">
      <w:rPr>
        <w:b/>
        <w:color w:val="2a4a71"/>
      </w:rPr>
      <w:tcPr>
        <w:tcBorders>
          <w:top w:val="single" w:color="4F81BD" w:sz="4" w:space="0"/>
        </w:tcBorders>
      </w:tcPr>
    </w:tblStylePr>
  </w:style>
  <w:style w:type="table" w:styleId="856" w:customStyle="1">
    <w:name w:val="List Table 6 Colorful - Accent 2"/>
    <w:basedOn w:val="739"/>
    <w:uiPriority w:val="99"/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/>
        <w:sz w:val="22"/>
      </w:rPr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b/>
        <w:color w:val="d99695"/>
      </w:rPr>
    </w:tblStylePr>
    <w:tblStylePr w:type="firstRow">
      <w:rPr>
        <w:b/>
        <w:color w:val="d99695"/>
      </w:r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</w:tblStylePr>
    <w:tblStylePr w:type="lastRow">
      <w:rPr>
        <w:b/>
        <w:color w:val="d99695"/>
      </w:rPr>
      <w:tcPr>
        <w:tcBorders>
          <w:top w:val="single" w:color="D99695" w:sz="4" w:space="0"/>
        </w:tcBorders>
      </w:tcPr>
    </w:tblStylePr>
  </w:style>
  <w:style w:type="table" w:styleId="857" w:customStyle="1">
    <w:name w:val="List Table 6 Colorful - Accent 3"/>
    <w:basedOn w:val="739"/>
    <w:uiPriority w:val="99"/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/>
        <w:sz w:val="22"/>
      </w:rPr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  <w:tblStylePr w:type="firstCol">
      <w:rPr>
        <w:b/>
        <w:color w:val="c3d69b"/>
      </w:rPr>
    </w:tblStylePr>
    <w:tblStylePr w:type="firstRow">
      <w:rPr>
        <w:b/>
        <w:color w:val="c3d69b"/>
      </w:r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</w:tblStylePr>
    <w:tblStylePr w:type="lastRow">
      <w:rPr>
        <w:b/>
        <w:color w:val="c3d69b"/>
      </w:rPr>
      <w:tcPr>
        <w:tcBorders>
          <w:top w:val="single" w:color="C3D69B" w:sz="4" w:space="0"/>
        </w:tcBorders>
      </w:tcPr>
    </w:tblStylePr>
  </w:style>
  <w:style w:type="table" w:styleId="858" w:customStyle="1">
    <w:name w:val="List Table 6 Colorful - Accent 4"/>
    <w:basedOn w:val="739"/>
    <w:uiPriority w:val="99"/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/>
        <w:sz w:val="22"/>
      </w:rPr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b/>
        <w:color w:val="b2a1c6"/>
      </w:rPr>
    </w:tblStylePr>
    <w:tblStylePr w:type="firstRow">
      <w:rPr>
        <w:b/>
        <w:color w:val="b2a1c6"/>
      </w:r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</w:tblStylePr>
    <w:tblStylePr w:type="lastRow">
      <w:rPr>
        <w:b/>
        <w:color w:val="b2a1c6"/>
      </w:rPr>
      <w:tcPr>
        <w:tcBorders>
          <w:top w:val="single" w:color="B2A1C6" w:sz="4" w:space="0"/>
        </w:tcBorders>
      </w:tcPr>
    </w:tblStylePr>
  </w:style>
  <w:style w:type="table" w:styleId="859" w:customStyle="1">
    <w:name w:val="List Table 6 Colorful - Accent 5"/>
    <w:basedOn w:val="739"/>
    <w:uiPriority w:val="99"/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/>
        <w:sz w:val="22"/>
      </w:rPr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  <w:tblStylePr w:type="firstCol">
      <w:rPr>
        <w:b/>
        <w:color w:val="92ccdc"/>
      </w:rPr>
    </w:tblStylePr>
    <w:tblStylePr w:type="firstRow">
      <w:rPr>
        <w:b/>
        <w:color w:val="92ccdc"/>
      </w:r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</w:tblStylePr>
    <w:tblStylePr w:type="lastRow">
      <w:rPr>
        <w:b/>
        <w:color w:val="92ccdc"/>
      </w:rPr>
      <w:tcPr>
        <w:tcBorders>
          <w:top w:val="single" w:color="92CCDC" w:sz="4" w:space="0"/>
        </w:tcBorders>
      </w:tcPr>
    </w:tblStylePr>
  </w:style>
  <w:style w:type="table" w:styleId="860" w:customStyle="1">
    <w:name w:val="List Table 6 Colorful - Accent 6"/>
    <w:basedOn w:val="739"/>
    <w:uiPriority w:val="99"/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/>
        <w:sz w:val="22"/>
      </w:rPr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  <w:tblStylePr w:type="firstCol">
      <w:rPr>
        <w:b/>
        <w:color w:val="fac090"/>
      </w:rPr>
    </w:tblStylePr>
    <w:tblStylePr w:type="firstRow">
      <w:rPr>
        <w:b/>
        <w:color w:val="fac090"/>
      </w:r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</w:tblStylePr>
    <w:tblStylePr w:type="lastRow">
      <w:rPr>
        <w:b/>
        <w:color w:val="fac090"/>
      </w:rPr>
      <w:tcPr>
        <w:tcBorders>
          <w:top w:val="single" w:color="FAC090" w:sz="4" w:space="0"/>
        </w:tcBorders>
      </w:tcPr>
    </w:tblStylePr>
  </w:style>
  <w:style w:type="table" w:styleId="861" w:customStyle="1">
    <w:name w:val="List Table 7 Colorful"/>
    <w:basedOn w:val="739"/>
    <w:uiPriority w:val="99"/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1"/>
    <w:basedOn w:val="739"/>
    <w:uiPriority w:val="99"/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/>
        <w:sz w:val="22"/>
      </w:rPr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  <w:tblStylePr w:type="firstCol">
      <w:rPr>
        <w:rFonts w:ascii="Arial" w:hAnsi="Arial"/>
        <w:i/>
        <w:color w:val="2a4a71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2"/>
    <w:basedOn w:val="739"/>
    <w:uiPriority w:val="99"/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/>
        <w:sz w:val="22"/>
      </w:rPr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rFonts w:ascii="Arial" w:hAnsi="Arial"/>
        <w:i/>
        <w:color w:val="d996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7 Colorful - Accent 3"/>
    <w:basedOn w:val="739"/>
    <w:uiPriority w:val="99"/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/>
        <w:sz w:val="22"/>
      </w:rPr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  <w:tblStylePr w:type="firstCol">
      <w:rPr>
        <w:rFonts w:ascii="Arial" w:hAnsi="Arial"/>
        <w:i/>
        <w:color w:val="c3d69b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7 Colorful - Accent 4"/>
    <w:basedOn w:val="739"/>
    <w:uiPriority w:val="99"/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/>
        <w:sz w:val="22"/>
      </w:rPr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rFonts w:ascii="Arial" w:hAnsi="Arial"/>
        <w:i/>
        <w:color w:val="b2a1c6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7 Colorful - Accent 5"/>
    <w:basedOn w:val="739"/>
    <w:uiPriority w:val="99"/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/>
        <w:sz w:val="22"/>
      </w:rPr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  <w:tblStylePr w:type="firstCol">
      <w:rPr>
        <w:rFonts w:ascii="Arial" w:hAnsi="Arial"/>
        <w:i/>
        <w:color w:val="92ccdc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7 Colorful - Accent 6"/>
    <w:basedOn w:val="739"/>
    <w:uiPriority w:val="99"/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/>
        <w:sz w:val="22"/>
      </w:rPr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  <w:tblStylePr w:type="firstCol">
      <w:rPr>
        <w:rFonts w:ascii="Arial" w:hAnsi="Arial"/>
        <w:i/>
        <w:color w:val="fac09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ned - Accent"/>
    <w:basedOn w:val="739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</w:style>
  <w:style w:type="table" w:styleId="869" w:customStyle="1">
    <w:name w:val="Lined - Accent 1"/>
    <w:basedOn w:val="739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ac2"/>
      </w:tcPr>
    </w:tblStylePr>
  </w:style>
  <w:style w:type="table" w:styleId="870" w:customStyle="1">
    <w:name w:val="Lined - Accent 2"/>
    <w:basedOn w:val="739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695"/>
      </w:tcPr>
    </w:tblStylePr>
  </w:style>
  <w:style w:type="table" w:styleId="871" w:customStyle="1">
    <w:name w:val="Lined - Accent 3"/>
    <w:basedOn w:val="739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abb59"/>
      </w:tcPr>
    </w:tblStylePr>
  </w:style>
  <w:style w:type="table" w:styleId="872" w:customStyle="1">
    <w:name w:val="Lined - Accent 4"/>
    <w:basedOn w:val="739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/>
      </w:tcPr>
    </w:tblStylePr>
  </w:style>
  <w:style w:type="table" w:styleId="873" w:customStyle="1">
    <w:name w:val="Lined - Accent 5"/>
    <w:basedOn w:val="739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/>
      </w:tcPr>
    </w:tblStylePr>
  </w:style>
  <w:style w:type="table" w:styleId="874" w:customStyle="1">
    <w:name w:val="Lined - Accent 6"/>
    <w:basedOn w:val="739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/>
      </w:tcPr>
    </w:tblStylePr>
  </w:style>
  <w:style w:type="table" w:styleId="875" w:customStyle="1">
    <w:name w:val="Bordered &amp; Lined - Accent"/>
    <w:basedOn w:val="739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</w:style>
  <w:style w:type="table" w:styleId="876" w:customStyle="1">
    <w:name w:val="Bordered &amp; Lined - Accent 1"/>
    <w:basedOn w:val="739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ac2"/>
      </w:tcPr>
    </w:tblStylePr>
  </w:style>
  <w:style w:type="table" w:styleId="877" w:customStyle="1">
    <w:name w:val="Bordered &amp; Lined - Accent 2"/>
    <w:basedOn w:val="739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695"/>
      </w:tcPr>
    </w:tblStylePr>
  </w:style>
  <w:style w:type="table" w:styleId="878" w:customStyle="1">
    <w:name w:val="Bordered &amp; Lined - Accent 3"/>
    <w:basedOn w:val="739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abb59"/>
      </w:tcPr>
    </w:tblStylePr>
  </w:style>
  <w:style w:type="table" w:styleId="879" w:customStyle="1">
    <w:name w:val="Bordered &amp; Lined - Accent 4"/>
    <w:basedOn w:val="739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/>
      </w:tcPr>
    </w:tblStylePr>
  </w:style>
  <w:style w:type="table" w:styleId="880" w:customStyle="1">
    <w:name w:val="Bordered &amp; Lined - Accent 5"/>
    <w:basedOn w:val="739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/>
      </w:tcPr>
    </w:tblStylePr>
  </w:style>
  <w:style w:type="table" w:styleId="881" w:customStyle="1">
    <w:name w:val="Bordered &amp; Lined - Accent 6"/>
    <w:basedOn w:val="739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/>
      </w:tcPr>
    </w:tblStylePr>
  </w:style>
  <w:style w:type="table" w:styleId="882" w:customStyle="1">
    <w:name w:val="Bordered"/>
    <w:basedOn w:val="739"/>
    <w:uiPriority w:val="99"/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883" w:customStyle="1">
    <w:name w:val="Bordered - Accent 1"/>
    <w:basedOn w:val="739"/>
    <w:uiPriority w:val="99"/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884" w:customStyle="1">
    <w:name w:val="Bordered - Accent 2"/>
    <w:basedOn w:val="739"/>
    <w:uiPriority w:val="99"/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/>
        </w:tcBorders>
      </w:tcPr>
    </w:tblStylePr>
  </w:style>
  <w:style w:type="table" w:styleId="885" w:customStyle="1">
    <w:name w:val="Bordered - Accent 3"/>
    <w:basedOn w:val="739"/>
    <w:uiPriority w:val="99"/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/>
        </w:tcBorders>
      </w:tcPr>
    </w:tblStylePr>
  </w:style>
  <w:style w:type="table" w:styleId="886" w:customStyle="1">
    <w:name w:val="Bordered - Accent 4"/>
    <w:basedOn w:val="739"/>
    <w:uiPriority w:val="99"/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/>
        </w:tcBorders>
      </w:tcPr>
    </w:tblStylePr>
  </w:style>
  <w:style w:type="table" w:styleId="887" w:customStyle="1">
    <w:name w:val="Bordered - Accent 5"/>
    <w:basedOn w:val="739"/>
    <w:uiPriority w:val="99"/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/>
        </w:tcBorders>
      </w:tcPr>
    </w:tblStylePr>
  </w:style>
  <w:style w:type="table" w:styleId="888" w:customStyle="1">
    <w:name w:val="Bordered - Accent 6"/>
    <w:basedOn w:val="739"/>
    <w:uiPriority w:val="99"/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/>
        </w:tcBorders>
      </w:tcPr>
    </w:tblStylePr>
  </w:style>
  <w:style w:type="paragraph" w:styleId="889">
    <w:name w:val="footnote text"/>
    <w:basedOn w:val="728"/>
    <w:link w:val="890"/>
    <w:uiPriority w:val="99"/>
    <w:semiHidden/>
    <w:unhideWhenUsed/>
    <w:pPr>
      <w:spacing w:after="40"/>
    </w:pPr>
    <w:rPr>
      <w:sz w:val="18"/>
    </w:rPr>
  </w:style>
  <w:style w:type="character" w:styleId="890" w:customStyle="1">
    <w:name w:val="Текст сноски Знак"/>
    <w:link w:val="889"/>
    <w:uiPriority w:val="99"/>
    <w:rPr>
      <w:sz w:val="18"/>
    </w:rPr>
  </w:style>
  <w:style w:type="character" w:styleId="891">
    <w:name w:val="footnote reference"/>
    <w:uiPriority w:val="99"/>
    <w:unhideWhenUsed/>
    <w:rPr>
      <w:vertAlign w:val="superscript"/>
    </w:rPr>
  </w:style>
  <w:style w:type="paragraph" w:styleId="892">
    <w:name w:val="endnote text"/>
    <w:basedOn w:val="728"/>
    <w:link w:val="893"/>
    <w:uiPriority w:val="99"/>
    <w:semiHidden/>
    <w:unhideWhenUsed/>
    <w:rPr>
      <w:sz w:val="20"/>
    </w:rPr>
  </w:style>
  <w:style w:type="character" w:styleId="893" w:customStyle="1">
    <w:name w:val="Текст концевой сноски Знак"/>
    <w:link w:val="892"/>
    <w:uiPriority w:val="99"/>
    <w:rPr>
      <w:sz w:val="20"/>
    </w:rPr>
  </w:style>
  <w:style w:type="character" w:styleId="894">
    <w:name w:val="endnote reference"/>
    <w:uiPriority w:val="99"/>
    <w:semiHidden/>
    <w:unhideWhenUsed/>
    <w:rPr>
      <w:vertAlign w:val="superscript"/>
    </w:rPr>
  </w:style>
  <w:style w:type="paragraph" w:styleId="895">
    <w:name w:val="toc 1"/>
    <w:basedOn w:val="728"/>
    <w:next w:val="728"/>
    <w:uiPriority w:val="39"/>
    <w:unhideWhenUsed/>
    <w:pPr>
      <w:spacing w:after="57"/>
    </w:pPr>
  </w:style>
  <w:style w:type="paragraph" w:styleId="896">
    <w:name w:val="toc 2"/>
    <w:basedOn w:val="728"/>
    <w:next w:val="728"/>
    <w:uiPriority w:val="39"/>
    <w:unhideWhenUsed/>
    <w:pPr>
      <w:ind w:left="283"/>
      <w:spacing w:after="57"/>
    </w:pPr>
  </w:style>
  <w:style w:type="paragraph" w:styleId="897">
    <w:name w:val="toc 3"/>
    <w:basedOn w:val="728"/>
    <w:next w:val="728"/>
    <w:uiPriority w:val="39"/>
    <w:unhideWhenUsed/>
    <w:pPr>
      <w:ind w:left="567"/>
      <w:spacing w:after="57"/>
    </w:pPr>
  </w:style>
  <w:style w:type="paragraph" w:styleId="898">
    <w:name w:val="toc 4"/>
    <w:basedOn w:val="728"/>
    <w:next w:val="728"/>
    <w:uiPriority w:val="39"/>
    <w:unhideWhenUsed/>
    <w:pPr>
      <w:ind w:left="850"/>
      <w:spacing w:after="57"/>
    </w:pPr>
  </w:style>
  <w:style w:type="paragraph" w:styleId="899">
    <w:name w:val="toc 5"/>
    <w:basedOn w:val="728"/>
    <w:next w:val="728"/>
    <w:uiPriority w:val="39"/>
    <w:unhideWhenUsed/>
    <w:pPr>
      <w:ind w:left="1134"/>
      <w:spacing w:after="57"/>
    </w:pPr>
  </w:style>
  <w:style w:type="paragraph" w:styleId="900">
    <w:name w:val="toc 6"/>
    <w:basedOn w:val="728"/>
    <w:next w:val="728"/>
    <w:uiPriority w:val="39"/>
    <w:unhideWhenUsed/>
    <w:pPr>
      <w:ind w:left="1417"/>
      <w:spacing w:after="57"/>
    </w:pPr>
  </w:style>
  <w:style w:type="paragraph" w:styleId="901">
    <w:name w:val="toc 7"/>
    <w:basedOn w:val="728"/>
    <w:next w:val="728"/>
    <w:uiPriority w:val="39"/>
    <w:unhideWhenUsed/>
    <w:pPr>
      <w:ind w:left="1701"/>
      <w:spacing w:after="57"/>
    </w:pPr>
  </w:style>
  <w:style w:type="paragraph" w:styleId="902">
    <w:name w:val="toc 8"/>
    <w:basedOn w:val="728"/>
    <w:next w:val="728"/>
    <w:uiPriority w:val="39"/>
    <w:unhideWhenUsed/>
    <w:pPr>
      <w:ind w:left="1984"/>
      <w:spacing w:after="57"/>
    </w:pPr>
  </w:style>
  <w:style w:type="paragraph" w:styleId="903">
    <w:name w:val="toc 9"/>
    <w:basedOn w:val="728"/>
    <w:next w:val="728"/>
    <w:uiPriority w:val="39"/>
    <w:unhideWhenUsed/>
    <w:pPr>
      <w:ind w:left="2268"/>
      <w:spacing w:after="57"/>
    </w:pPr>
  </w:style>
  <w:style w:type="paragraph" w:styleId="904">
    <w:name w:val="TOC Heading"/>
    <w:uiPriority w:val="39"/>
    <w:unhideWhenUsed/>
  </w:style>
  <w:style w:type="paragraph" w:styleId="905">
    <w:name w:val="table of figures"/>
    <w:basedOn w:val="728"/>
    <w:next w:val="728"/>
    <w:uiPriority w:val="99"/>
    <w:unhideWhenUsed/>
  </w:style>
  <w:style w:type="character" w:styleId="906" w:customStyle="1">
    <w:name w:val="Верхний колонтитул Знак"/>
    <w:qFormat/>
    <w:rPr>
      <w:sz w:val="24"/>
      <w:szCs w:val="24"/>
      <w:lang w:val="ru-RU" w:bidi="ar-SA"/>
    </w:rPr>
  </w:style>
  <w:style w:type="character" w:styleId="907" w:customStyle="1">
    <w:name w:val="Font Style33"/>
    <w:qFormat/>
    <w:rPr>
      <w:rFonts w:ascii="Times New Roman" w:hAnsi="Times New Roman" w:cs="Times New Roman"/>
      <w:sz w:val="26"/>
      <w:szCs w:val="26"/>
    </w:rPr>
  </w:style>
  <w:style w:type="character" w:styleId="908" w:customStyle="1">
    <w:name w:val="Font Style18"/>
    <w:qFormat/>
    <w:rPr>
      <w:rFonts w:ascii="Times New Roman" w:hAnsi="Times New Roman" w:cs="Times New Roman"/>
      <w:sz w:val="22"/>
      <w:szCs w:val="22"/>
    </w:rPr>
  </w:style>
  <w:style w:type="character" w:styleId="909">
    <w:name w:val="Hyperlink"/>
    <w:rPr>
      <w:color w:val="000080"/>
      <w:u w:val="single"/>
    </w:rPr>
  </w:style>
  <w:style w:type="character" w:styleId="910">
    <w:name w:val="FollowedHyperlink"/>
    <w:rPr>
      <w:color w:val="551a8b"/>
      <w:u w:val="single"/>
    </w:rPr>
  </w:style>
  <w:style w:type="paragraph" w:styleId="911" w:customStyle="1">
    <w:name w:val="Заголовок"/>
    <w:basedOn w:val="728"/>
    <w:next w:val="912"/>
    <w:qFormat/>
    <w:pPr>
      <w:keepNext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912">
    <w:name w:val="Body Text"/>
    <w:basedOn w:val="728"/>
    <w:pPr>
      <w:spacing w:after="140" w:line="276" w:lineRule="auto"/>
    </w:pPr>
  </w:style>
  <w:style w:type="paragraph" w:styleId="913">
    <w:name w:val="List"/>
    <w:basedOn w:val="912"/>
    <w:rPr>
      <w:rFonts w:ascii="PT Astra Serif" w:hAnsi="PT Astra Serif" w:cs="Mangal"/>
    </w:rPr>
  </w:style>
  <w:style w:type="paragraph" w:styleId="914">
    <w:name w:val="Caption"/>
    <w:basedOn w:val="728"/>
    <w:link w:val="762"/>
    <w:qFormat/>
    <w:pPr>
      <w:spacing w:before="120" w:after="120"/>
      <w:suppressLineNumbers/>
    </w:pPr>
    <w:rPr>
      <w:rFonts w:ascii="PT Astra Serif" w:hAnsi="PT Astra Serif" w:cs="Mangal"/>
      <w:i/>
      <w:iCs/>
    </w:rPr>
  </w:style>
  <w:style w:type="paragraph" w:styleId="915">
    <w:name w:val="index heading"/>
    <w:basedOn w:val="728"/>
    <w:qFormat/>
    <w:pPr>
      <w:suppressLineNumbers/>
    </w:pPr>
    <w:rPr>
      <w:rFonts w:ascii="PT Astra Serif" w:hAnsi="PT Astra Serif" w:cs="Mangal"/>
    </w:rPr>
  </w:style>
  <w:style w:type="paragraph" w:styleId="916" w:customStyle="1">
    <w:name w:val="Колонтитул"/>
    <w:basedOn w:val="728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917">
    <w:name w:val="Header"/>
    <w:basedOn w:val="728"/>
    <w:link w:val="759"/>
    <w:pPr>
      <w:tabs>
        <w:tab w:val="center" w:pos="4677" w:leader="none"/>
        <w:tab w:val="right" w:pos="9355" w:leader="none"/>
      </w:tabs>
    </w:pPr>
  </w:style>
  <w:style w:type="paragraph" w:styleId="918" w:customStyle="1">
    <w:name w:val="Знак"/>
    <w:basedOn w:val="728"/>
    <w:qFormat/>
    <w:rPr>
      <w:rFonts w:ascii="Verdana" w:hAnsi="Verdana" w:cs="Verdana"/>
      <w:sz w:val="20"/>
      <w:szCs w:val="20"/>
      <w:lang w:val="en-US"/>
    </w:rPr>
  </w:style>
  <w:style w:type="paragraph" w:styleId="919" w:customStyle="1">
    <w:name w:val="ConsPlusNonformat"/>
    <w:qFormat/>
    <w:rPr>
      <w:rFonts w:ascii="Courier New" w:hAnsi="Courier New" w:eastAsia="Times New Roman" w:cs="Courier New"/>
      <w:lang w:eastAsia="zh-CN"/>
    </w:rPr>
  </w:style>
  <w:style w:type="paragraph" w:styleId="920" w:customStyle="1">
    <w:name w:val="ConsPlusCell"/>
    <w:qFormat/>
    <w:pPr>
      <w:widowControl w:val="off"/>
    </w:pPr>
    <w:rPr>
      <w:rFonts w:ascii="Calibri" w:hAnsi="Calibri" w:eastAsia="Calibri" w:cs="Calibri"/>
      <w:sz w:val="22"/>
      <w:szCs w:val="22"/>
      <w:lang w:eastAsia="zh-CN"/>
    </w:rPr>
  </w:style>
  <w:style w:type="paragraph" w:styleId="921">
    <w:name w:val="Balloon Text"/>
    <w:basedOn w:val="728"/>
    <w:qFormat/>
    <w:rPr>
      <w:rFonts w:ascii="Tahoma" w:hAnsi="Tahoma" w:cs="Tahoma"/>
      <w:sz w:val="16"/>
      <w:szCs w:val="16"/>
    </w:rPr>
  </w:style>
  <w:style w:type="paragraph" w:styleId="922" w:customStyle="1">
    <w:name w:val="ConsPlusNormal"/>
    <w:qFormat/>
    <w:rPr>
      <w:rFonts w:ascii="Times New Roman" w:hAnsi="Times New Roman" w:eastAsia="Times New Roman" w:cs="Times New Roman"/>
      <w:sz w:val="28"/>
      <w:szCs w:val="28"/>
      <w:lang w:eastAsia="zh-CN"/>
    </w:rPr>
  </w:style>
  <w:style w:type="paragraph" w:styleId="923" w:customStyle="1">
    <w:name w:val="Style5"/>
    <w:basedOn w:val="728"/>
    <w:qFormat/>
    <w:pPr>
      <w:jc w:val="both"/>
      <w:spacing w:line="265" w:lineRule="exact"/>
      <w:widowControl w:val="off"/>
    </w:pPr>
    <w:rPr>
      <w:rFonts w:eastAsia="Calibri"/>
    </w:rPr>
  </w:style>
  <w:style w:type="paragraph" w:styleId="924" w:customStyle="1">
    <w:name w:val="Содержимое таблицы"/>
    <w:basedOn w:val="728"/>
    <w:qFormat/>
    <w:pPr>
      <w:widowControl w:val="off"/>
      <w:suppressLineNumbers/>
    </w:pPr>
  </w:style>
  <w:style w:type="paragraph" w:styleId="925" w:customStyle="1">
    <w:name w:val="Заголовок таблицы"/>
    <w:basedOn w:val="924"/>
    <w:qFormat/>
    <w:pPr>
      <w:jc w:val="center"/>
    </w:pPr>
    <w:rPr>
      <w:b/>
      <w:bCs/>
    </w:rPr>
  </w:style>
  <w:style w:type="paragraph" w:styleId="926" w:customStyle="1">
    <w:name w:val="Default"/>
    <w:qFormat/>
    <w:rPr>
      <w:rFonts w:ascii="Times New Roman;Times New Roman" w:hAnsi="Times New Roman;Times New Roman" w:eastAsia="Times New Roman;Times New Roman" w:cs="Times New Roman;Times New Roman"/>
      <w:color w:val="000000"/>
      <w:sz w:val="24"/>
      <w:szCs w:val="24"/>
      <w:lang w:eastAsia="zh-CN"/>
    </w:rPr>
  </w:style>
  <w:style w:type="paragraph" w:styleId="927">
    <w:name w:val="No Spacing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928" w:customStyle="1">
    <w:name w:val="Table Paragraph"/>
    <w:basedOn w:val="728"/>
    <w:qFormat/>
  </w:style>
  <w:style w:type="numbering" w:styleId="929" w:customStyle="1">
    <w:name w:val="WW8Num1"/>
    <w:qFormat/>
  </w:style>
  <w:style w:type="numbering" w:styleId="930" w:customStyle="1">
    <w:name w:val="WW8Num2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yperlink" Target="http://digital.tatarstan.ru/" TargetMode="External"/><Relationship Id="rId12" Type="http://schemas.openxmlformats.org/officeDocument/2006/relationships/hyperlink" Target="http://mert.tatarstan.ru/" TargetMode="External"/><Relationship Id="rId13" Type="http://schemas.openxmlformats.org/officeDocument/2006/relationships/hyperlink" Target="http://kt.tatarstan.ru/" TargetMode="External"/><Relationship Id="rId14" Type="http://schemas.openxmlformats.org/officeDocument/2006/relationships/hyperlink" Target="https://goszakupki.tatarstan.ru/index.htm/news" TargetMode="External"/><Relationship Id="rId15" Type="http://schemas.openxmlformats.org/officeDocument/2006/relationships/hyperlink" Target="https://goszakupki.tatarstan.ru/index.htm/news" TargetMode="External"/><Relationship Id="rId16" Type="http://schemas.openxmlformats.org/officeDocument/2006/relationships/hyperlink" Target="http://tourism.tatarstan.ru/rus/besplatnaya-yuridicheskaya-pomoshch.htm" TargetMode="External"/><Relationship Id="rId17" Type="http://schemas.openxmlformats.org/officeDocument/2006/relationships/hyperlink" Target="https://www.tatzpp.ru/view/video/vebinary" TargetMode="External"/><Relationship Id="rId18" Type="http://schemas.openxmlformats.org/officeDocument/2006/relationships/hyperlink" Target="https://zags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Фархуллина Наталья</dc:creator>
  <dc:description/>
  <dc:language>ru-RU</dc:language>
  <cp:lastModifiedBy>bup1</cp:lastModifiedBy>
  <cp:revision>56</cp:revision>
  <dcterms:created xsi:type="dcterms:W3CDTF">2019-09-30T10:43:00Z</dcterms:created>
  <dcterms:modified xsi:type="dcterms:W3CDTF">2025-12-30T07:36:18Z</dcterms:modified>
</cp:coreProperties>
</file>