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8D3" w:rsidRPr="000403FD" w:rsidRDefault="00FD225E" w:rsidP="0000417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3874770</wp:posOffset>
                </wp:positionH>
                <wp:positionV relativeFrom="paragraph">
                  <wp:posOffset>102870</wp:posOffset>
                </wp:positionV>
                <wp:extent cx="2971800" cy="685800"/>
                <wp:effectExtent l="0" t="0" r="1905" b="190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4C7D" w:rsidRDefault="00204C7D" w:rsidP="00A008D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ТАТАРСТАН РЕСПУБЛИКАСЫ       </w:t>
                            </w:r>
                          </w:p>
                          <w:p w:rsidR="00204C7D" w:rsidRDefault="00204C7D" w:rsidP="00A008D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ЮСТИЦИЯ</w:t>
                            </w:r>
                            <w:r w:rsidRPr="0000417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МИ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НИСТРЛЫГЫ </w:t>
                            </w:r>
                          </w:p>
                          <w:p w:rsidR="00204C7D" w:rsidRPr="00004179" w:rsidRDefault="00204C7D" w:rsidP="00A008D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05.1pt;margin-top:8.1pt;width:234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" stroked="f">
                <v:textbox>
                  <w:txbxContent>
                    <w:p w:rsidR="00204C7D" w:rsidRDefault="00204C7D" w:rsidP="00A008D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ТАТАРСТАН РЕСПУБЛИКАСЫ       </w:t>
                      </w:r>
                    </w:p>
                    <w:p w:rsidR="00204C7D" w:rsidRDefault="00204C7D" w:rsidP="00A008D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ЮСТИЦИЯ</w:t>
                      </w:r>
                      <w:r w:rsidRPr="00004179">
                        <w:rPr>
                          <w:b/>
                          <w:sz w:val="28"/>
                          <w:szCs w:val="28"/>
                        </w:rPr>
                        <w:t xml:space="preserve"> МИ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НИСТРЛЫГЫ </w:t>
                      </w:r>
                    </w:p>
                    <w:p w:rsidR="00204C7D" w:rsidRPr="00004179" w:rsidRDefault="00204C7D" w:rsidP="00A008D3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0565">
        <w:rPr>
          <w:noProof/>
          <w:sz w:val="28"/>
          <w:szCs w:val="28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2903220</wp:posOffset>
            </wp:positionH>
            <wp:positionV relativeFrom="paragraph">
              <wp:posOffset>-60960</wp:posOffset>
            </wp:positionV>
            <wp:extent cx="849630" cy="849630"/>
            <wp:effectExtent l="19050" t="0" r="7620" b="0"/>
            <wp:wrapNone/>
            <wp:docPr id="2" name="Рисунок 2" descr="чб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849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102870</wp:posOffset>
                </wp:positionV>
                <wp:extent cx="2857500" cy="685800"/>
                <wp:effectExtent l="0" t="0" r="1905" b="19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4C7D" w:rsidRDefault="00204C7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04179">
                              <w:rPr>
                                <w:b/>
                                <w:sz w:val="28"/>
                                <w:szCs w:val="28"/>
                              </w:rPr>
                              <w:t>МИ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НИСТЕРСТВО ЮСТИЦИИ</w:t>
                            </w:r>
                          </w:p>
                          <w:p w:rsidR="00204C7D" w:rsidRPr="00004179" w:rsidRDefault="00204C7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РЕСПУБЛИКИ ТАТАРСТАН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.6pt;margin-top:8.1pt;width:225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" stroked="f">
                <v:textbox>
                  <w:txbxContent>
                    <w:p w:rsidR="00204C7D" w:rsidRDefault="00204C7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04179">
                        <w:rPr>
                          <w:b/>
                          <w:sz w:val="28"/>
                          <w:szCs w:val="28"/>
                        </w:rPr>
                        <w:t>МИ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НИСТЕРСТВО ЮСТИЦИИ</w:t>
                      </w:r>
                    </w:p>
                    <w:p w:rsidR="00204C7D" w:rsidRPr="00004179" w:rsidRDefault="00204C7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РЕСПУБЛИКИ ТАТАРСТАН</w:t>
                      </w:r>
                    </w:p>
                  </w:txbxContent>
                </v:textbox>
              </v:shape>
            </w:pict>
          </mc:Fallback>
        </mc:AlternateContent>
      </w:r>
    </w:p>
    <w:p w:rsidR="00A008D3" w:rsidRPr="000403FD" w:rsidRDefault="00A008D3" w:rsidP="00004179">
      <w:pPr>
        <w:jc w:val="center"/>
        <w:rPr>
          <w:sz w:val="28"/>
          <w:szCs w:val="28"/>
        </w:rPr>
      </w:pPr>
    </w:p>
    <w:p w:rsidR="00A008D3" w:rsidRPr="000403FD" w:rsidRDefault="00A008D3" w:rsidP="00004179">
      <w:pPr>
        <w:jc w:val="center"/>
        <w:rPr>
          <w:sz w:val="28"/>
          <w:szCs w:val="28"/>
        </w:rPr>
      </w:pPr>
    </w:p>
    <w:p w:rsidR="00A008D3" w:rsidRPr="000403FD" w:rsidRDefault="00A008D3" w:rsidP="00004179">
      <w:pPr>
        <w:jc w:val="center"/>
        <w:rPr>
          <w:sz w:val="28"/>
          <w:szCs w:val="28"/>
        </w:rPr>
      </w:pPr>
    </w:p>
    <w:p w:rsidR="00A008D3" w:rsidRPr="000403FD" w:rsidRDefault="00A008D3" w:rsidP="00004179">
      <w:pPr>
        <w:jc w:val="center"/>
        <w:rPr>
          <w:sz w:val="28"/>
          <w:szCs w:val="28"/>
        </w:rPr>
      </w:pPr>
    </w:p>
    <w:p w:rsidR="00A008D3" w:rsidRPr="000403FD" w:rsidRDefault="00A008D3" w:rsidP="00004179">
      <w:pPr>
        <w:jc w:val="center"/>
        <w:rPr>
          <w:sz w:val="28"/>
          <w:szCs w:val="28"/>
        </w:rPr>
      </w:pPr>
    </w:p>
    <w:p w:rsidR="00A008D3" w:rsidRPr="000403FD" w:rsidRDefault="00A008D3" w:rsidP="00004179">
      <w:pPr>
        <w:jc w:val="center"/>
        <w:rPr>
          <w:sz w:val="28"/>
          <w:szCs w:val="28"/>
        </w:rPr>
      </w:pPr>
    </w:p>
    <w:p w:rsidR="00A008D3" w:rsidRPr="000403FD" w:rsidRDefault="00FD225E" w:rsidP="0000417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4160520</wp:posOffset>
                </wp:positionH>
                <wp:positionV relativeFrom="paragraph">
                  <wp:posOffset>133350</wp:posOffset>
                </wp:positionV>
                <wp:extent cx="2971800" cy="685800"/>
                <wp:effectExtent l="0" t="0" r="1905" b="0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4C7D" w:rsidRDefault="00204C7D" w:rsidP="00A008D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БОЕРЫК</w:t>
                            </w:r>
                          </w:p>
                          <w:p w:rsidR="00204C7D" w:rsidRDefault="00204C7D" w:rsidP="00A008D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04C7D" w:rsidRPr="00004179" w:rsidRDefault="00204C7D" w:rsidP="00A008D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№____________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left:0;text-align:left;margin-left:327.6pt;margin-top:10.5pt;width:234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" stroked="f">
                <v:textbox>
                  <w:txbxContent>
                    <w:p w:rsidR="00204C7D" w:rsidRDefault="00204C7D" w:rsidP="00A008D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БОЕРЫК</w:t>
                      </w:r>
                    </w:p>
                    <w:p w:rsidR="00204C7D" w:rsidRDefault="00204C7D" w:rsidP="00A008D3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04C7D" w:rsidRPr="00004179" w:rsidRDefault="00204C7D" w:rsidP="00A008D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№____________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133350</wp:posOffset>
                </wp:positionV>
                <wp:extent cx="2628900" cy="685800"/>
                <wp:effectExtent l="0" t="0" r="1905" b="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4C7D" w:rsidRDefault="00204C7D" w:rsidP="00A008D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ПРИКАЗ</w:t>
                            </w:r>
                          </w:p>
                          <w:p w:rsidR="00204C7D" w:rsidRDefault="00204C7D" w:rsidP="00A008D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04C7D" w:rsidRDefault="00204C7D" w:rsidP="00A008D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left:0;text-align:left;margin-left:21.6pt;margin-top:10.5pt;width:207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ZylhA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" stroked="f">
                <v:textbox>
                  <w:txbxContent>
                    <w:p w:rsidR="00204C7D" w:rsidRDefault="00204C7D" w:rsidP="00A008D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ПРИКАЗ</w:t>
                      </w:r>
                    </w:p>
                    <w:p w:rsidR="00204C7D" w:rsidRDefault="00204C7D" w:rsidP="00A008D3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04C7D" w:rsidRDefault="00204C7D" w:rsidP="00A008D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A008D3" w:rsidRPr="000403FD" w:rsidRDefault="00FD225E" w:rsidP="0000417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-342900</wp:posOffset>
                </wp:positionV>
                <wp:extent cx="6972300" cy="0"/>
                <wp:effectExtent l="7620" t="9525" r="11430" b="9525"/>
                <wp:wrapNone/>
                <wp:docPr id="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-27pt" to="561.6pt,-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1Mz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"/>
            </w:pict>
          </mc:Fallback>
        </mc:AlternateContent>
      </w:r>
    </w:p>
    <w:p w:rsidR="00A008D3" w:rsidRPr="000403FD" w:rsidRDefault="00A008D3" w:rsidP="00004179">
      <w:pPr>
        <w:jc w:val="center"/>
        <w:rPr>
          <w:sz w:val="28"/>
          <w:szCs w:val="28"/>
        </w:rPr>
      </w:pPr>
    </w:p>
    <w:p w:rsidR="00A008D3" w:rsidRPr="000403FD" w:rsidRDefault="00A008D3" w:rsidP="00004179">
      <w:pPr>
        <w:jc w:val="center"/>
        <w:rPr>
          <w:sz w:val="28"/>
          <w:szCs w:val="28"/>
        </w:rPr>
      </w:pPr>
    </w:p>
    <w:p w:rsidR="00A008D3" w:rsidRPr="000403FD" w:rsidRDefault="00A008D3" w:rsidP="00004179">
      <w:pPr>
        <w:jc w:val="center"/>
        <w:rPr>
          <w:sz w:val="28"/>
          <w:szCs w:val="28"/>
        </w:rPr>
      </w:pPr>
      <w:r w:rsidRPr="000403FD">
        <w:rPr>
          <w:sz w:val="28"/>
          <w:szCs w:val="28"/>
        </w:rPr>
        <w:t>г.Казань</w:t>
      </w:r>
    </w:p>
    <w:p w:rsidR="00A008D3" w:rsidRPr="000403FD" w:rsidRDefault="00A008D3" w:rsidP="00004179">
      <w:pPr>
        <w:jc w:val="center"/>
        <w:rPr>
          <w:sz w:val="28"/>
          <w:szCs w:val="28"/>
        </w:rPr>
      </w:pPr>
    </w:p>
    <w:p w:rsidR="000403FD" w:rsidRPr="000403FD" w:rsidRDefault="000403FD">
      <w:pPr>
        <w:spacing w:after="1" w:line="240" w:lineRule="atLeast"/>
        <w:jc w:val="both"/>
        <w:rPr>
          <w:sz w:val="28"/>
          <w:szCs w:val="28"/>
        </w:rPr>
      </w:pPr>
    </w:p>
    <w:p w:rsidR="000403FD" w:rsidRPr="000403FD" w:rsidRDefault="004E2BED" w:rsidP="000403FD">
      <w:pPr>
        <w:spacing w:after="1" w:line="240" w:lineRule="atLeast"/>
        <w:ind w:right="4960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А</w:t>
      </w:r>
      <w:r w:rsidR="000403FD" w:rsidRPr="000403FD">
        <w:rPr>
          <w:sz w:val="28"/>
          <w:szCs w:val="28"/>
        </w:rPr>
        <w:t xml:space="preserve">дминистративного регламента предоставления государствен-ной услуги по </w:t>
      </w:r>
      <w:r w:rsidR="004F4BF0">
        <w:rPr>
          <w:sz w:val="28"/>
          <w:szCs w:val="28"/>
        </w:rPr>
        <w:t xml:space="preserve">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  </w:t>
      </w:r>
    </w:p>
    <w:p w:rsidR="000403FD" w:rsidRPr="0045296C" w:rsidRDefault="000403FD">
      <w:pPr>
        <w:spacing w:after="1" w:line="240" w:lineRule="atLeast"/>
        <w:jc w:val="both"/>
        <w:rPr>
          <w:color w:val="000000"/>
          <w:sz w:val="28"/>
          <w:szCs w:val="28"/>
        </w:rPr>
      </w:pPr>
    </w:p>
    <w:p w:rsidR="000403FD" w:rsidRPr="0045296C" w:rsidRDefault="000403FD">
      <w:pPr>
        <w:spacing w:after="1" w:line="240" w:lineRule="atLeast"/>
        <w:ind w:firstLine="540"/>
        <w:jc w:val="both"/>
        <w:rPr>
          <w:color w:val="000000"/>
          <w:sz w:val="28"/>
          <w:szCs w:val="28"/>
        </w:rPr>
      </w:pPr>
      <w:r w:rsidRPr="0045296C">
        <w:rPr>
          <w:color w:val="000000"/>
          <w:sz w:val="28"/>
          <w:szCs w:val="28"/>
        </w:rPr>
        <w:t xml:space="preserve">В соответствии с Федеральным </w:t>
      </w:r>
      <w:hyperlink r:id="rId6" w:history="1">
        <w:r w:rsidRPr="0045296C">
          <w:rPr>
            <w:color w:val="000000"/>
            <w:sz w:val="28"/>
            <w:szCs w:val="28"/>
          </w:rPr>
          <w:t>законом</w:t>
        </w:r>
      </w:hyperlink>
      <w:r w:rsidRPr="0045296C">
        <w:rPr>
          <w:color w:val="000000"/>
          <w:sz w:val="28"/>
          <w:szCs w:val="28"/>
        </w:rPr>
        <w:t xml:space="preserve"> от 27 июля 2010 года </w:t>
      </w:r>
      <w:r w:rsidR="004E2BED">
        <w:rPr>
          <w:color w:val="000000"/>
          <w:sz w:val="28"/>
          <w:szCs w:val="28"/>
        </w:rPr>
        <w:t xml:space="preserve">                                    </w:t>
      </w:r>
      <w:r w:rsidRPr="0045296C">
        <w:rPr>
          <w:color w:val="000000"/>
          <w:sz w:val="28"/>
          <w:szCs w:val="28"/>
        </w:rPr>
        <w:t xml:space="preserve">№ 210-ФЗ «Об организации предоставления государственных и муниципальных услуг», </w:t>
      </w:r>
      <w:hyperlink r:id="rId7" w:history="1">
        <w:r w:rsidR="0045296C" w:rsidRPr="0045296C">
          <w:rPr>
            <w:color w:val="000000"/>
            <w:sz w:val="28"/>
            <w:szCs w:val="28"/>
          </w:rPr>
          <w:t>п</w:t>
        </w:r>
        <w:r w:rsidRPr="0045296C">
          <w:rPr>
            <w:color w:val="000000"/>
            <w:sz w:val="28"/>
            <w:szCs w:val="28"/>
          </w:rPr>
          <w:t>остановлением</w:t>
        </w:r>
      </w:hyperlink>
      <w:r w:rsidRPr="0045296C">
        <w:rPr>
          <w:color w:val="000000"/>
          <w:sz w:val="28"/>
          <w:szCs w:val="28"/>
        </w:rPr>
        <w:t xml:space="preserve"> Кабинета Министров Республики Татарстан от 02.11.2010 № 880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Татарстан» приказываю:</w:t>
      </w:r>
    </w:p>
    <w:p w:rsidR="000403FD" w:rsidRPr="0045296C" w:rsidRDefault="000403FD">
      <w:pPr>
        <w:spacing w:after="1" w:line="240" w:lineRule="atLeast"/>
        <w:jc w:val="both"/>
        <w:rPr>
          <w:color w:val="000000"/>
          <w:sz w:val="28"/>
          <w:szCs w:val="28"/>
        </w:rPr>
      </w:pPr>
    </w:p>
    <w:p w:rsidR="000403FD" w:rsidRPr="0045296C" w:rsidRDefault="000403FD">
      <w:pPr>
        <w:spacing w:after="1" w:line="240" w:lineRule="atLeast"/>
        <w:ind w:firstLine="540"/>
        <w:jc w:val="both"/>
        <w:rPr>
          <w:color w:val="000000"/>
          <w:sz w:val="28"/>
          <w:szCs w:val="28"/>
        </w:rPr>
      </w:pPr>
      <w:r w:rsidRPr="0045296C">
        <w:rPr>
          <w:color w:val="000000"/>
          <w:sz w:val="28"/>
          <w:szCs w:val="28"/>
        </w:rPr>
        <w:t xml:space="preserve">1. Утвердить прилагаемый Административный </w:t>
      </w:r>
      <w:hyperlink w:anchor="P38" w:history="1">
        <w:r w:rsidRPr="0045296C">
          <w:rPr>
            <w:color w:val="000000"/>
            <w:sz w:val="28"/>
            <w:szCs w:val="28"/>
          </w:rPr>
          <w:t>регламент</w:t>
        </w:r>
      </w:hyperlink>
      <w:r w:rsidRPr="0045296C">
        <w:rPr>
          <w:color w:val="000000"/>
          <w:sz w:val="28"/>
          <w:szCs w:val="28"/>
        </w:rPr>
        <w:t xml:space="preserve"> </w:t>
      </w:r>
      <w:r w:rsidR="004F4BF0" w:rsidRPr="000403FD">
        <w:rPr>
          <w:sz w:val="28"/>
          <w:szCs w:val="28"/>
        </w:rPr>
        <w:t xml:space="preserve">предоставления государственной услуги по </w:t>
      </w:r>
      <w:r w:rsidR="004F4BF0">
        <w:rPr>
          <w:sz w:val="28"/>
          <w:szCs w:val="28"/>
        </w:rPr>
        <w:t xml:space="preserve">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  </w:t>
      </w:r>
      <w:r w:rsidRPr="0045296C">
        <w:rPr>
          <w:color w:val="000000"/>
          <w:sz w:val="28"/>
          <w:szCs w:val="28"/>
        </w:rPr>
        <w:t>(далее - Регламент).</w:t>
      </w:r>
    </w:p>
    <w:p w:rsidR="000403FD" w:rsidRPr="0045296C" w:rsidRDefault="000403FD">
      <w:pPr>
        <w:spacing w:before="240" w:after="1" w:line="240" w:lineRule="atLeast"/>
        <w:ind w:firstLine="540"/>
        <w:jc w:val="both"/>
        <w:rPr>
          <w:color w:val="000000"/>
          <w:sz w:val="28"/>
          <w:szCs w:val="28"/>
        </w:rPr>
      </w:pPr>
      <w:r w:rsidRPr="000403FD">
        <w:rPr>
          <w:sz w:val="28"/>
          <w:szCs w:val="28"/>
        </w:rPr>
        <w:t xml:space="preserve">2. Заместителям министра, руководителям структурных </w:t>
      </w:r>
      <w:r w:rsidRPr="0045296C">
        <w:rPr>
          <w:color w:val="000000"/>
          <w:sz w:val="28"/>
          <w:szCs w:val="28"/>
        </w:rPr>
        <w:t xml:space="preserve">подразделений, лицам, непосредственно обеспечивающим предоставление государственной услуги, неукоснительно руководствоваться положениями </w:t>
      </w:r>
      <w:hyperlink w:anchor="P38" w:history="1">
        <w:r w:rsidRPr="0045296C">
          <w:rPr>
            <w:color w:val="000000"/>
            <w:sz w:val="28"/>
            <w:szCs w:val="28"/>
          </w:rPr>
          <w:t>Регламента</w:t>
        </w:r>
      </w:hyperlink>
      <w:r w:rsidRPr="0045296C">
        <w:rPr>
          <w:color w:val="000000"/>
          <w:sz w:val="28"/>
          <w:szCs w:val="28"/>
        </w:rPr>
        <w:t>.</w:t>
      </w:r>
    </w:p>
    <w:p w:rsidR="000403FD" w:rsidRPr="000403FD" w:rsidRDefault="000403FD">
      <w:pPr>
        <w:spacing w:before="240" w:after="1" w:line="240" w:lineRule="atLeast"/>
        <w:ind w:firstLine="540"/>
        <w:jc w:val="both"/>
        <w:rPr>
          <w:sz w:val="28"/>
          <w:szCs w:val="28"/>
        </w:rPr>
      </w:pPr>
      <w:r w:rsidRPr="0045296C">
        <w:rPr>
          <w:color w:val="000000"/>
          <w:sz w:val="28"/>
          <w:szCs w:val="28"/>
        </w:rPr>
        <w:t>3. Отделу правовой информатизации и компьютерных систем разместить настоящий Приказ на официальном сайте Министерства юстиции Республики Татарстан в составе государственной информационной системы</w:t>
      </w:r>
      <w:r w:rsidRPr="000403FD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>«</w:t>
      </w:r>
      <w:r w:rsidRPr="000403FD">
        <w:rPr>
          <w:sz w:val="28"/>
          <w:szCs w:val="28"/>
        </w:rPr>
        <w:t>Официальный портал Республики Татарстан</w:t>
      </w:r>
      <w:r>
        <w:rPr>
          <w:sz w:val="28"/>
          <w:szCs w:val="28"/>
        </w:rPr>
        <w:t>»</w:t>
      </w:r>
      <w:r w:rsidRPr="000403FD">
        <w:rPr>
          <w:sz w:val="28"/>
          <w:szCs w:val="28"/>
        </w:rPr>
        <w:t>.</w:t>
      </w:r>
    </w:p>
    <w:p w:rsidR="000403FD" w:rsidRPr="000403FD" w:rsidRDefault="000403FD">
      <w:pPr>
        <w:spacing w:before="240" w:after="1" w:line="240" w:lineRule="atLeast"/>
        <w:ind w:firstLine="540"/>
        <w:jc w:val="both"/>
        <w:rPr>
          <w:sz w:val="28"/>
          <w:szCs w:val="28"/>
        </w:rPr>
      </w:pPr>
      <w:r w:rsidRPr="000403FD">
        <w:rPr>
          <w:sz w:val="28"/>
          <w:szCs w:val="28"/>
        </w:rPr>
        <w:lastRenderedPageBreak/>
        <w:t>4. Отделу регистрации нормативных правовых актов и правового обеспечения деятельности Министерства юстиции Республики Татарстан осуществить государственную регистрацию настоящего Приказа.</w:t>
      </w:r>
    </w:p>
    <w:p w:rsidR="000403FD" w:rsidRPr="000403FD" w:rsidRDefault="000403FD">
      <w:pPr>
        <w:spacing w:before="240" w:after="1" w:line="240" w:lineRule="atLeast"/>
        <w:ind w:firstLine="540"/>
        <w:jc w:val="both"/>
        <w:rPr>
          <w:sz w:val="28"/>
          <w:szCs w:val="28"/>
        </w:rPr>
      </w:pPr>
      <w:r w:rsidRPr="000403FD">
        <w:rPr>
          <w:sz w:val="28"/>
          <w:szCs w:val="28"/>
        </w:rPr>
        <w:t xml:space="preserve">5. Отделу </w:t>
      </w:r>
      <w:r w:rsidR="004F4BF0">
        <w:rPr>
          <w:sz w:val="28"/>
          <w:szCs w:val="28"/>
        </w:rPr>
        <w:t>организации оказания бесплатной юридической помощи и планирования</w:t>
      </w:r>
      <w:r w:rsidRPr="0045296C">
        <w:rPr>
          <w:color w:val="000000"/>
          <w:sz w:val="28"/>
          <w:szCs w:val="28"/>
        </w:rPr>
        <w:t xml:space="preserve"> обеспечить направление </w:t>
      </w:r>
      <w:hyperlink w:anchor="P38" w:history="1">
        <w:r w:rsidRPr="0045296C">
          <w:rPr>
            <w:color w:val="000000"/>
            <w:sz w:val="28"/>
            <w:szCs w:val="28"/>
          </w:rPr>
          <w:t>Регламента</w:t>
        </w:r>
      </w:hyperlink>
      <w:r w:rsidRPr="0045296C">
        <w:rPr>
          <w:color w:val="000000"/>
          <w:sz w:val="28"/>
          <w:szCs w:val="28"/>
        </w:rPr>
        <w:t xml:space="preserve"> для включения в Реестр государственных и муниципальных услуг Республики Татарстан в соответствии с </w:t>
      </w:r>
      <w:hyperlink r:id="rId8" w:history="1">
        <w:r w:rsidRPr="0045296C">
          <w:rPr>
            <w:color w:val="000000"/>
            <w:sz w:val="28"/>
            <w:szCs w:val="28"/>
          </w:rPr>
          <w:t>Положением</w:t>
        </w:r>
      </w:hyperlink>
      <w:r w:rsidRPr="0045296C">
        <w:rPr>
          <w:color w:val="000000"/>
          <w:sz w:val="28"/>
          <w:szCs w:val="28"/>
        </w:rPr>
        <w:t xml:space="preserve"> о государственной информационной системе «Реестр государственных и муниципальных услуг Республики Та</w:t>
      </w:r>
      <w:r w:rsidR="004E2BED">
        <w:rPr>
          <w:color w:val="000000"/>
          <w:sz w:val="28"/>
          <w:szCs w:val="28"/>
        </w:rPr>
        <w:t>тарстан», утвержденным п</w:t>
      </w:r>
      <w:r w:rsidRPr="0045296C">
        <w:rPr>
          <w:color w:val="000000"/>
          <w:sz w:val="28"/>
          <w:szCs w:val="28"/>
        </w:rPr>
        <w:t>остановлением Кабинета Министров Республики</w:t>
      </w:r>
      <w:r w:rsidRPr="000403FD">
        <w:rPr>
          <w:sz w:val="28"/>
          <w:szCs w:val="28"/>
        </w:rPr>
        <w:t xml:space="preserve"> Татарстан от 10.09.2010 </w:t>
      </w:r>
      <w:r>
        <w:rPr>
          <w:sz w:val="28"/>
          <w:szCs w:val="28"/>
        </w:rPr>
        <w:t>№</w:t>
      </w:r>
      <w:r w:rsidRPr="000403FD">
        <w:rPr>
          <w:sz w:val="28"/>
          <w:szCs w:val="28"/>
        </w:rPr>
        <w:t xml:space="preserve"> 729.</w:t>
      </w:r>
    </w:p>
    <w:p w:rsidR="000403FD" w:rsidRPr="000403FD" w:rsidRDefault="000403FD">
      <w:pPr>
        <w:spacing w:before="240" w:after="1" w:line="240" w:lineRule="atLeast"/>
        <w:ind w:firstLine="540"/>
        <w:jc w:val="both"/>
        <w:rPr>
          <w:sz w:val="28"/>
          <w:szCs w:val="28"/>
        </w:rPr>
      </w:pPr>
      <w:r w:rsidRPr="000403FD">
        <w:rPr>
          <w:sz w:val="28"/>
          <w:szCs w:val="28"/>
        </w:rPr>
        <w:t>6. Контроль за исполнением настоящего Приказа возложить на</w:t>
      </w:r>
      <w:r w:rsidR="004F4BF0">
        <w:rPr>
          <w:sz w:val="28"/>
          <w:szCs w:val="28"/>
        </w:rPr>
        <w:t xml:space="preserve"> первого</w:t>
      </w:r>
      <w:r w:rsidRPr="000403FD">
        <w:rPr>
          <w:sz w:val="28"/>
          <w:szCs w:val="28"/>
        </w:rPr>
        <w:t xml:space="preserve"> заместителя министра юстиции Республики Татарстан </w:t>
      </w:r>
      <w:r w:rsidR="004F4BF0">
        <w:rPr>
          <w:sz w:val="28"/>
          <w:szCs w:val="28"/>
        </w:rPr>
        <w:t>А.Г. Галимова</w:t>
      </w:r>
      <w:r w:rsidRPr="000403FD">
        <w:rPr>
          <w:sz w:val="28"/>
          <w:szCs w:val="28"/>
        </w:rPr>
        <w:t>.</w:t>
      </w:r>
    </w:p>
    <w:p w:rsidR="004F4BF0" w:rsidRDefault="004F4BF0">
      <w:pPr>
        <w:spacing w:after="1" w:line="240" w:lineRule="atLeast"/>
        <w:jc w:val="right"/>
        <w:rPr>
          <w:sz w:val="28"/>
          <w:szCs w:val="28"/>
        </w:rPr>
      </w:pPr>
    </w:p>
    <w:p w:rsidR="004F4BF0" w:rsidRDefault="004F4BF0">
      <w:pPr>
        <w:spacing w:after="1" w:line="240" w:lineRule="atLeast"/>
        <w:jc w:val="right"/>
        <w:rPr>
          <w:sz w:val="28"/>
          <w:szCs w:val="28"/>
        </w:rPr>
      </w:pPr>
    </w:p>
    <w:p w:rsidR="000403FD" w:rsidRPr="000403FD" w:rsidRDefault="000403FD" w:rsidP="004F4BF0">
      <w:pPr>
        <w:spacing w:after="1" w:line="240" w:lineRule="atLeast"/>
        <w:jc w:val="both"/>
        <w:rPr>
          <w:sz w:val="28"/>
          <w:szCs w:val="28"/>
        </w:rPr>
      </w:pPr>
      <w:r w:rsidRPr="000403FD">
        <w:rPr>
          <w:sz w:val="28"/>
          <w:szCs w:val="28"/>
        </w:rPr>
        <w:t>Министр</w:t>
      </w:r>
      <w:r w:rsidR="004F4BF0">
        <w:rPr>
          <w:sz w:val="28"/>
          <w:szCs w:val="28"/>
        </w:rPr>
        <w:t xml:space="preserve">                                                                                           </w:t>
      </w:r>
      <w:r w:rsidR="00C96EC1">
        <w:rPr>
          <w:sz w:val="28"/>
          <w:szCs w:val="28"/>
        </w:rPr>
        <w:t xml:space="preserve">  </w:t>
      </w:r>
      <w:r w:rsidR="004F4BF0">
        <w:rPr>
          <w:sz w:val="28"/>
          <w:szCs w:val="28"/>
        </w:rPr>
        <w:t xml:space="preserve">   </w:t>
      </w:r>
      <w:r w:rsidR="00C96EC1">
        <w:rPr>
          <w:sz w:val="28"/>
          <w:szCs w:val="28"/>
        </w:rPr>
        <w:t xml:space="preserve">    </w:t>
      </w:r>
      <w:r w:rsidR="004F4BF0">
        <w:rPr>
          <w:sz w:val="28"/>
          <w:szCs w:val="28"/>
        </w:rPr>
        <w:t xml:space="preserve">  </w:t>
      </w:r>
      <w:r w:rsidRPr="000403FD">
        <w:rPr>
          <w:sz w:val="28"/>
          <w:szCs w:val="28"/>
        </w:rPr>
        <w:t>Р.И.</w:t>
      </w:r>
      <w:r w:rsidR="00C96EC1">
        <w:rPr>
          <w:sz w:val="28"/>
          <w:szCs w:val="28"/>
        </w:rPr>
        <w:t xml:space="preserve"> </w:t>
      </w:r>
      <w:r w:rsidRPr="000403FD">
        <w:rPr>
          <w:sz w:val="28"/>
          <w:szCs w:val="28"/>
        </w:rPr>
        <w:t>З</w:t>
      </w:r>
      <w:r w:rsidR="004F4BF0">
        <w:rPr>
          <w:sz w:val="28"/>
          <w:szCs w:val="28"/>
        </w:rPr>
        <w:t>агидуллин</w:t>
      </w:r>
    </w:p>
    <w:p w:rsidR="000403FD" w:rsidRPr="000403FD" w:rsidRDefault="000403FD">
      <w:pPr>
        <w:spacing w:after="1" w:line="240" w:lineRule="atLeast"/>
        <w:jc w:val="both"/>
        <w:rPr>
          <w:sz w:val="28"/>
          <w:szCs w:val="28"/>
        </w:rPr>
      </w:pPr>
    </w:p>
    <w:p w:rsidR="000403FD" w:rsidRPr="000403FD" w:rsidRDefault="000403FD">
      <w:pPr>
        <w:spacing w:after="1" w:line="240" w:lineRule="atLeast"/>
        <w:jc w:val="both"/>
        <w:rPr>
          <w:sz w:val="28"/>
          <w:szCs w:val="28"/>
        </w:rPr>
      </w:pPr>
    </w:p>
    <w:p w:rsidR="000403FD" w:rsidRPr="000403FD" w:rsidRDefault="000403FD">
      <w:pPr>
        <w:spacing w:after="1" w:line="240" w:lineRule="atLeast"/>
        <w:jc w:val="both"/>
        <w:rPr>
          <w:sz w:val="28"/>
          <w:szCs w:val="28"/>
        </w:rPr>
      </w:pPr>
    </w:p>
    <w:p w:rsidR="000403FD" w:rsidRDefault="000403FD">
      <w:pPr>
        <w:spacing w:after="1" w:line="240" w:lineRule="atLeast"/>
        <w:jc w:val="both"/>
        <w:rPr>
          <w:sz w:val="28"/>
          <w:szCs w:val="28"/>
        </w:rPr>
      </w:pPr>
    </w:p>
    <w:p w:rsidR="000403FD" w:rsidRDefault="000403FD">
      <w:pPr>
        <w:spacing w:after="1" w:line="240" w:lineRule="atLeast"/>
        <w:jc w:val="both"/>
        <w:rPr>
          <w:sz w:val="28"/>
          <w:szCs w:val="28"/>
        </w:rPr>
      </w:pPr>
    </w:p>
    <w:p w:rsidR="000403FD" w:rsidRDefault="000403FD">
      <w:pPr>
        <w:spacing w:after="1" w:line="240" w:lineRule="atLeast"/>
        <w:jc w:val="both"/>
        <w:rPr>
          <w:sz w:val="28"/>
          <w:szCs w:val="28"/>
        </w:rPr>
      </w:pPr>
    </w:p>
    <w:p w:rsidR="000403FD" w:rsidRDefault="000403FD">
      <w:pPr>
        <w:spacing w:after="1" w:line="240" w:lineRule="atLeast"/>
        <w:jc w:val="both"/>
        <w:rPr>
          <w:sz w:val="28"/>
          <w:szCs w:val="28"/>
        </w:rPr>
      </w:pPr>
    </w:p>
    <w:p w:rsidR="000403FD" w:rsidRDefault="000403FD">
      <w:pPr>
        <w:spacing w:after="1" w:line="240" w:lineRule="atLeast"/>
        <w:jc w:val="both"/>
        <w:rPr>
          <w:sz w:val="28"/>
          <w:szCs w:val="28"/>
        </w:rPr>
      </w:pPr>
    </w:p>
    <w:p w:rsidR="000403FD" w:rsidRDefault="000403FD">
      <w:pPr>
        <w:spacing w:after="1" w:line="240" w:lineRule="atLeast"/>
        <w:jc w:val="both"/>
        <w:rPr>
          <w:sz w:val="28"/>
          <w:szCs w:val="28"/>
        </w:rPr>
      </w:pPr>
    </w:p>
    <w:p w:rsidR="000403FD" w:rsidRDefault="000403FD">
      <w:pPr>
        <w:spacing w:after="1" w:line="240" w:lineRule="atLeast"/>
        <w:jc w:val="both"/>
        <w:rPr>
          <w:sz w:val="28"/>
          <w:szCs w:val="28"/>
        </w:rPr>
      </w:pPr>
    </w:p>
    <w:p w:rsidR="000403FD" w:rsidRDefault="000403FD">
      <w:pPr>
        <w:spacing w:after="1" w:line="240" w:lineRule="atLeast"/>
        <w:jc w:val="both"/>
        <w:rPr>
          <w:sz w:val="28"/>
          <w:szCs w:val="28"/>
        </w:rPr>
      </w:pPr>
    </w:p>
    <w:p w:rsidR="000403FD" w:rsidRDefault="000403FD">
      <w:pPr>
        <w:spacing w:after="1" w:line="240" w:lineRule="atLeast"/>
        <w:jc w:val="both"/>
        <w:rPr>
          <w:sz w:val="28"/>
          <w:szCs w:val="28"/>
        </w:rPr>
      </w:pPr>
    </w:p>
    <w:p w:rsidR="000403FD" w:rsidRDefault="000403FD">
      <w:pPr>
        <w:spacing w:after="1" w:line="240" w:lineRule="atLeast"/>
        <w:jc w:val="both"/>
        <w:rPr>
          <w:sz w:val="28"/>
          <w:szCs w:val="28"/>
        </w:rPr>
      </w:pPr>
    </w:p>
    <w:p w:rsidR="000403FD" w:rsidRDefault="000403FD">
      <w:pPr>
        <w:spacing w:after="1" w:line="240" w:lineRule="atLeast"/>
        <w:jc w:val="both"/>
        <w:rPr>
          <w:sz w:val="28"/>
          <w:szCs w:val="28"/>
        </w:rPr>
      </w:pPr>
    </w:p>
    <w:p w:rsidR="000403FD" w:rsidRDefault="000403FD">
      <w:pPr>
        <w:spacing w:after="1" w:line="240" w:lineRule="atLeast"/>
        <w:jc w:val="both"/>
        <w:rPr>
          <w:sz w:val="28"/>
          <w:szCs w:val="28"/>
        </w:rPr>
      </w:pPr>
    </w:p>
    <w:p w:rsidR="000403FD" w:rsidRDefault="000403FD">
      <w:pPr>
        <w:spacing w:after="1" w:line="240" w:lineRule="atLeast"/>
        <w:jc w:val="both"/>
        <w:rPr>
          <w:sz w:val="28"/>
          <w:szCs w:val="28"/>
        </w:rPr>
      </w:pPr>
    </w:p>
    <w:p w:rsidR="000403FD" w:rsidRDefault="000403FD">
      <w:pPr>
        <w:spacing w:after="1" w:line="240" w:lineRule="atLeast"/>
        <w:jc w:val="both"/>
        <w:rPr>
          <w:sz w:val="28"/>
          <w:szCs w:val="28"/>
        </w:rPr>
      </w:pPr>
    </w:p>
    <w:p w:rsidR="000403FD" w:rsidRDefault="000403FD">
      <w:pPr>
        <w:spacing w:after="1" w:line="240" w:lineRule="atLeast"/>
        <w:jc w:val="both"/>
        <w:rPr>
          <w:sz w:val="28"/>
          <w:szCs w:val="28"/>
        </w:rPr>
      </w:pPr>
    </w:p>
    <w:p w:rsidR="000403FD" w:rsidRDefault="000403FD">
      <w:pPr>
        <w:spacing w:after="1" w:line="240" w:lineRule="atLeast"/>
        <w:jc w:val="both"/>
        <w:rPr>
          <w:sz w:val="28"/>
          <w:szCs w:val="28"/>
        </w:rPr>
      </w:pPr>
    </w:p>
    <w:p w:rsidR="000403FD" w:rsidRDefault="000403FD">
      <w:pPr>
        <w:spacing w:after="1" w:line="240" w:lineRule="atLeast"/>
        <w:jc w:val="both"/>
        <w:rPr>
          <w:sz w:val="28"/>
          <w:szCs w:val="28"/>
        </w:rPr>
      </w:pPr>
    </w:p>
    <w:p w:rsidR="000403FD" w:rsidRDefault="000403FD">
      <w:pPr>
        <w:spacing w:after="1" w:line="240" w:lineRule="atLeast"/>
        <w:jc w:val="both"/>
        <w:rPr>
          <w:sz w:val="28"/>
          <w:szCs w:val="28"/>
        </w:rPr>
      </w:pPr>
    </w:p>
    <w:p w:rsidR="000403FD" w:rsidRDefault="000403FD">
      <w:pPr>
        <w:spacing w:after="1" w:line="240" w:lineRule="atLeast"/>
        <w:jc w:val="both"/>
        <w:rPr>
          <w:sz w:val="28"/>
          <w:szCs w:val="28"/>
        </w:rPr>
      </w:pPr>
    </w:p>
    <w:p w:rsidR="000403FD" w:rsidRDefault="000403FD">
      <w:pPr>
        <w:spacing w:after="1" w:line="240" w:lineRule="atLeast"/>
        <w:jc w:val="both"/>
        <w:rPr>
          <w:sz w:val="28"/>
          <w:szCs w:val="28"/>
        </w:rPr>
      </w:pPr>
    </w:p>
    <w:p w:rsidR="000403FD" w:rsidRDefault="000403FD">
      <w:pPr>
        <w:spacing w:after="1" w:line="240" w:lineRule="atLeast"/>
        <w:jc w:val="both"/>
        <w:rPr>
          <w:sz w:val="28"/>
          <w:szCs w:val="28"/>
        </w:rPr>
      </w:pPr>
    </w:p>
    <w:p w:rsidR="000403FD" w:rsidRDefault="000403FD">
      <w:pPr>
        <w:spacing w:after="1" w:line="240" w:lineRule="atLeast"/>
        <w:jc w:val="both"/>
        <w:rPr>
          <w:sz w:val="28"/>
          <w:szCs w:val="28"/>
        </w:rPr>
      </w:pPr>
    </w:p>
    <w:p w:rsidR="000403FD" w:rsidRDefault="000403FD">
      <w:pPr>
        <w:spacing w:after="1" w:line="240" w:lineRule="atLeast"/>
        <w:jc w:val="both"/>
        <w:rPr>
          <w:sz w:val="28"/>
          <w:szCs w:val="28"/>
        </w:rPr>
      </w:pPr>
    </w:p>
    <w:p w:rsidR="000403FD" w:rsidRDefault="000403FD">
      <w:pPr>
        <w:spacing w:after="1" w:line="240" w:lineRule="atLeast"/>
        <w:jc w:val="both"/>
        <w:rPr>
          <w:sz w:val="28"/>
          <w:szCs w:val="28"/>
        </w:rPr>
      </w:pPr>
    </w:p>
    <w:p w:rsidR="000403FD" w:rsidRDefault="000403FD">
      <w:pPr>
        <w:spacing w:after="1" w:line="240" w:lineRule="atLeast"/>
        <w:jc w:val="both"/>
        <w:rPr>
          <w:sz w:val="28"/>
          <w:szCs w:val="28"/>
        </w:rPr>
      </w:pPr>
    </w:p>
    <w:p w:rsidR="000403FD" w:rsidRDefault="000403FD">
      <w:pPr>
        <w:spacing w:after="1" w:line="240" w:lineRule="atLeast"/>
        <w:jc w:val="both"/>
        <w:rPr>
          <w:sz w:val="28"/>
          <w:szCs w:val="28"/>
        </w:rPr>
      </w:pPr>
    </w:p>
    <w:p w:rsidR="000403FD" w:rsidRPr="00C96EC1" w:rsidRDefault="000403FD" w:rsidP="004E2BED">
      <w:pPr>
        <w:spacing w:after="1" w:line="240" w:lineRule="atLeast"/>
        <w:ind w:left="7230"/>
        <w:outlineLvl w:val="0"/>
        <w:rPr>
          <w:sz w:val="28"/>
          <w:szCs w:val="28"/>
        </w:rPr>
      </w:pPr>
      <w:r w:rsidRPr="00C96EC1">
        <w:rPr>
          <w:sz w:val="28"/>
          <w:szCs w:val="28"/>
        </w:rPr>
        <w:lastRenderedPageBreak/>
        <w:t>Утвержден</w:t>
      </w:r>
    </w:p>
    <w:p w:rsidR="000403FD" w:rsidRPr="00C96EC1" w:rsidRDefault="000403FD" w:rsidP="004E2BED">
      <w:pPr>
        <w:spacing w:after="1" w:line="240" w:lineRule="atLeast"/>
        <w:ind w:left="7230"/>
        <w:rPr>
          <w:sz w:val="28"/>
          <w:szCs w:val="28"/>
        </w:rPr>
      </w:pPr>
      <w:r w:rsidRPr="00C96EC1">
        <w:rPr>
          <w:sz w:val="28"/>
          <w:szCs w:val="28"/>
        </w:rPr>
        <w:t>приказом</w:t>
      </w:r>
    </w:p>
    <w:p w:rsidR="000403FD" w:rsidRPr="00C96EC1" w:rsidRDefault="000403FD" w:rsidP="004E2BED">
      <w:pPr>
        <w:spacing w:after="1" w:line="240" w:lineRule="atLeast"/>
        <w:ind w:left="7230"/>
        <w:rPr>
          <w:sz w:val="28"/>
          <w:szCs w:val="28"/>
        </w:rPr>
      </w:pPr>
      <w:r w:rsidRPr="00C96EC1">
        <w:rPr>
          <w:sz w:val="28"/>
          <w:szCs w:val="28"/>
        </w:rPr>
        <w:t>Министерства юстиции</w:t>
      </w:r>
    </w:p>
    <w:p w:rsidR="000403FD" w:rsidRPr="00C96EC1" w:rsidRDefault="000403FD" w:rsidP="004E2BED">
      <w:pPr>
        <w:spacing w:after="1" w:line="240" w:lineRule="atLeast"/>
        <w:ind w:left="7230"/>
        <w:rPr>
          <w:sz w:val="28"/>
          <w:szCs w:val="28"/>
        </w:rPr>
      </w:pPr>
      <w:r w:rsidRPr="00C96EC1">
        <w:rPr>
          <w:sz w:val="28"/>
          <w:szCs w:val="28"/>
        </w:rPr>
        <w:t>Республики Татарстан</w:t>
      </w:r>
    </w:p>
    <w:p w:rsidR="000403FD" w:rsidRPr="00C96EC1" w:rsidRDefault="000403FD" w:rsidP="004E2BED">
      <w:pPr>
        <w:spacing w:after="1" w:line="240" w:lineRule="atLeast"/>
        <w:ind w:left="7230"/>
        <w:rPr>
          <w:sz w:val="28"/>
          <w:szCs w:val="28"/>
        </w:rPr>
      </w:pPr>
      <w:r w:rsidRPr="00C96EC1">
        <w:rPr>
          <w:sz w:val="28"/>
          <w:szCs w:val="28"/>
        </w:rPr>
        <w:t xml:space="preserve">от </w:t>
      </w:r>
      <w:r w:rsidR="004F4BF0" w:rsidRPr="00C96EC1">
        <w:rPr>
          <w:sz w:val="28"/>
          <w:szCs w:val="28"/>
        </w:rPr>
        <w:t>_____</w:t>
      </w:r>
      <w:r w:rsidRPr="00C96EC1">
        <w:rPr>
          <w:sz w:val="28"/>
          <w:szCs w:val="28"/>
        </w:rPr>
        <w:t xml:space="preserve">г. № </w:t>
      </w:r>
      <w:r w:rsidR="004F4BF0" w:rsidRPr="00C96EC1">
        <w:rPr>
          <w:sz w:val="28"/>
          <w:szCs w:val="28"/>
        </w:rPr>
        <w:t>________</w:t>
      </w:r>
    </w:p>
    <w:p w:rsidR="000403FD" w:rsidRPr="00C96EC1" w:rsidRDefault="000403FD">
      <w:pPr>
        <w:spacing w:after="1" w:line="240" w:lineRule="atLeast"/>
        <w:jc w:val="both"/>
        <w:rPr>
          <w:sz w:val="28"/>
          <w:szCs w:val="28"/>
        </w:rPr>
      </w:pPr>
    </w:p>
    <w:p w:rsidR="000403FD" w:rsidRPr="00C96EC1" w:rsidRDefault="000403FD">
      <w:pPr>
        <w:spacing w:after="1" w:line="240" w:lineRule="atLeast"/>
        <w:jc w:val="center"/>
        <w:rPr>
          <w:sz w:val="28"/>
          <w:szCs w:val="28"/>
        </w:rPr>
      </w:pPr>
      <w:bookmarkStart w:id="0" w:name="P38"/>
      <w:bookmarkEnd w:id="0"/>
      <w:r w:rsidRPr="00C96EC1">
        <w:rPr>
          <w:sz w:val="28"/>
          <w:szCs w:val="28"/>
        </w:rPr>
        <w:t>АДМИНИСТРАТИВНЫЙ РЕГЛАМЕНТ</w:t>
      </w:r>
    </w:p>
    <w:p w:rsidR="000403FD" w:rsidRPr="00C96EC1" w:rsidRDefault="000403FD" w:rsidP="004F4BF0">
      <w:pPr>
        <w:spacing w:after="1" w:line="240" w:lineRule="atLeast"/>
        <w:jc w:val="center"/>
        <w:rPr>
          <w:sz w:val="28"/>
          <w:szCs w:val="28"/>
        </w:rPr>
      </w:pPr>
      <w:r w:rsidRPr="00C96EC1">
        <w:rPr>
          <w:sz w:val="28"/>
          <w:szCs w:val="28"/>
        </w:rPr>
        <w:t xml:space="preserve">ПРЕДОСТАВЛЕНИЯ ГОСУДАРСТВЕННОЙ УСЛУГИ ПО </w:t>
      </w:r>
      <w:r w:rsidR="004F4BF0" w:rsidRPr="00C96EC1">
        <w:rPr>
          <w:sz w:val="28"/>
          <w:szCs w:val="28"/>
        </w:rPr>
        <w:t xml:space="preserve">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 </w:t>
      </w:r>
    </w:p>
    <w:p w:rsidR="004F4BF0" w:rsidRPr="00C96EC1" w:rsidRDefault="004F4BF0" w:rsidP="004F4BF0">
      <w:pPr>
        <w:spacing w:after="1" w:line="240" w:lineRule="atLeast"/>
        <w:jc w:val="center"/>
        <w:rPr>
          <w:sz w:val="28"/>
          <w:szCs w:val="28"/>
        </w:rPr>
      </w:pPr>
    </w:p>
    <w:p w:rsidR="000403FD" w:rsidRPr="00C96EC1" w:rsidRDefault="000403FD">
      <w:pPr>
        <w:spacing w:after="1" w:line="240" w:lineRule="atLeast"/>
        <w:jc w:val="center"/>
        <w:outlineLvl w:val="1"/>
        <w:rPr>
          <w:sz w:val="28"/>
          <w:szCs w:val="28"/>
        </w:rPr>
      </w:pPr>
      <w:r w:rsidRPr="00C96EC1">
        <w:rPr>
          <w:sz w:val="28"/>
          <w:szCs w:val="28"/>
        </w:rPr>
        <w:t>1. Общие положения</w:t>
      </w:r>
    </w:p>
    <w:p w:rsidR="000403FD" w:rsidRPr="00C96EC1" w:rsidRDefault="000403FD">
      <w:pPr>
        <w:spacing w:after="1" w:line="240" w:lineRule="atLeast"/>
        <w:jc w:val="both"/>
        <w:rPr>
          <w:sz w:val="28"/>
          <w:szCs w:val="28"/>
        </w:rPr>
      </w:pPr>
    </w:p>
    <w:p w:rsidR="000403FD" w:rsidRPr="00C96EC1" w:rsidRDefault="000403FD">
      <w:pPr>
        <w:spacing w:after="1" w:line="240" w:lineRule="atLeast"/>
        <w:ind w:firstLine="540"/>
        <w:jc w:val="both"/>
        <w:rPr>
          <w:sz w:val="28"/>
          <w:szCs w:val="28"/>
        </w:rPr>
      </w:pPr>
      <w:bookmarkStart w:id="1" w:name="P48"/>
      <w:bookmarkEnd w:id="1"/>
      <w:r w:rsidRPr="00C96EC1">
        <w:rPr>
          <w:sz w:val="28"/>
          <w:szCs w:val="28"/>
        </w:rPr>
        <w:t xml:space="preserve">1.1. Административный регламент предоставления государственной услуги по </w:t>
      </w:r>
      <w:r w:rsidR="004F4BF0" w:rsidRPr="00C96EC1">
        <w:rPr>
          <w:sz w:val="28"/>
          <w:szCs w:val="28"/>
        </w:rPr>
        <w:t xml:space="preserve">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  </w:t>
      </w:r>
      <w:r w:rsidRPr="00C96EC1">
        <w:rPr>
          <w:sz w:val="28"/>
          <w:szCs w:val="28"/>
        </w:rPr>
        <w:t xml:space="preserve">(далее - Регламент) устанавливает порядок и стандарт предоставления государственной услуги по </w:t>
      </w:r>
      <w:r w:rsidR="004F4BF0" w:rsidRPr="00C96EC1">
        <w:rPr>
          <w:sz w:val="28"/>
          <w:szCs w:val="28"/>
        </w:rPr>
        <w:t xml:space="preserve">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 </w:t>
      </w:r>
      <w:r w:rsidRPr="00C96EC1">
        <w:rPr>
          <w:sz w:val="28"/>
          <w:szCs w:val="28"/>
        </w:rPr>
        <w:t>(далее - государственная услуга).</w:t>
      </w:r>
    </w:p>
    <w:p w:rsidR="000403FD" w:rsidRPr="00C96EC1" w:rsidRDefault="000403FD">
      <w:pPr>
        <w:spacing w:before="240" w:after="1" w:line="240" w:lineRule="atLeast"/>
        <w:ind w:firstLine="540"/>
        <w:jc w:val="both"/>
        <w:rPr>
          <w:sz w:val="28"/>
          <w:szCs w:val="28"/>
        </w:rPr>
      </w:pPr>
      <w:r w:rsidRPr="00C96EC1">
        <w:rPr>
          <w:sz w:val="28"/>
          <w:szCs w:val="28"/>
        </w:rPr>
        <w:t>1.2. Получатели государственной услуги:</w:t>
      </w:r>
      <w:r w:rsidR="004F4BF0" w:rsidRPr="00C96EC1">
        <w:rPr>
          <w:sz w:val="28"/>
          <w:szCs w:val="28"/>
        </w:rPr>
        <w:t xml:space="preserve"> социально ориентированные некоммерческие организации</w:t>
      </w:r>
      <w:r w:rsidRPr="00C96EC1">
        <w:rPr>
          <w:sz w:val="28"/>
          <w:szCs w:val="28"/>
        </w:rPr>
        <w:t>.</w:t>
      </w:r>
    </w:p>
    <w:p w:rsidR="000403FD" w:rsidRPr="00C96EC1" w:rsidRDefault="000403FD">
      <w:pPr>
        <w:spacing w:before="240" w:after="1" w:line="240" w:lineRule="atLeast"/>
        <w:ind w:firstLine="540"/>
        <w:jc w:val="both"/>
        <w:rPr>
          <w:sz w:val="28"/>
          <w:szCs w:val="28"/>
        </w:rPr>
      </w:pPr>
      <w:r w:rsidRPr="00C96EC1">
        <w:rPr>
          <w:sz w:val="28"/>
          <w:szCs w:val="28"/>
        </w:rPr>
        <w:t>1.3. Государственная услуга предоставляется Министерством юстиции Республики Татарстан (далее - Министерство).</w:t>
      </w:r>
    </w:p>
    <w:p w:rsidR="000403FD" w:rsidRPr="00C96EC1" w:rsidRDefault="000403FD">
      <w:pPr>
        <w:spacing w:before="240" w:after="1" w:line="240" w:lineRule="atLeast"/>
        <w:ind w:firstLine="540"/>
        <w:jc w:val="both"/>
        <w:rPr>
          <w:sz w:val="28"/>
          <w:szCs w:val="28"/>
        </w:rPr>
      </w:pPr>
      <w:bookmarkStart w:id="2" w:name="P51"/>
      <w:bookmarkEnd w:id="2"/>
      <w:r w:rsidRPr="00C96EC1">
        <w:rPr>
          <w:sz w:val="28"/>
          <w:szCs w:val="28"/>
        </w:rPr>
        <w:t>1.3.1. Место нахождения Министерства: г. Казань, ул. Кремлевская, д. 16.</w:t>
      </w:r>
    </w:p>
    <w:p w:rsidR="000403FD" w:rsidRPr="00C96EC1" w:rsidRDefault="000403FD">
      <w:pPr>
        <w:spacing w:before="240" w:after="1" w:line="240" w:lineRule="atLeast"/>
        <w:ind w:firstLine="540"/>
        <w:jc w:val="both"/>
        <w:rPr>
          <w:sz w:val="28"/>
          <w:szCs w:val="28"/>
        </w:rPr>
      </w:pPr>
      <w:r w:rsidRPr="00C96EC1">
        <w:rPr>
          <w:sz w:val="28"/>
          <w:szCs w:val="28"/>
        </w:rPr>
        <w:t>График работы Министерства: ежедневно, кроме субботы и воскресенья, понедельник - четверг с 9.00 до 18.00, пятница с 9.00 до 16.45, обед с 13.00 до 13.45.</w:t>
      </w:r>
    </w:p>
    <w:p w:rsidR="000403FD" w:rsidRPr="00C96EC1" w:rsidRDefault="00704750">
      <w:pPr>
        <w:spacing w:before="240" w:after="1" w:line="240" w:lineRule="atLeast"/>
        <w:ind w:firstLine="540"/>
        <w:jc w:val="both"/>
        <w:rPr>
          <w:sz w:val="28"/>
          <w:szCs w:val="28"/>
        </w:rPr>
      </w:pPr>
      <w:r w:rsidRPr="00C96EC1">
        <w:rPr>
          <w:sz w:val="28"/>
          <w:szCs w:val="28"/>
        </w:rPr>
        <w:t>Прием заявлений о предоставлении государственной услуги</w:t>
      </w:r>
      <w:r w:rsidR="000403FD" w:rsidRPr="00C96EC1">
        <w:rPr>
          <w:sz w:val="28"/>
          <w:szCs w:val="28"/>
        </w:rPr>
        <w:t xml:space="preserve"> осуществляется в понедельник - четверг с 9.00 до 18.00, в пятницу с 9.00 до 16.45.</w:t>
      </w:r>
    </w:p>
    <w:p w:rsidR="000403FD" w:rsidRPr="00C96EC1" w:rsidRDefault="000403FD">
      <w:pPr>
        <w:spacing w:before="240" w:after="1" w:line="240" w:lineRule="atLeast"/>
        <w:ind w:firstLine="540"/>
        <w:jc w:val="both"/>
        <w:rPr>
          <w:sz w:val="28"/>
          <w:szCs w:val="28"/>
        </w:rPr>
      </w:pPr>
      <w:r w:rsidRPr="00C96EC1">
        <w:rPr>
          <w:sz w:val="28"/>
          <w:szCs w:val="28"/>
        </w:rPr>
        <w:t>Проезд общественным транспортом до остановки «Университет»:</w:t>
      </w:r>
    </w:p>
    <w:p w:rsidR="000403FD" w:rsidRPr="00C96EC1" w:rsidRDefault="000403FD">
      <w:pPr>
        <w:spacing w:before="240" w:after="1" w:line="240" w:lineRule="atLeast"/>
        <w:ind w:firstLine="540"/>
        <w:jc w:val="both"/>
        <w:rPr>
          <w:sz w:val="28"/>
          <w:szCs w:val="28"/>
        </w:rPr>
      </w:pPr>
      <w:r w:rsidRPr="00C96EC1">
        <w:rPr>
          <w:sz w:val="28"/>
          <w:szCs w:val="28"/>
        </w:rPr>
        <w:t>автобусы №№ 10, 10а, 30, 35, 35а, 54, 63, 91;</w:t>
      </w:r>
    </w:p>
    <w:p w:rsidR="000403FD" w:rsidRPr="00C96EC1" w:rsidRDefault="000403FD">
      <w:pPr>
        <w:spacing w:before="240" w:after="1" w:line="240" w:lineRule="atLeast"/>
        <w:ind w:firstLine="540"/>
        <w:jc w:val="both"/>
        <w:rPr>
          <w:sz w:val="28"/>
          <w:szCs w:val="28"/>
        </w:rPr>
      </w:pPr>
      <w:r w:rsidRPr="00C96EC1">
        <w:rPr>
          <w:sz w:val="28"/>
          <w:szCs w:val="28"/>
        </w:rPr>
        <w:t>троллейбусы №№ 2, 3, 5, 7, 8.</w:t>
      </w:r>
    </w:p>
    <w:p w:rsidR="000403FD" w:rsidRPr="00C96EC1" w:rsidRDefault="000403FD">
      <w:pPr>
        <w:spacing w:before="240" w:after="1" w:line="240" w:lineRule="atLeast"/>
        <w:ind w:firstLine="540"/>
        <w:jc w:val="both"/>
        <w:rPr>
          <w:sz w:val="28"/>
          <w:szCs w:val="28"/>
        </w:rPr>
      </w:pPr>
      <w:r w:rsidRPr="00C96EC1">
        <w:rPr>
          <w:sz w:val="28"/>
          <w:szCs w:val="28"/>
        </w:rPr>
        <w:t>Проход по пропуску и (или) документу, удостоверяющему личность.</w:t>
      </w:r>
    </w:p>
    <w:p w:rsidR="000403FD" w:rsidRPr="00C96EC1" w:rsidRDefault="000403FD">
      <w:pPr>
        <w:spacing w:before="240" w:after="1" w:line="240" w:lineRule="atLeast"/>
        <w:ind w:firstLine="540"/>
        <w:jc w:val="both"/>
        <w:rPr>
          <w:sz w:val="28"/>
          <w:szCs w:val="28"/>
        </w:rPr>
      </w:pPr>
      <w:r w:rsidRPr="00C96EC1">
        <w:rPr>
          <w:sz w:val="28"/>
          <w:szCs w:val="28"/>
        </w:rPr>
        <w:lastRenderedPageBreak/>
        <w:t xml:space="preserve">1.3.2. Справочные телефоны отдела </w:t>
      </w:r>
      <w:r w:rsidR="004F4BF0" w:rsidRPr="00C96EC1">
        <w:rPr>
          <w:sz w:val="28"/>
          <w:szCs w:val="28"/>
        </w:rPr>
        <w:t>организации оказания бесплатной юридической помощи и планирования</w:t>
      </w:r>
      <w:r w:rsidRPr="00C96EC1">
        <w:rPr>
          <w:sz w:val="28"/>
          <w:szCs w:val="28"/>
        </w:rPr>
        <w:t xml:space="preserve"> Министерства юстиции Республики Тат</w:t>
      </w:r>
      <w:r w:rsidR="004F4BF0" w:rsidRPr="00C96EC1">
        <w:rPr>
          <w:sz w:val="28"/>
          <w:szCs w:val="28"/>
        </w:rPr>
        <w:t>арстан (далее - Отдел): (843) 292-26-96</w:t>
      </w:r>
      <w:r w:rsidRPr="00C96EC1">
        <w:rPr>
          <w:sz w:val="28"/>
          <w:szCs w:val="28"/>
        </w:rPr>
        <w:t>; (843) 223-0</w:t>
      </w:r>
      <w:r w:rsidR="004F4BF0" w:rsidRPr="00C96EC1">
        <w:rPr>
          <w:sz w:val="28"/>
          <w:szCs w:val="28"/>
        </w:rPr>
        <w:t>2-13</w:t>
      </w:r>
      <w:r w:rsidRPr="00C96EC1">
        <w:rPr>
          <w:sz w:val="28"/>
          <w:szCs w:val="28"/>
        </w:rPr>
        <w:t>.</w:t>
      </w:r>
    </w:p>
    <w:p w:rsidR="000403FD" w:rsidRPr="00C96EC1" w:rsidRDefault="000403FD">
      <w:pPr>
        <w:spacing w:before="240" w:after="1" w:line="240" w:lineRule="atLeast"/>
        <w:ind w:firstLine="540"/>
        <w:jc w:val="both"/>
        <w:rPr>
          <w:sz w:val="27"/>
          <w:szCs w:val="27"/>
        </w:rPr>
      </w:pPr>
      <w:r w:rsidRPr="00C96EC1">
        <w:rPr>
          <w:sz w:val="27"/>
          <w:szCs w:val="27"/>
        </w:rPr>
        <w:t>1.3.3. Адрес официального сайта Министерства в информационно-телекоммуникационной сети «Интернет» (дале</w:t>
      </w:r>
      <w:r w:rsidR="004E2BED">
        <w:rPr>
          <w:sz w:val="27"/>
          <w:szCs w:val="27"/>
        </w:rPr>
        <w:t>е - сеть «Интернет»): http://mi</w:t>
      </w:r>
      <w:r w:rsidR="004E2BED">
        <w:rPr>
          <w:sz w:val="27"/>
          <w:szCs w:val="27"/>
          <w:lang w:val="en-US"/>
        </w:rPr>
        <w:t>n</w:t>
      </w:r>
      <w:r w:rsidRPr="00C96EC1">
        <w:rPr>
          <w:sz w:val="27"/>
          <w:szCs w:val="27"/>
        </w:rPr>
        <w:t>just.tatarsta</w:t>
      </w:r>
      <w:r w:rsidR="004E2BED">
        <w:rPr>
          <w:sz w:val="27"/>
          <w:szCs w:val="27"/>
          <w:lang w:val="en-US"/>
        </w:rPr>
        <w:t>n</w:t>
      </w:r>
      <w:r w:rsidRPr="00C96EC1">
        <w:rPr>
          <w:sz w:val="27"/>
          <w:szCs w:val="27"/>
        </w:rPr>
        <w:t>.ru, адрес электронной почты: mi</w:t>
      </w:r>
      <w:r w:rsidR="0045296C" w:rsidRPr="00C96EC1">
        <w:rPr>
          <w:sz w:val="27"/>
          <w:szCs w:val="27"/>
          <w:lang w:val="en-US"/>
        </w:rPr>
        <w:t>n</w:t>
      </w:r>
      <w:r w:rsidRPr="00C96EC1">
        <w:rPr>
          <w:sz w:val="27"/>
          <w:szCs w:val="27"/>
        </w:rPr>
        <w:t>just@tatar.ru.</w:t>
      </w:r>
    </w:p>
    <w:p w:rsidR="000403FD" w:rsidRPr="00C96EC1" w:rsidRDefault="000403FD">
      <w:pPr>
        <w:spacing w:before="240" w:after="1" w:line="240" w:lineRule="atLeast"/>
        <w:ind w:firstLine="540"/>
        <w:jc w:val="both"/>
        <w:rPr>
          <w:sz w:val="27"/>
          <w:szCs w:val="27"/>
        </w:rPr>
      </w:pPr>
      <w:r w:rsidRPr="00C96EC1">
        <w:rPr>
          <w:sz w:val="27"/>
          <w:szCs w:val="27"/>
        </w:rPr>
        <w:t>1.3.4. Инфо</w:t>
      </w:r>
      <w:r w:rsidR="00C96EC1" w:rsidRPr="00C96EC1">
        <w:rPr>
          <w:sz w:val="27"/>
          <w:szCs w:val="27"/>
        </w:rPr>
        <w:t xml:space="preserve">рмация о государственной услуге, а также о месте нахождения и графике работы Министерства </w:t>
      </w:r>
      <w:r w:rsidRPr="00C96EC1">
        <w:rPr>
          <w:sz w:val="27"/>
          <w:szCs w:val="27"/>
        </w:rPr>
        <w:t>может быть получена:</w:t>
      </w:r>
    </w:p>
    <w:p w:rsidR="000403FD" w:rsidRPr="00C96EC1" w:rsidRDefault="000403FD">
      <w:pPr>
        <w:spacing w:before="240" w:after="1" w:line="240" w:lineRule="atLeast"/>
        <w:ind w:firstLine="540"/>
        <w:jc w:val="both"/>
        <w:rPr>
          <w:sz w:val="27"/>
          <w:szCs w:val="27"/>
        </w:rPr>
      </w:pPr>
      <w:r w:rsidRPr="00C96EC1">
        <w:rPr>
          <w:sz w:val="27"/>
          <w:szCs w:val="27"/>
        </w:rPr>
        <w:t>1) посредством информационных стендов о государственной услуге, содержащих</w:t>
      </w:r>
      <w:r w:rsidR="004E2BED" w:rsidRPr="004E2BED">
        <w:rPr>
          <w:sz w:val="27"/>
          <w:szCs w:val="27"/>
        </w:rPr>
        <w:t xml:space="preserve"> </w:t>
      </w:r>
      <w:r w:rsidR="004E2BED">
        <w:rPr>
          <w:sz w:val="27"/>
          <w:szCs w:val="27"/>
        </w:rPr>
        <w:t>визуальную и</w:t>
      </w:r>
      <w:r w:rsidRPr="00C96EC1">
        <w:rPr>
          <w:sz w:val="27"/>
          <w:szCs w:val="27"/>
        </w:rPr>
        <w:t xml:space="preserve"> текстовую информацию о государственной услуге, расположенных в помещениях Министерства;</w:t>
      </w:r>
    </w:p>
    <w:p w:rsidR="000403FD" w:rsidRPr="00C96EC1" w:rsidRDefault="000403FD">
      <w:pPr>
        <w:spacing w:before="240" w:after="1" w:line="240" w:lineRule="atLeast"/>
        <w:ind w:firstLine="540"/>
        <w:jc w:val="both"/>
        <w:rPr>
          <w:sz w:val="27"/>
          <w:szCs w:val="27"/>
        </w:rPr>
      </w:pPr>
      <w:r w:rsidRPr="00C96EC1">
        <w:rPr>
          <w:sz w:val="27"/>
          <w:szCs w:val="27"/>
        </w:rPr>
        <w:t>2) посредством сети «Интернет»:</w:t>
      </w:r>
    </w:p>
    <w:p w:rsidR="000403FD" w:rsidRPr="00C96EC1" w:rsidRDefault="000403FD">
      <w:pPr>
        <w:spacing w:before="240" w:after="1" w:line="240" w:lineRule="atLeast"/>
        <w:ind w:firstLine="540"/>
        <w:jc w:val="both"/>
        <w:rPr>
          <w:sz w:val="27"/>
          <w:szCs w:val="27"/>
        </w:rPr>
      </w:pPr>
      <w:r w:rsidRPr="00C96EC1">
        <w:rPr>
          <w:sz w:val="27"/>
          <w:szCs w:val="27"/>
        </w:rPr>
        <w:t>на официальном сайте Министерства (http://mi</w:t>
      </w:r>
      <w:r w:rsidR="0045296C" w:rsidRPr="00C96EC1">
        <w:rPr>
          <w:sz w:val="27"/>
          <w:szCs w:val="27"/>
          <w:lang w:val="en-US"/>
        </w:rPr>
        <w:t>n</w:t>
      </w:r>
      <w:r w:rsidRPr="00C96EC1">
        <w:rPr>
          <w:sz w:val="27"/>
          <w:szCs w:val="27"/>
        </w:rPr>
        <w:t>just.tatarsta</w:t>
      </w:r>
      <w:r w:rsidR="0045296C" w:rsidRPr="00C96EC1">
        <w:rPr>
          <w:sz w:val="27"/>
          <w:szCs w:val="27"/>
          <w:lang w:val="en-US"/>
        </w:rPr>
        <w:t>n</w:t>
      </w:r>
      <w:r w:rsidRPr="00C96EC1">
        <w:rPr>
          <w:sz w:val="27"/>
          <w:szCs w:val="27"/>
        </w:rPr>
        <w:t>.ru);</w:t>
      </w:r>
    </w:p>
    <w:p w:rsidR="000403FD" w:rsidRPr="00C96EC1" w:rsidRDefault="000403FD">
      <w:pPr>
        <w:spacing w:before="240" w:after="1" w:line="240" w:lineRule="atLeast"/>
        <w:ind w:firstLine="540"/>
        <w:jc w:val="both"/>
        <w:rPr>
          <w:sz w:val="27"/>
          <w:szCs w:val="27"/>
        </w:rPr>
      </w:pPr>
      <w:r w:rsidRPr="00C96EC1">
        <w:rPr>
          <w:sz w:val="27"/>
          <w:szCs w:val="27"/>
        </w:rPr>
        <w:t>в республиканской государственной информационной системе «Портал государственных и муниципальных услуг Республики Татарстан» (http://uslugi.tatarsta</w:t>
      </w:r>
      <w:r w:rsidR="004F4BF0" w:rsidRPr="00C96EC1">
        <w:rPr>
          <w:sz w:val="27"/>
          <w:szCs w:val="27"/>
          <w:lang w:val="en-US"/>
        </w:rPr>
        <w:t>n</w:t>
      </w:r>
      <w:r w:rsidRPr="00C96EC1">
        <w:rPr>
          <w:sz w:val="27"/>
          <w:szCs w:val="27"/>
        </w:rPr>
        <w:t>.ru);</w:t>
      </w:r>
    </w:p>
    <w:p w:rsidR="000403FD" w:rsidRPr="00C96EC1" w:rsidRDefault="000403FD">
      <w:pPr>
        <w:spacing w:before="240" w:after="1" w:line="240" w:lineRule="atLeast"/>
        <w:ind w:firstLine="540"/>
        <w:jc w:val="both"/>
        <w:rPr>
          <w:sz w:val="27"/>
          <w:szCs w:val="27"/>
        </w:rPr>
      </w:pPr>
      <w:r w:rsidRPr="00C96EC1">
        <w:rPr>
          <w:sz w:val="27"/>
          <w:szCs w:val="27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r w:rsidR="004E2BED" w:rsidRPr="00C96EC1">
        <w:rPr>
          <w:sz w:val="27"/>
          <w:szCs w:val="27"/>
        </w:rPr>
        <w:t>http://</w:t>
      </w:r>
      <w:r w:rsidR="004E2BED">
        <w:rPr>
          <w:sz w:val="27"/>
          <w:szCs w:val="27"/>
          <w:lang w:val="en-US"/>
        </w:rPr>
        <w:t>www</w:t>
      </w:r>
      <w:r w:rsidR="004E2BED" w:rsidRPr="004E2BED">
        <w:rPr>
          <w:sz w:val="27"/>
          <w:szCs w:val="27"/>
        </w:rPr>
        <w:t>.</w:t>
      </w:r>
      <w:r w:rsidRPr="00C96EC1">
        <w:rPr>
          <w:sz w:val="27"/>
          <w:szCs w:val="27"/>
        </w:rPr>
        <w:t>gosuslugi.ru);</w:t>
      </w:r>
    </w:p>
    <w:p w:rsidR="000403FD" w:rsidRPr="00C96EC1" w:rsidRDefault="000403FD">
      <w:pPr>
        <w:spacing w:before="240" w:after="1" w:line="240" w:lineRule="atLeast"/>
        <w:ind w:firstLine="540"/>
        <w:jc w:val="both"/>
        <w:rPr>
          <w:color w:val="000000"/>
          <w:sz w:val="27"/>
          <w:szCs w:val="27"/>
        </w:rPr>
      </w:pPr>
      <w:r w:rsidRPr="00C96EC1">
        <w:rPr>
          <w:sz w:val="27"/>
          <w:szCs w:val="27"/>
        </w:rPr>
        <w:t xml:space="preserve">3) при устном </w:t>
      </w:r>
      <w:r w:rsidRPr="00C96EC1">
        <w:rPr>
          <w:color w:val="000000"/>
          <w:sz w:val="27"/>
          <w:szCs w:val="27"/>
        </w:rPr>
        <w:t>обращении в Министерство (лично или по телефону);</w:t>
      </w:r>
    </w:p>
    <w:p w:rsidR="000403FD" w:rsidRPr="00C96EC1" w:rsidRDefault="000403FD">
      <w:pPr>
        <w:spacing w:before="240" w:after="1" w:line="240" w:lineRule="atLeast"/>
        <w:ind w:firstLine="540"/>
        <w:jc w:val="both"/>
        <w:rPr>
          <w:color w:val="000000"/>
          <w:sz w:val="27"/>
          <w:szCs w:val="27"/>
        </w:rPr>
      </w:pPr>
      <w:r w:rsidRPr="00C96EC1">
        <w:rPr>
          <w:color w:val="000000"/>
          <w:sz w:val="27"/>
          <w:szCs w:val="27"/>
        </w:rPr>
        <w:t>4) при письменном (в том числе в форме электронного документа) обращении в Министерство.</w:t>
      </w:r>
    </w:p>
    <w:p w:rsidR="000403FD" w:rsidRPr="00C96EC1" w:rsidRDefault="000403FD">
      <w:pPr>
        <w:spacing w:before="240" w:after="1" w:line="240" w:lineRule="atLeast"/>
        <w:ind w:firstLine="540"/>
        <w:jc w:val="both"/>
        <w:rPr>
          <w:color w:val="000000"/>
          <w:sz w:val="27"/>
          <w:szCs w:val="27"/>
        </w:rPr>
      </w:pPr>
      <w:r w:rsidRPr="00C96EC1">
        <w:rPr>
          <w:color w:val="000000"/>
          <w:sz w:val="27"/>
          <w:szCs w:val="27"/>
        </w:rPr>
        <w:t>1.3.5. Информация по вопросам предоставления государственной услуги размещается сотрудниками Отдела на официальном сайте Министерства и на информационных стендах в помещениях Министерства.</w:t>
      </w:r>
    </w:p>
    <w:p w:rsidR="000403FD" w:rsidRPr="00C96EC1" w:rsidRDefault="000403FD">
      <w:pPr>
        <w:spacing w:before="240" w:after="1" w:line="240" w:lineRule="atLeast"/>
        <w:ind w:firstLine="540"/>
        <w:jc w:val="both"/>
        <w:rPr>
          <w:color w:val="000000"/>
          <w:sz w:val="27"/>
          <w:szCs w:val="27"/>
        </w:rPr>
      </w:pPr>
      <w:r w:rsidRPr="00C96EC1">
        <w:rPr>
          <w:color w:val="000000"/>
          <w:sz w:val="27"/>
          <w:szCs w:val="27"/>
        </w:rPr>
        <w:t>На информационных стендах размещается информация о государственной услуге</w:t>
      </w:r>
      <w:r w:rsidR="0045296C" w:rsidRPr="00C96EC1">
        <w:rPr>
          <w:color w:val="000000"/>
          <w:sz w:val="27"/>
          <w:szCs w:val="27"/>
        </w:rPr>
        <w:t xml:space="preserve"> </w:t>
      </w:r>
      <w:r w:rsidR="0045296C" w:rsidRPr="00C96EC1">
        <w:rPr>
          <w:sz w:val="27"/>
          <w:szCs w:val="27"/>
        </w:rPr>
        <w:t>на государственных языках Республики Татарстан</w:t>
      </w:r>
      <w:r w:rsidRPr="00C96EC1">
        <w:rPr>
          <w:color w:val="000000"/>
          <w:sz w:val="27"/>
          <w:szCs w:val="27"/>
        </w:rPr>
        <w:t xml:space="preserve">, указанная в </w:t>
      </w:r>
      <w:hyperlink w:anchor="P48" w:history="1">
        <w:r w:rsidRPr="00C96EC1">
          <w:rPr>
            <w:color w:val="000000"/>
            <w:sz w:val="27"/>
            <w:szCs w:val="27"/>
          </w:rPr>
          <w:t>пунктах 1.1</w:t>
        </w:r>
      </w:hyperlink>
      <w:r w:rsidRPr="00C96EC1">
        <w:rPr>
          <w:color w:val="000000"/>
          <w:sz w:val="27"/>
          <w:szCs w:val="27"/>
        </w:rPr>
        <w:t xml:space="preserve">, </w:t>
      </w:r>
      <w:hyperlink w:anchor="P51" w:history="1">
        <w:r w:rsidRPr="00C96EC1">
          <w:rPr>
            <w:color w:val="000000"/>
            <w:sz w:val="27"/>
            <w:szCs w:val="27"/>
          </w:rPr>
          <w:t>1.3.1</w:t>
        </w:r>
      </w:hyperlink>
      <w:r w:rsidRPr="00C96EC1">
        <w:rPr>
          <w:color w:val="000000"/>
          <w:sz w:val="27"/>
          <w:szCs w:val="27"/>
        </w:rPr>
        <w:t xml:space="preserve">, </w:t>
      </w:r>
      <w:hyperlink w:anchor="P98" w:history="1">
        <w:r w:rsidRPr="00C96EC1">
          <w:rPr>
            <w:color w:val="000000"/>
            <w:sz w:val="27"/>
            <w:szCs w:val="27"/>
          </w:rPr>
          <w:t>2.1</w:t>
        </w:r>
      </w:hyperlink>
      <w:r w:rsidRPr="00C96EC1">
        <w:rPr>
          <w:color w:val="000000"/>
          <w:sz w:val="27"/>
          <w:szCs w:val="27"/>
        </w:rPr>
        <w:t xml:space="preserve">, </w:t>
      </w:r>
      <w:hyperlink w:anchor="P106" w:history="1">
        <w:r w:rsidRPr="00C96EC1">
          <w:rPr>
            <w:color w:val="000000"/>
            <w:sz w:val="27"/>
            <w:szCs w:val="27"/>
          </w:rPr>
          <w:t>2.3</w:t>
        </w:r>
      </w:hyperlink>
      <w:r w:rsidRPr="00C96EC1">
        <w:rPr>
          <w:color w:val="000000"/>
          <w:sz w:val="27"/>
          <w:szCs w:val="27"/>
        </w:rPr>
        <w:t xml:space="preserve">, </w:t>
      </w:r>
      <w:hyperlink w:anchor="P109" w:history="1">
        <w:r w:rsidRPr="00C96EC1">
          <w:rPr>
            <w:color w:val="000000"/>
            <w:sz w:val="27"/>
            <w:szCs w:val="27"/>
          </w:rPr>
          <w:t>2.4</w:t>
        </w:r>
      </w:hyperlink>
      <w:r w:rsidRPr="00C96EC1">
        <w:rPr>
          <w:color w:val="000000"/>
          <w:sz w:val="27"/>
          <w:szCs w:val="27"/>
        </w:rPr>
        <w:t xml:space="preserve">, </w:t>
      </w:r>
      <w:hyperlink w:anchor="P115" w:history="1">
        <w:r w:rsidRPr="00C96EC1">
          <w:rPr>
            <w:color w:val="000000"/>
            <w:sz w:val="27"/>
            <w:szCs w:val="27"/>
          </w:rPr>
          <w:t>2.5</w:t>
        </w:r>
      </w:hyperlink>
      <w:r w:rsidRPr="00C96EC1">
        <w:rPr>
          <w:color w:val="000000"/>
          <w:sz w:val="27"/>
          <w:szCs w:val="27"/>
        </w:rPr>
        <w:t xml:space="preserve">, </w:t>
      </w:r>
      <w:hyperlink w:anchor="P146" w:history="1">
        <w:r w:rsidRPr="00C96EC1">
          <w:rPr>
            <w:color w:val="000000"/>
            <w:sz w:val="27"/>
            <w:szCs w:val="27"/>
          </w:rPr>
          <w:t>2.8</w:t>
        </w:r>
      </w:hyperlink>
      <w:r w:rsidRPr="00C96EC1">
        <w:rPr>
          <w:color w:val="000000"/>
          <w:sz w:val="27"/>
          <w:szCs w:val="27"/>
        </w:rPr>
        <w:t xml:space="preserve">, </w:t>
      </w:r>
      <w:hyperlink w:anchor="P158" w:history="1">
        <w:r w:rsidRPr="00C96EC1">
          <w:rPr>
            <w:color w:val="000000"/>
            <w:sz w:val="27"/>
            <w:szCs w:val="27"/>
          </w:rPr>
          <w:t>2.10</w:t>
        </w:r>
      </w:hyperlink>
      <w:r w:rsidRPr="00C96EC1">
        <w:rPr>
          <w:color w:val="000000"/>
          <w:sz w:val="27"/>
          <w:szCs w:val="27"/>
        </w:rPr>
        <w:t xml:space="preserve">, </w:t>
      </w:r>
      <w:hyperlink w:anchor="P161" w:history="1">
        <w:r w:rsidRPr="00C96EC1">
          <w:rPr>
            <w:color w:val="000000"/>
            <w:sz w:val="27"/>
            <w:szCs w:val="27"/>
          </w:rPr>
          <w:t>2.11</w:t>
        </w:r>
      </w:hyperlink>
      <w:r w:rsidRPr="00C96EC1">
        <w:rPr>
          <w:color w:val="000000"/>
          <w:sz w:val="27"/>
          <w:szCs w:val="27"/>
        </w:rPr>
        <w:t xml:space="preserve">, </w:t>
      </w:r>
      <w:hyperlink w:anchor="P375" w:history="1">
        <w:r w:rsidRPr="00C96EC1">
          <w:rPr>
            <w:color w:val="000000"/>
            <w:sz w:val="27"/>
            <w:szCs w:val="27"/>
          </w:rPr>
          <w:t>5.1</w:t>
        </w:r>
      </w:hyperlink>
      <w:r w:rsidRPr="00C96EC1">
        <w:rPr>
          <w:color w:val="000000"/>
          <w:sz w:val="27"/>
          <w:szCs w:val="27"/>
        </w:rPr>
        <w:t xml:space="preserve"> настоящего Регламента.</w:t>
      </w:r>
    </w:p>
    <w:p w:rsidR="000403FD" w:rsidRPr="00C96EC1" w:rsidRDefault="000403FD">
      <w:pPr>
        <w:spacing w:before="240" w:after="1" w:line="240" w:lineRule="atLeast"/>
        <w:ind w:firstLine="540"/>
        <w:jc w:val="both"/>
        <w:rPr>
          <w:color w:val="000000"/>
          <w:sz w:val="27"/>
          <w:szCs w:val="27"/>
        </w:rPr>
      </w:pPr>
      <w:bookmarkStart w:id="3" w:name="P72"/>
      <w:bookmarkEnd w:id="3"/>
      <w:r w:rsidRPr="00C96EC1">
        <w:rPr>
          <w:color w:val="000000"/>
          <w:sz w:val="27"/>
          <w:szCs w:val="27"/>
        </w:rPr>
        <w:t>1.4. Предоставление государственной услуги осуществляется в соответствии с:</w:t>
      </w:r>
    </w:p>
    <w:p w:rsidR="00333F13" w:rsidRPr="00C96EC1" w:rsidRDefault="00333F13">
      <w:pPr>
        <w:spacing w:before="240" w:after="1" w:line="240" w:lineRule="atLeast"/>
        <w:ind w:firstLine="540"/>
        <w:jc w:val="both"/>
        <w:rPr>
          <w:color w:val="000000"/>
          <w:sz w:val="27"/>
          <w:szCs w:val="27"/>
        </w:rPr>
      </w:pPr>
      <w:r w:rsidRPr="00C96EC1">
        <w:rPr>
          <w:color w:val="000000"/>
          <w:sz w:val="27"/>
          <w:szCs w:val="27"/>
        </w:rPr>
        <w:t xml:space="preserve">Федеральным </w:t>
      </w:r>
      <w:hyperlink r:id="rId9" w:history="1">
        <w:r w:rsidRPr="00C96EC1">
          <w:rPr>
            <w:color w:val="000000"/>
            <w:sz w:val="27"/>
            <w:szCs w:val="27"/>
          </w:rPr>
          <w:t>законом</w:t>
        </w:r>
      </w:hyperlink>
      <w:r w:rsidRPr="00C96EC1">
        <w:rPr>
          <w:color w:val="000000"/>
          <w:sz w:val="27"/>
          <w:szCs w:val="27"/>
        </w:rPr>
        <w:t xml:space="preserve"> от 24 ноября 1995 года № 181-ФЗ «О социальной защите инвалидов в Российской Федерации» (Собрание законодат</w:t>
      </w:r>
      <w:r w:rsidR="004E2BED">
        <w:rPr>
          <w:color w:val="000000"/>
          <w:sz w:val="27"/>
          <w:szCs w:val="27"/>
        </w:rPr>
        <w:t xml:space="preserve">ельства Российской Федерации, </w:t>
      </w:r>
      <w:r w:rsidRPr="00C96EC1">
        <w:rPr>
          <w:color w:val="000000"/>
          <w:sz w:val="27"/>
          <w:szCs w:val="27"/>
        </w:rPr>
        <w:t>1995, № 48, ст. 4563, с учетом внесенных изменений) (далее - Федеральный закон № 181-ФЗ);</w:t>
      </w:r>
    </w:p>
    <w:p w:rsidR="0033320E" w:rsidRDefault="0033320E">
      <w:pPr>
        <w:spacing w:before="240" w:after="1" w:line="240" w:lineRule="atLeast"/>
        <w:ind w:firstLine="540"/>
        <w:jc w:val="both"/>
        <w:rPr>
          <w:color w:val="000000"/>
          <w:sz w:val="28"/>
          <w:szCs w:val="28"/>
        </w:rPr>
      </w:pPr>
      <w:r w:rsidRPr="0033320E">
        <w:rPr>
          <w:color w:val="000000"/>
          <w:sz w:val="28"/>
          <w:szCs w:val="28"/>
        </w:rPr>
        <w:t xml:space="preserve">Федеральным </w:t>
      </w:r>
      <w:r>
        <w:rPr>
          <w:color w:val="000000"/>
          <w:sz w:val="28"/>
          <w:szCs w:val="28"/>
        </w:rPr>
        <w:t xml:space="preserve">законом от 12 января 1996 года № 7-ФЗ «О некоммерческих организациях» </w:t>
      </w:r>
      <w:r w:rsidR="004E2BED">
        <w:rPr>
          <w:color w:val="000000"/>
          <w:sz w:val="28"/>
          <w:szCs w:val="28"/>
        </w:rPr>
        <w:t>(</w:t>
      </w:r>
      <w:r w:rsidRPr="0033320E">
        <w:rPr>
          <w:color w:val="000000"/>
          <w:sz w:val="28"/>
          <w:szCs w:val="28"/>
        </w:rPr>
        <w:t>Собрание законодательства Р</w:t>
      </w:r>
      <w:r>
        <w:rPr>
          <w:color w:val="000000"/>
          <w:sz w:val="28"/>
          <w:szCs w:val="28"/>
        </w:rPr>
        <w:t xml:space="preserve">оссийской </w:t>
      </w:r>
      <w:r w:rsidRPr="0033320E">
        <w:rPr>
          <w:color w:val="000000"/>
          <w:sz w:val="28"/>
          <w:szCs w:val="28"/>
        </w:rPr>
        <w:t>Ф</w:t>
      </w:r>
      <w:r w:rsidR="004E2BED">
        <w:rPr>
          <w:color w:val="000000"/>
          <w:sz w:val="28"/>
          <w:szCs w:val="28"/>
        </w:rPr>
        <w:t>едерации</w:t>
      </w:r>
      <w:r w:rsidRPr="0033320E">
        <w:rPr>
          <w:color w:val="000000"/>
          <w:sz w:val="28"/>
          <w:szCs w:val="28"/>
        </w:rPr>
        <w:t xml:space="preserve">, 1996, </w:t>
      </w:r>
      <w:r>
        <w:rPr>
          <w:color w:val="000000"/>
          <w:sz w:val="28"/>
          <w:szCs w:val="28"/>
        </w:rPr>
        <w:t>№</w:t>
      </w:r>
      <w:r w:rsidRPr="0033320E">
        <w:rPr>
          <w:color w:val="000000"/>
          <w:sz w:val="28"/>
          <w:szCs w:val="28"/>
        </w:rPr>
        <w:t xml:space="preserve"> 3, </w:t>
      </w:r>
      <w:r w:rsidR="004E2BED">
        <w:rPr>
          <w:color w:val="000000"/>
          <w:sz w:val="28"/>
          <w:szCs w:val="28"/>
        </w:rPr>
        <w:t xml:space="preserve">                </w:t>
      </w:r>
      <w:r w:rsidRPr="0033320E">
        <w:rPr>
          <w:color w:val="000000"/>
          <w:sz w:val="28"/>
          <w:szCs w:val="28"/>
        </w:rPr>
        <w:t>ст. 145</w:t>
      </w:r>
      <w:r>
        <w:rPr>
          <w:color w:val="000000"/>
          <w:sz w:val="28"/>
          <w:szCs w:val="28"/>
        </w:rPr>
        <w:t>)</w:t>
      </w:r>
      <w:r w:rsidR="004E2BED" w:rsidRPr="004E2BED">
        <w:rPr>
          <w:color w:val="000000"/>
          <w:sz w:val="28"/>
          <w:szCs w:val="28"/>
        </w:rPr>
        <w:t xml:space="preserve"> </w:t>
      </w:r>
      <w:r w:rsidR="004E2BED">
        <w:rPr>
          <w:color w:val="000000"/>
          <w:sz w:val="28"/>
          <w:szCs w:val="28"/>
        </w:rPr>
        <w:t>(далее - Федеральный закон № 7-ФЗ)</w:t>
      </w:r>
      <w:r>
        <w:rPr>
          <w:color w:val="000000"/>
          <w:sz w:val="28"/>
          <w:szCs w:val="28"/>
        </w:rPr>
        <w:t>;</w:t>
      </w:r>
    </w:p>
    <w:p w:rsidR="000403FD" w:rsidRPr="000403FD" w:rsidRDefault="000403FD">
      <w:pPr>
        <w:spacing w:before="240" w:after="1" w:line="240" w:lineRule="atLeast"/>
        <w:ind w:firstLine="540"/>
        <w:jc w:val="both"/>
        <w:rPr>
          <w:sz w:val="28"/>
          <w:szCs w:val="28"/>
        </w:rPr>
      </w:pPr>
      <w:r w:rsidRPr="0045296C">
        <w:rPr>
          <w:color w:val="000000"/>
          <w:sz w:val="28"/>
          <w:szCs w:val="28"/>
        </w:rPr>
        <w:lastRenderedPageBreak/>
        <w:t xml:space="preserve">Федеральным </w:t>
      </w:r>
      <w:hyperlink r:id="rId10" w:history="1">
        <w:r w:rsidRPr="0045296C">
          <w:rPr>
            <w:color w:val="000000"/>
            <w:sz w:val="28"/>
            <w:szCs w:val="28"/>
          </w:rPr>
          <w:t>законом</w:t>
        </w:r>
      </w:hyperlink>
      <w:r w:rsidRPr="0045296C">
        <w:rPr>
          <w:color w:val="000000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 w:rsidR="004E2BED">
        <w:rPr>
          <w:color w:val="000000"/>
          <w:sz w:val="28"/>
          <w:szCs w:val="28"/>
        </w:rPr>
        <w:t xml:space="preserve"> </w:t>
      </w:r>
      <w:r w:rsidRPr="0045296C">
        <w:rPr>
          <w:color w:val="000000"/>
          <w:sz w:val="28"/>
          <w:szCs w:val="28"/>
        </w:rPr>
        <w:t>(Собрание законодательства Российской Фе</w:t>
      </w:r>
      <w:r w:rsidR="004E2BED">
        <w:rPr>
          <w:color w:val="000000"/>
          <w:sz w:val="28"/>
          <w:szCs w:val="28"/>
        </w:rPr>
        <w:t xml:space="preserve">дерации, </w:t>
      </w:r>
      <w:r w:rsidRPr="0045296C">
        <w:rPr>
          <w:color w:val="000000"/>
          <w:sz w:val="28"/>
          <w:szCs w:val="28"/>
        </w:rPr>
        <w:t>2010, № 31, ст. 4179, с учетом внесенных изменений) (далее - Федеральный</w:t>
      </w:r>
      <w:r w:rsidRPr="000403FD">
        <w:rPr>
          <w:sz w:val="28"/>
          <w:szCs w:val="28"/>
        </w:rPr>
        <w:t xml:space="preserve"> закон </w:t>
      </w:r>
      <w:r>
        <w:rPr>
          <w:sz w:val="28"/>
          <w:szCs w:val="28"/>
        </w:rPr>
        <w:t>№</w:t>
      </w:r>
      <w:r w:rsidRPr="000403FD">
        <w:rPr>
          <w:sz w:val="28"/>
          <w:szCs w:val="28"/>
        </w:rPr>
        <w:t xml:space="preserve"> 210-ФЗ);</w:t>
      </w:r>
    </w:p>
    <w:p w:rsidR="000403FD" w:rsidRPr="0045296C" w:rsidRDefault="000403FD">
      <w:pPr>
        <w:spacing w:before="240" w:after="1" w:line="240" w:lineRule="atLeast"/>
        <w:ind w:firstLine="540"/>
        <w:jc w:val="both"/>
        <w:rPr>
          <w:color w:val="000000"/>
          <w:sz w:val="28"/>
          <w:szCs w:val="28"/>
        </w:rPr>
      </w:pPr>
      <w:r w:rsidRPr="000403FD">
        <w:rPr>
          <w:sz w:val="28"/>
          <w:szCs w:val="28"/>
        </w:rPr>
        <w:t xml:space="preserve">Федеральным </w:t>
      </w:r>
      <w:hyperlink r:id="rId11" w:history="1">
        <w:r w:rsidRPr="0045296C">
          <w:rPr>
            <w:color w:val="000000"/>
            <w:sz w:val="28"/>
            <w:szCs w:val="28"/>
          </w:rPr>
          <w:t>законом</w:t>
        </w:r>
      </w:hyperlink>
      <w:r w:rsidRPr="0045296C">
        <w:rPr>
          <w:color w:val="000000"/>
          <w:sz w:val="28"/>
          <w:szCs w:val="28"/>
        </w:rPr>
        <w:t xml:space="preserve"> от 6 апреля 2011 года № 63-ФЗ «Об электронной подписи» (Собрание законо</w:t>
      </w:r>
      <w:r w:rsidR="004E2BED">
        <w:rPr>
          <w:color w:val="000000"/>
          <w:sz w:val="28"/>
          <w:szCs w:val="28"/>
        </w:rPr>
        <w:t xml:space="preserve">дательства Российской Федерации, </w:t>
      </w:r>
      <w:r w:rsidRPr="0045296C">
        <w:rPr>
          <w:color w:val="000000"/>
          <w:sz w:val="28"/>
          <w:szCs w:val="28"/>
        </w:rPr>
        <w:t>2011, № 15, ст. 2036, с учетом внесенных изменений) (далее - Федеральный закон № 63-ФЗ);</w:t>
      </w:r>
    </w:p>
    <w:p w:rsidR="00333F13" w:rsidRDefault="00FD225E" w:rsidP="004F4BF0">
      <w:pPr>
        <w:spacing w:before="240" w:after="1" w:line="240" w:lineRule="atLeast"/>
        <w:ind w:firstLine="540"/>
        <w:jc w:val="both"/>
        <w:rPr>
          <w:color w:val="000000"/>
          <w:sz w:val="28"/>
          <w:szCs w:val="28"/>
        </w:rPr>
      </w:pPr>
      <w:hyperlink r:id="rId12" w:history="1">
        <w:r w:rsidR="00333F13" w:rsidRPr="0045296C">
          <w:rPr>
            <w:color w:val="000000"/>
            <w:sz w:val="28"/>
            <w:szCs w:val="28"/>
          </w:rPr>
          <w:t>Указом</w:t>
        </w:r>
      </w:hyperlink>
      <w:r w:rsidR="00333F13" w:rsidRPr="0045296C">
        <w:rPr>
          <w:color w:val="000000"/>
          <w:sz w:val="28"/>
          <w:szCs w:val="28"/>
        </w:rPr>
        <w:t xml:space="preserve"> Президента Российской Федерации от 7 мая 2012 года № 601                         «Об основных направлениях совершенствования системы государственного управления» (Собрание законодательства Российской Федерации</w:t>
      </w:r>
      <w:r w:rsidR="004E2BED">
        <w:rPr>
          <w:color w:val="000000"/>
          <w:sz w:val="28"/>
          <w:szCs w:val="28"/>
        </w:rPr>
        <w:t>,</w:t>
      </w:r>
      <w:r w:rsidR="00333F13" w:rsidRPr="0045296C">
        <w:rPr>
          <w:color w:val="000000"/>
          <w:sz w:val="28"/>
          <w:szCs w:val="28"/>
        </w:rPr>
        <w:t xml:space="preserve"> 2012, № 19, </w:t>
      </w:r>
      <w:r w:rsidR="004E2BED">
        <w:rPr>
          <w:color w:val="000000"/>
          <w:sz w:val="28"/>
          <w:szCs w:val="28"/>
        </w:rPr>
        <w:t xml:space="preserve">                 </w:t>
      </w:r>
      <w:r w:rsidR="00333F13" w:rsidRPr="0045296C">
        <w:rPr>
          <w:color w:val="000000"/>
          <w:sz w:val="28"/>
          <w:szCs w:val="28"/>
        </w:rPr>
        <w:t>ст. 2338) (далее - Указ № 601)</w:t>
      </w:r>
      <w:r w:rsidR="00704750">
        <w:rPr>
          <w:color w:val="000000"/>
          <w:sz w:val="28"/>
          <w:szCs w:val="28"/>
        </w:rPr>
        <w:t>;</w:t>
      </w:r>
    </w:p>
    <w:p w:rsidR="00704750" w:rsidRDefault="00704750" w:rsidP="00704750">
      <w:pPr>
        <w:spacing w:before="240" w:after="1" w:line="240" w:lineRule="atLeas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704750">
        <w:rPr>
          <w:color w:val="000000"/>
          <w:sz w:val="28"/>
          <w:szCs w:val="28"/>
        </w:rPr>
        <w:t>остановление</w:t>
      </w:r>
      <w:r>
        <w:rPr>
          <w:color w:val="000000"/>
          <w:sz w:val="28"/>
          <w:szCs w:val="28"/>
        </w:rPr>
        <w:t>м</w:t>
      </w:r>
      <w:r w:rsidRPr="00704750">
        <w:rPr>
          <w:color w:val="000000"/>
          <w:sz w:val="28"/>
          <w:szCs w:val="28"/>
        </w:rPr>
        <w:t xml:space="preserve"> Правительства Р</w:t>
      </w:r>
      <w:r>
        <w:rPr>
          <w:color w:val="000000"/>
          <w:sz w:val="28"/>
          <w:szCs w:val="28"/>
        </w:rPr>
        <w:t xml:space="preserve">оссийской </w:t>
      </w:r>
      <w:r w:rsidRPr="00704750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едерации от 27</w:t>
      </w:r>
      <w:r w:rsidR="001C31C3">
        <w:rPr>
          <w:color w:val="000000"/>
          <w:sz w:val="28"/>
          <w:szCs w:val="28"/>
        </w:rPr>
        <w:t xml:space="preserve"> октября </w:t>
      </w:r>
      <w:r>
        <w:rPr>
          <w:color w:val="000000"/>
          <w:sz w:val="28"/>
          <w:szCs w:val="28"/>
        </w:rPr>
        <w:t>2016</w:t>
      </w:r>
      <w:r w:rsidR="001C31C3">
        <w:rPr>
          <w:color w:val="000000"/>
          <w:sz w:val="28"/>
          <w:szCs w:val="28"/>
        </w:rPr>
        <w:t xml:space="preserve"> г.   </w:t>
      </w:r>
      <w:r>
        <w:rPr>
          <w:color w:val="000000"/>
          <w:sz w:val="28"/>
          <w:szCs w:val="28"/>
        </w:rPr>
        <w:t xml:space="preserve"> №</w:t>
      </w:r>
      <w:r w:rsidRPr="00704750">
        <w:rPr>
          <w:color w:val="000000"/>
          <w:sz w:val="28"/>
          <w:szCs w:val="28"/>
        </w:rPr>
        <w:t xml:space="preserve"> 1096</w:t>
      </w:r>
      <w:r>
        <w:rPr>
          <w:color w:val="000000"/>
          <w:sz w:val="28"/>
          <w:szCs w:val="28"/>
        </w:rPr>
        <w:t xml:space="preserve"> «</w:t>
      </w:r>
      <w:r w:rsidRPr="00704750">
        <w:rPr>
          <w:color w:val="000000"/>
          <w:sz w:val="28"/>
          <w:szCs w:val="28"/>
        </w:rPr>
        <w:t>Об утверждении перечня общественно полезных услуг и критериев оценки качества их оказания</w:t>
      </w:r>
      <w:r w:rsidR="00A94077">
        <w:rPr>
          <w:color w:val="000000"/>
          <w:sz w:val="28"/>
          <w:szCs w:val="28"/>
        </w:rPr>
        <w:t>» (</w:t>
      </w:r>
      <w:r w:rsidRPr="00704750">
        <w:rPr>
          <w:color w:val="000000"/>
          <w:sz w:val="28"/>
          <w:szCs w:val="28"/>
        </w:rPr>
        <w:t>Собрание законодательства Р</w:t>
      </w:r>
      <w:r>
        <w:rPr>
          <w:color w:val="000000"/>
          <w:sz w:val="28"/>
          <w:szCs w:val="28"/>
        </w:rPr>
        <w:t xml:space="preserve">оссийской </w:t>
      </w:r>
      <w:r w:rsidRPr="00704750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едерации</w:t>
      </w:r>
      <w:r w:rsidRPr="00704750">
        <w:rPr>
          <w:color w:val="000000"/>
          <w:sz w:val="28"/>
          <w:szCs w:val="28"/>
        </w:rPr>
        <w:t xml:space="preserve">, </w:t>
      </w:r>
      <w:r w:rsidR="004E2BED">
        <w:rPr>
          <w:color w:val="000000"/>
          <w:sz w:val="28"/>
          <w:szCs w:val="28"/>
        </w:rPr>
        <w:t xml:space="preserve">                </w:t>
      </w:r>
      <w:r w:rsidRPr="00704750">
        <w:rPr>
          <w:color w:val="000000"/>
          <w:sz w:val="28"/>
          <w:szCs w:val="28"/>
        </w:rPr>
        <w:t>2016</w:t>
      </w:r>
      <w:r w:rsidR="004E2BED">
        <w:rPr>
          <w:color w:val="000000"/>
          <w:sz w:val="28"/>
          <w:szCs w:val="28"/>
        </w:rPr>
        <w:t>, №</w:t>
      </w:r>
      <w:r w:rsidR="00A94077">
        <w:rPr>
          <w:color w:val="000000"/>
          <w:sz w:val="28"/>
          <w:szCs w:val="28"/>
        </w:rPr>
        <w:t xml:space="preserve"> 45</w:t>
      </w:r>
      <w:r w:rsidRPr="00704750">
        <w:rPr>
          <w:color w:val="000000"/>
          <w:sz w:val="28"/>
          <w:szCs w:val="28"/>
        </w:rPr>
        <w:t>, ст. 6261</w:t>
      </w:r>
      <w:r w:rsidR="004E2BED">
        <w:rPr>
          <w:color w:val="000000"/>
          <w:sz w:val="28"/>
          <w:szCs w:val="28"/>
        </w:rPr>
        <w:t>, с учетом внесенных изменений</w:t>
      </w:r>
      <w:r>
        <w:rPr>
          <w:color w:val="000000"/>
          <w:sz w:val="28"/>
          <w:szCs w:val="28"/>
        </w:rPr>
        <w:t>)</w:t>
      </w:r>
      <w:r w:rsidR="00A94077">
        <w:rPr>
          <w:color w:val="000000"/>
          <w:sz w:val="28"/>
          <w:szCs w:val="28"/>
        </w:rPr>
        <w:t xml:space="preserve"> (далее - Постановление               № 1096)</w:t>
      </w:r>
      <w:r>
        <w:rPr>
          <w:color w:val="000000"/>
          <w:sz w:val="28"/>
          <w:szCs w:val="28"/>
        </w:rPr>
        <w:t>;</w:t>
      </w:r>
    </w:p>
    <w:p w:rsidR="004F4BF0" w:rsidRPr="0045296C" w:rsidRDefault="004F4BF0" w:rsidP="004F4BF0">
      <w:pPr>
        <w:spacing w:before="240" w:after="1" w:line="240" w:lineRule="atLeast"/>
        <w:ind w:firstLine="540"/>
        <w:jc w:val="both"/>
        <w:rPr>
          <w:color w:val="000000"/>
          <w:sz w:val="28"/>
          <w:szCs w:val="28"/>
        </w:rPr>
      </w:pPr>
      <w:r w:rsidRPr="004F4BF0">
        <w:rPr>
          <w:color w:val="000000"/>
          <w:sz w:val="28"/>
          <w:szCs w:val="28"/>
        </w:rPr>
        <w:t>постановлением Правительства Российской Фе</w:t>
      </w:r>
      <w:r>
        <w:rPr>
          <w:color w:val="000000"/>
          <w:sz w:val="28"/>
          <w:szCs w:val="28"/>
        </w:rPr>
        <w:t>дерации от 26 января 2017 г</w:t>
      </w:r>
      <w:r w:rsidR="001C31C3">
        <w:rPr>
          <w:color w:val="000000"/>
          <w:sz w:val="28"/>
          <w:szCs w:val="28"/>
        </w:rPr>
        <w:t xml:space="preserve">.         </w:t>
      </w:r>
      <w:r>
        <w:rPr>
          <w:color w:val="000000"/>
          <w:sz w:val="28"/>
          <w:szCs w:val="28"/>
        </w:rPr>
        <w:t xml:space="preserve"> № 89 «</w:t>
      </w:r>
      <w:r w:rsidRPr="004F4BF0">
        <w:rPr>
          <w:color w:val="000000"/>
          <w:sz w:val="28"/>
          <w:szCs w:val="28"/>
        </w:rPr>
        <w:t>О реестре некоммерческих организаций - исполнителей общественно полезных услуг</w:t>
      </w:r>
      <w:r>
        <w:rPr>
          <w:color w:val="000000"/>
          <w:sz w:val="28"/>
          <w:szCs w:val="28"/>
        </w:rPr>
        <w:t>»</w:t>
      </w:r>
      <w:r w:rsidR="009338FF">
        <w:rPr>
          <w:color w:val="000000"/>
          <w:sz w:val="28"/>
          <w:szCs w:val="28"/>
        </w:rPr>
        <w:t xml:space="preserve"> </w:t>
      </w:r>
      <w:r w:rsidRPr="0045296C">
        <w:rPr>
          <w:color w:val="000000"/>
          <w:sz w:val="28"/>
          <w:szCs w:val="28"/>
        </w:rPr>
        <w:t>(</w:t>
      </w:r>
      <w:r w:rsidRPr="004F4BF0">
        <w:rPr>
          <w:color w:val="000000"/>
          <w:sz w:val="28"/>
          <w:szCs w:val="28"/>
        </w:rPr>
        <w:t>Собрание законодательства Р</w:t>
      </w:r>
      <w:r w:rsidR="0033320E">
        <w:rPr>
          <w:color w:val="000000"/>
          <w:sz w:val="28"/>
          <w:szCs w:val="28"/>
        </w:rPr>
        <w:t xml:space="preserve">оссийской </w:t>
      </w:r>
      <w:r w:rsidRPr="004F4BF0">
        <w:rPr>
          <w:color w:val="000000"/>
          <w:sz w:val="28"/>
          <w:szCs w:val="28"/>
        </w:rPr>
        <w:t>Ф</w:t>
      </w:r>
      <w:r w:rsidR="0033320E">
        <w:rPr>
          <w:color w:val="000000"/>
          <w:sz w:val="28"/>
          <w:szCs w:val="28"/>
        </w:rPr>
        <w:t>едерации</w:t>
      </w:r>
      <w:r w:rsidRPr="004F4BF0">
        <w:rPr>
          <w:color w:val="000000"/>
          <w:sz w:val="28"/>
          <w:szCs w:val="28"/>
        </w:rPr>
        <w:t xml:space="preserve">, 2017, </w:t>
      </w:r>
      <w:r>
        <w:rPr>
          <w:color w:val="000000"/>
          <w:sz w:val="28"/>
          <w:szCs w:val="28"/>
        </w:rPr>
        <w:t>№</w:t>
      </w:r>
      <w:r w:rsidRPr="004F4BF0">
        <w:rPr>
          <w:color w:val="000000"/>
          <w:sz w:val="28"/>
          <w:szCs w:val="28"/>
        </w:rPr>
        <w:t xml:space="preserve"> 6, </w:t>
      </w:r>
      <w:r w:rsidR="00D16EC1">
        <w:rPr>
          <w:color w:val="000000"/>
          <w:sz w:val="28"/>
          <w:szCs w:val="28"/>
        </w:rPr>
        <w:t xml:space="preserve">            </w:t>
      </w:r>
      <w:r w:rsidRPr="004F4BF0">
        <w:rPr>
          <w:color w:val="000000"/>
          <w:sz w:val="28"/>
          <w:szCs w:val="28"/>
        </w:rPr>
        <w:t>ст. 937</w:t>
      </w:r>
      <w:r w:rsidRPr="0045296C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 учетом внесенных изменений)</w:t>
      </w:r>
      <w:r w:rsidR="00D16EC1" w:rsidRPr="00D16EC1">
        <w:rPr>
          <w:color w:val="000000"/>
          <w:sz w:val="28"/>
          <w:szCs w:val="28"/>
        </w:rPr>
        <w:t xml:space="preserve"> </w:t>
      </w:r>
      <w:r w:rsidR="00D16EC1">
        <w:rPr>
          <w:color w:val="000000"/>
          <w:sz w:val="28"/>
          <w:szCs w:val="28"/>
        </w:rPr>
        <w:t>(далее - Постановление № 89)</w:t>
      </w:r>
      <w:r w:rsidRPr="0045296C">
        <w:rPr>
          <w:color w:val="000000"/>
          <w:sz w:val="28"/>
          <w:szCs w:val="28"/>
        </w:rPr>
        <w:t>;</w:t>
      </w:r>
    </w:p>
    <w:p w:rsidR="000403FD" w:rsidRPr="0045296C" w:rsidRDefault="00FD225E">
      <w:pPr>
        <w:spacing w:before="240" w:after="1" w:line="240" w:lineRule="atLeast"/>
        <w:ind w:firstLine="540"/>
        <w:jc w:val="both"/>
        <w:rPr>
          <w:color w:val="000000"/>
          <w:sz w:val="28"/>
          <w:szCs w:val="28"/>
        </w:rPr>
      </w:pPr>
      <w:hyperlink r:id="rId13" w:history="1">
        <w:r w:rsidR="000403FD" w:rsidRPr="0045296C">
          <w:rPr>
            <w:color w:val="000000"/>
            <w:sz w:val="28"/>
            <w:szCs w:val="28"/>
          </w:rPr>
          <w:t>Положением</w:t>
        </w:r>
      </w:hyperlink>
      <w:r w:rsidR="000403FD" w:rsidRPr="0045296C">
        <w:rPr>
          <w:color w:val="000000"/>
          <w:sz w:val="28"/>
          <w:szCs w:val="28"/>
        </w:rPr>
        <w:t xml:space="preserve"> о Министерстве юстиции Республики Татарстан, утвержденным Постановлением Кабинета Министров Республики Татарстан от 22.02.2006 № 68 «Вопросы Министерства юстиции Республики Татарстан» (</w:t>
      </w:r>
      <w:r w:rsidR="00D16EC1">
        <w:rPr>
          <w:color w:val="000000"/>
          <w:sz w:val="28"/>
          <w:szCs w:val="28"/>
        </w:rPr>
        <w:t>журнал «</w:t>
      </w:r>
      <w:r w:rsidR="000403FD" w:rsidRPr="0045296C">
        <w:rPr>
          <w:color w:val="000000"/>
          <w:sz w:val="28"/>
          <w:szCs w:val="28"/>
        </w:rPr>
        <w:t xml:space="preserve">Сборник </w:t>
      </w:r>
      <w:r w:rsidR="00D16EC1">
        <w:rPr>
          <w:color w:val="000000"/>
          <w:sz w:val="28"/>
          <w:szCs w:val="28"/>
        </w:rPr>
        <w:t>законодательства</w:t>
      </w:r>
      <w:r w:rsidR="000403FD" w:rsidRPr="0045296C">
        <w:rPr>
          <w:color w:val="000000"/>
          <w:sz w:val="28"/>
          <w:szCs w:val="28"/>
        </w:rPr>
        <w:t xml:space="preserve"> Республики Татарстан</w:t>
      </w:r>
      <w:r w:rsidR="00D16EC1">
        <w:rPr>
          <w:color w:val="000000"/>
          <w:sz w:val="28"/>
          <w:szCs w:val="28"/>
        </w:rPr>
        <w:t>»</w:t>
      </w:r>
      <w:r w:rsidR="000403FD" w:rsidRPr="0045296C">
        <w:rPr>
          <w:color w:val="000000"/>
          <w:sz w:val="28"/>
          <w:szCs w:val="28"/>
        </w:rPr>
        <w:t>, 2006, № 10, ст. 0272, с учетом внесенных изменений) (д</w:t>
      </w:r>
      <w:r w:rsidR="00D16EC1">
        <w:rPr>
          <w:color w:val="000000"/>
          <w:sz w:val="28"/>
          <w:szCs w:val="28"/>
        </w:rPr>
        <w:t>алее - Положение, утвержденное п</w:t>
      </w:r>
      <w:r w:rsidR="000403FD" w:rsidRPr="0045296C">
        <w:rPr>
          <w:color w:val="000000"/>
          <w:sz w:val="28"/>
          <w:szCs w:val="28"/>
        </w:rPr>
        <w:t>остановлением Кабинета Министров Республики Татарстан № 68);</w:t>
      </w:r>
    </w:p>
    <w:p w:rsidR="000403FD" w:rsidRDefault="00FD225E">
      <w:pPr>
        <w:spacing w:before="240" w:after="1" w:line="240" w:lineRule="atLeast"/>
        <w:ind w:firstLine="540"/>
        <w:jc w:val="both"/>
        <w:rPr>
          <w:sz w:val="28"/>
          <w:szCs w:val="28"/>
        </w:rPr>
      </w:pPr>
      <w:hyperlink r:id="rId14" w:history="1">
        <w:r w:rsidR="0045296C" w:rsidRPr="0045296C">
          <w:rPr>
            <w:color w:val="000000"/>
            <w:sz w:val="28"/>
            <w:szCs w:val="28"/>
          </w:rPr>
          <w:t>п</w:t>
        </w:r>
        <w:r w:rsidR="000403FD" w:rsidRPr="0045296C">
          <w:rPr>
            <w:color w:val="000000"/>
            <w:sz w:val="28"/>
            <w:szCs w:val="28"/>
          </w:rPr>
          <w:t>остановлением</w:t>
        </w:r>
      </w:hyperlink>
      <w:r w:rsidR="000403FD" w:rsidRPr="0045296C">
        <w:rPr>
          <w:color w:val="000000"/>
          <w:sz w:val="28"/>
          <w:szCs w:val="28"/>
        </w:rPr>
        <w:t xml:space="preserve"> Кабинета Министров Республики Татарстан от 02.11.2010 </w:t>
      </w:r>
      <w:r w:rsidR="0045296C" w:rsidRPr="0045296C">
        <w:rPr>
          <w:color w:val="000000"/>
          <w:sz w:val="28"/>
          <w:szCs w:val="28"/>
        </w:rPr>
        <w:t xml:space="preserve">                     </w:t>
      </w:r>
      <w:r w:rsidR="000403FD" w:rsidRPr="0045296C">
        <w:rPr>
          <w:color w:val="000000"/>
          <w:sz w:val="28"/>
          <w:szCs w:val="28"/>
        </w:rPr>
        <w:t>№ 880 «Об утверждении Пор</w:t>
      </w:r>
      <w:r w:rsidR="000403FD" w:rsidRPr="000403FD">
        <w:rPr>
          <w:sz w:val="28"/>
          <w:szCs w:val="28"/>
        </w:rPr>
        <w:t>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</w:t>
      </w:r>
      <w:r w:rsidR="000403FD">
        <w:rPr>
          <w:sz w:val="28"/>
          <w:szCs w:val="28"/>
        </w:rPr>
        <w:t>»</w:t>
      </w:r>
      <w:r w:rsidR="000403FD" w:rsidRPr="000403FD">
        <w:rPr>
          <w:sz w:val="28"/>
          <w:szCs w:val="28"/>
        </w:rPr>
        <w:t xml:space="preserve"> (</w:t>
      </w:r>
      <w:r w:rsidR="00D16EC1">
        <w:rPr>
          <w:sz w:val="28"/>
          <w:szCs w:val="28"/>
        </w:rPr>
        <w:t>журнал «</w:t>
      </w:r>
      <w:r w:rsidR="000403FD" w:rsidRPr="000403FD">
        <w:rPr>
          <w:sz w:val="28"/>
          <w:szCs w:val="28"/>
        </w:rPr>
        <w:t xml:space="preserve">Сборник </w:t>
      </w:r>
      <w:r w:rsidR="00D16EC1">
        <w:rPr>
          <w:sz w:val="28"/>
          <w:szCs w:val="28"/>
        </w:rPr>
        <w:t>законодательства</w:t>
      </w:r>
      <w:r w:rsidR="000403FD" w:rsidRPr="000403FD">
        <w:rPr>
          <w:sz w:val="28"/>
          <w:szCs w:val="28"/>
        </w:rPr>
        <w:t xml:space="preserve"> Республики Татарстан</w:t>
      </w:r>
      <w:r w:rsidR="00D16EC1">
        <w:rPr>
          <w:sz w:val="28"/>
          <w:szCs w:val="28"/>
        </w:rPr>
        <w:t>»</w:t>
      </w:r>
      <w:r w:rsidR="000403FD" w:rsidRPr="000403FD">
        <w:rPr>
          <w:sz w:val="28"/>
          <w:szCs w:val="28"/>
        </w:rPr>
        <w:t xml:space="preserve">, 2010, </w:t>
      </w:r>
      <w:r w:rsidR="000403FD">
        <w:rPr>
          <w:sz w:val="28"/>
          <w:szCs w:val="28"/>
        </w:rPr>
        <w:t>№</w:t>
      </w:r>
      <w:r w:rsidR="000403FD" w:rsidRPr="000403FD">
        <w:rPr>
          <w:sz w:val="28"/>
          <w:szCs w:val="28"/>
        </w:rPr>
        <w:t xml:space="preserve"> 46, ст. 2144, с учетом</w:t>
      </w:r>
      <w:r w:rsidR="00D16EC1">
        <w:rPr>
          <w:sz w:val="28"/>
          <w:szCs w:val="28"/>
        </w:rPr>
        <w:t xml:space="preserve"> внесенных изменений) (далее - п</w:t>
      </w:r>
      <w:r w:rsidR="000403FD" w:rsidRPr="000403FD">
        <w:rPr>
          <w:sz w:val="28"/>
          <w:szCs w:val="28"/>
        </w:rPr>
        <w:t>остановление Кабинета Министров Республики Татарстан</w:t>
      </w:r>
      <w:r w:rsidR="00D16EC1">
        <w:rPr>
          <w:sz w:val="28"/>
          <w:szCs w:val="28"/>
        </w:rPr>
        <w:t xml:space="preserve">               </w:t>
      </w:r>
      <w:r w:rsidR="000403FD" w:rsidRPr="000403FD">
        <w:rPr>
          <w:sz w:val="28"/>
          <w:szCs w:val="28"/>
        </w:rPr>
        <w:t xml:space="preserve"> </w:t>
      </w:r>
      <w:r w:rsidR="000403FD">
        <w:rPr>
          <w:sz w:val="28"/>
          <w:szCs w:val="28"/>
        </w:rPr>
        <w:t>№</w:t>
      </w:r>
      <w:r w:rsidR="0079724B">
        <w:rPr>
          <w:sz w:val="28"/>
          <w:szCs w:val="28"/>
        </w:rPr>
        <w:t xml:space="preserve"> 880);</w:t>
      </w:r>
    </w:p>
    <w:p w:rsidR="0079724B" w:rsidRDefault="0079724B">
      <w:pPr>
        <w:spacing w:before="240"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Кабинета Министров Республики Татарстан от 22.08.2018            № 681 «Об организации в Республике Татарстан выдачи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критериям» (</w:t>
      </w:r>
      <w:r w:rsidRPr="0079724B">
        <w:rPr>
          <w:sz w:val="28"/>
          <w:szCs w:val="28"/>
        </w:rPr>
        <w:t>Официальный портал правовой информации Республики Татарстан</w:t>
      </w:r>
      <w:r>
        <w:rPr>
          <w:sz w:val="28"/>
          <w:szCs w:val="28"/>
        </w:rPr>
        <w:t xml:space="preserve"> </w:t>
      </w:r>
      <w:r w:rsidRPr="0079724B">
        <w:rPr>
          <w:sz w:val="28"/>
          <w:szCs w:val="28"/>
        </w:rPr>
        <w:t xml:space="preserve"> </w:t>
      </w:r>
      <w:r w:rsidR="00D16EC1">
        <w:rPr>
          <w:sz w:val="28"/>
          <w:szCs w:val="28"/>
        </w:rPr>
        <w:t>(</w:t>
      </w:r>
      <w:r w:rsidRPr="0079724B">
        <w:rPr>
          <w:sz w:val="28"/>
          <w:szCs w:val="28"/>
        </w:rPr>
        <w:t>pravo.tatarstan.ru, 31</w:t>
      </w:r>
      <w:r w:rsidR="00D16EC1">
        <w:rPr>
          <w:sz w:val="28"/>
          <w:szCs w:val="28"/>
        </w:rPr>
        <w:t xml:space="preserve"> августа </w:t>
      </w:r>
      <w:r w:rsidRPr="0079724B">
        <w:rPr>
          <w:sz w:val="28"/>
          <w:szCs w:val="28"/>
        </w:rPr>
        <w:t>2018</w:t>
      </w:r>
      <w:r w:rsidR="00D16EC1">
        <w:rPr>
          <w:sz w:val="28"/>
          <w:szCs w:val="28"/>
        </w:rPr>
        <w:t xml:space="preserve"> года</w:t>
      </w:r>
      <w:r>
        <w:rPr>
          <w:sz w:val="28"/>
          <w:szCs w:val="28"/>
        </w:rPr>
        <w:t>)</w:t>
      </w:r>
      <w:r w:rsidR="00D16EC1" w:rsidRPr="00D16EC1">
        <w:rPr>
          <w:sz w:val="28"/>
          <w:szCs w:val="28"/>
        </w:rPr>
        <w:t xml:space="preserve"> </w:t>
      </w:r>
      <w:r w:rsidR="00D16EC1">
        <w:rPr>
          <w:sz w:val="28"/>
          <w:szCs w:val="28"/>
        </w:rPr>
        <w:t>(далее - Постановление № 681)</w:t>
      </w:r>
      <w:r>
        <w:rPr>
          <w:sz w:val="28"/>
          <w:szCs w:val="28"/>
        </w:rPr>
        <w:t>.</w:t>
      </w:r>
    </w:p>
    <w:p w:rsidR="000403FD" w:rsidRPr="000403FD" w:rsidRDefault="000403FD">
      <w:pPr>
        <w:spacing w:before="240" w:after="1" w:line="240" w:lineRule="atLeast"/>
        <w:ind w:firstLine="540"/>
        <w:jc w:val="both"/>
        <w:rPr>
          <w:sz w:val="28"/>
          <w:szCs w:val="28"/>
        </w:rPr>
      </w:pPr>
      <w:r w:rsidRPr="000403FD">
        <w:rPr>
          <w:sz w:val="28"/>
          <w:szCs w:val="28"/>
        </w:rPr>
        <w:lastRenderedPageBreak/>
        <w:t>1.5. В настоящем Регламенте используются следующие термины и определения:</w:t>
      </w:r>
    </w:p>
    <w:p w:rsidR="0033320E" w:rsidRDefault="0033320E" w:rsidP="003332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0547" w:rsidRDefault="00B70547" w:rsidP="00B705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общественно полезная услуга - содействие в предоставлении бесплатной юридической помощи;</w:t>
      </w:r>
    </w:p>
    <w:p w:rsidR="00B70547" w:rsidRDefault="00B70547" w:rsidP="003332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03FD" w:rsidRPr="00B70547" w:rsidRDefault="000403FD" w:rsidP="00B705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403FD">
        <w:rPr>
          <w:sz w:val="28"/>
          <w:szCs w:val="28"/>
        </w:rPr>
        <w:t xml:space="preserve">заявитель - </w:t>
      </w:r>
      <w:r w:rsidR="0079724B">
        <w:rPr>
          <w:sz w:val="28"/>
          <w:szCs w:val="28"/>
        </w:rPr>
        <w:t xml:space="preserve">социально ориентированная некоммерческая организация                      </w:t>
      </w:r>
      <w:r w:rsidRPr="000403FD">
        <w:rPr>
          <w:sz w:val="28"/>
          <w:szCs w:val="28"/>
        </w:rPr>
        <w:t xml:space="preserve">(их уполномоченные представители), обратившееся с запросом о предоставлении государственной услуги, выраженным в устной, письменной или электронной </w:t>
      </w:r>
      <w:r w:rsidRPr="0045296C">
        <w:rPr>
          <w:color w:val="000000"/>
          <w:sz w:val="28"/>
          <w:szCs w:val="28"/>
        </w:rPr>
        <w:t>форме;</w:t>
      </w:r>
    </w:p>
    <w:p w:rsidR="000403FD" w:rsidRPr="0045296C" w:rsidRDefault="000403FD">
      <w:pPr>
        <w:spacing w:before="240" w:after="1" w:line="240" w:lineRule="atLeast"/>
        <w:ind w:firstLine="540"/>
        <w:jc w:val="both"/>
        <w:rPr>
          <w:color w:val="000000"/>
          <w:sz w:val="28"/>
          <w:szCs w:val="28"/>
        </w:rPr>
      </w:pPr>
      <w:r w:rsidRPr="0045296C">
        <w:rPr>
          <w:color w:val="000000"/>
          <w:sz w:val="28"/>
          <w:szCs w:val="28"/>
        </w:rPr>
        <w:t xml:space="preserve">техническая ошибка - ошибка (описка, опечатка, грамматическая или арифметическая ошибка), допущенная Министерством и приведшая к несоответствию сведений, указанных </w:t>
      </w:r>
      <w:r w:rsidR="00704750" w:rsidRPr="009338FF">
        <w:rPr>
          <w:color w:val="000000"/>
          <w:sz w:val="28"/>
          <w:szCs w:val="28"/>
        </w:rPr>
        <w:t>заключени</w:t>
      </w:r>
      <w:r w:rsidR="00704750">
        <w:rPr>
          <w:color w:val="000000"/>
          <w:sz w:val="28"/>
          <w:szCs w:val="28"/>
        </w:rPr>
        <w:t>и</w:t>
      </w:r>
      <w:r w:rsidR="00704750" w:rsidRPr="009338FF">
        <w:rPr>
          <w:color w:val="000000"/>
          <w:sz w:val="28"/>
          <w:szCs w:val="28"/>
        </w:rPr>
        <w:t xml:space="preserve"> о соответствии качества оказываемой социально ориентированной некоммерческой организацией общественно полезной услуги установленным критериям (далее - заключение)</w:t>
      </w:r>
      <w:r w:rsidR="00704750">
        <w:rPr>
          <w:color w:val="000000"/>
          <w:sz w:val="28"/>
          <w:szCs w:val="28"/>
        </w:rPr>
        <w:t xml:space="preserve"> либо </w:t>
      </w:r>
      <w:r w:rsidR="00704750" w:rsidRPr="009338FF">
        <w:rPr>
          <w:color w:val="000000"/>
          <w:sz w:val="28"/>
          <w:szCs w:val="28"/>
        </w:rPr>
        <w:t>мотивированное уведомление об отказе в выдаче заключения</w:t>
      </w:r>
      <w:r w:rsidRPr="0045296C">
        <w:rPr>
          <w:color w:val="000000"/>
          <w:sz w:val="28"/>
          <w:szCs w:val="28"/>
        </w:rPr>
        <w:t>, указанным в уведомлении;</w:t>
      </w:r>
    </w:p>
    <w:p w:rsidR="00D16EC1" w:rsidRDefault="0045296C">
      <w:pPr>
        <w:spacing w:before="240" w:after="1" w:line="240" w:lineRule="atLeast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9724B">
        <w:rPr>
          <w:rFonts w:eastAsia="Calibri"/>
          <w:sz w:val="28"/>
          <w:szCs w:val="28"/>
          <w:lang w:eastAsia="en-US"/>
        </w:rPr>
        <w:t>удаленное рабочее место многофункционального центра предоставления государственных и муниципальных услуг – территориально обособленное структурное подразделение (офис) многофункционального центра предоставления государственных и муниципальных услуг, созданное в городском или сельском поселении муниципального района (городского округа)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</w:t>
      </w:r>
      <w:r w:rsidR="0079724B">
        <w:rPr>
          <w:rFonts w:eastAsia="Calibri"/>
          <w:sz w:val="28"/>
          <w:szCs w:val="28"/>
          <w:lang w:eastAsia="en-US"/>
        </w:rPr>
        <w:t xml:space="preserve">. </w:t>
      </w:r>
    </w:p>
    <w:p w:rsidR="000403FD" w:rsidRPr="0079724B" w:rsidRDefault="000403FD">
      <w:pPr>
        <w:spacing w:before="240" w:after="1" w:line="240" w:lineRule="atLeast"/>
        <w:ind w:firstLine="540"/>
        <w:jc w:val="both"/>
        <w:rPr>
          <w:sz w:val="28"/>
          <w:szCs w:val="28"/>
        </w:rPr>
      </w:pPr>
      <w:r w:rsidRPr="0079724B">
        <w:rPr>
          <w:sz w:val="28"/>
          <w:szCs w:val="28"/>
        </w:rPr>
        <w:t>Иные понятия и термин</w:t>
      </w:r>
      <w:r w:rsidR="00D16EC1">
        <w:rPr>
          <w:sz w:val="28"/>
          <w:szCs w:val="28"/>
        </w:rPr>
        <w:t>ы применяются в соответствии с Ф</w:t>
      </w:r>
      <w:r w:rsidRPr="0079724B">
        <w:rPr>
          <w:sz w:val="28"/>
          <w:szCs w:val="28"/>
        </w:rPr>
        <w:t>едеральным закон</w:t>
      </w:r>
      <w:r w:rsidR="0079724B">
        <w:rPr>
          <w:sz w:val="28"/>
          <w:szCs w:val="28"/>
        </w:rPr>
        <w:t>о</w:t>
      </w:r>
      <w:r w:rsidRPr="0079724B">
        <w:rPr>
          <w:sz w:val="28"/>
          <w:szCs w:val="28"/>
        </w:rPr>
        <w:t xml:space="preserve">м </w:t>
      </w:r>
      <w:hyperlink r:id="rId15" w:history="1">
        <w:r w:rsidRPr="0079724B">
          <w:rPr>
            <w:sz w:val="28"/>
            <w:szCs w:val="28"/>
          </w:rPr>
          <w:t>№ 210-ФЗ</w:t>
        </w:r>
      </w:hyperlink>
      <w:r w:rsidRPr="0079724B">
        <w:rPr>
          <w:sz w:val="28"/>
          <w:szCs w:val="28"/>
        </w:rPr>
        <w:t>.</w:t>
      </w:r>
    </w:p>
    <w:p w:rsidR="000403FD" w:rsidRPr="0045296C" w:rsidRDefault="000403FD">
      <w:pPr>
        <w:spacing w:after="1" w:line="240" w:lineRule="atLeast"/>
        <w:jc w:val="both"/>
        <w:rPr>
          <w:color w:val="C00000"/>
          <w:sz w:val="28"/>
          <w:szCs w:val="28"/>
        </w:rPr>
      </w:pPr>
    </w:p>
    <w:p w:rsidR="000403FD" w:rsidRDefault="000403FD">
      <w:pPr>
        <w:spacing w:after="1" w:line="240" w:lineRule="atLeast"/>
        <w:jc w:val="both"/>
        <w:rPr>
          <w:sz w:val="28"/>
          <w:szCs w:val="28"/>
        </w:rPr>
      </w:pPr>
    </w:p>
    <w:p w:rsidR="0079724B" w:rsidRDefault="0079724B">
      <w:pPr>
        <w:spacing w:after="1" w:line="240" w:lineRule="atLeast"/>
        <w:jc w:val="both"/>
        <w:rPr>
          <w:sz w:val="28"/>
          <w:szCs w:val="28"/>
        </w:rPr>
      </w:pPr>
    </w:p>
    <w:p w:rsidR="0079724B" w:rsidRDefault="0079724B">
      <w:pPr>
        <w:spacing w:after="1" w:line="240" w:lineRule="atLeast"/>
        <w:jc w:val="both"/>
        <w:rPr>
          <w:sz w:val="28"/>
          <w:szCs w:val="28"/>
        </w:rPr>
      </w:pPr>
    </w:p>
    <w:p w:rsidR="0079724B" w:rsidRDefault="0079724B">
      <w:pPr>
        <w:spacing w:after="1" w:line="240" w:lineRule="atLeast"/>
        <w:jc w:val="both"/>
        <w:rPr>
          <w:sz w:val="28"/>
          <w:szCs w:val="28"/>
        </w:rPr>
      </w:pPr>
    </w:p>
    <w:p w:rsidR="0079724B" w:rsidRDefault="0079724B">
      <w:pPr>
        <w:spacing w:after="1" w:line="240" w:lineRule="atLeast"/>
        <w:jc w:val="both"/>
        <w:rPr>
          <w:sz w:val="28"/>
          <w:szCs w:val="28"/>
        </w:rPr>
      </w:pPr>
    </w:p>
    <w:p w:rsidR="0079724B" w:rsidRDefault="0079724B">
      <w:pPr>
        <w:spacing w:after="1" w:line="240" w:lineRule="atLeast"/>
        <w:jc w:val="both"/>
        <w:rPr>
          <w:sz w:val="28"/>
          <w:szCs w:val="28"/>
        </w:rPr>
      </w:pPr>
    </w:p>
    <w:p w:rsidR="0079724B" w:rsidRDefault="0079724B">
      <w:pPr>
        <w:spacing w:after="1" w:line="240" w:lineRule="atLeast"/>
        <w:jc w:val="both"/>
        <w:rPr>
          <w:sz w:val="28"/>
          <w:szCs w:val="28"/>
        </w:rPr>
      </w:pPr>
    </w:p>
    <w:p w:rsidR="0079724B" w:rsidRDefault="0079724B">
      <w:pPr>
        <w:spacing w:after="1" w:line="240" w:lineRule="atLeast"/>
        <w:jc w:val="both"/>
        <w:rPr>
          <w:sz w:val="28"/>
          <w:szCs w:val="28"/>
        </w:rPr>
      </w:pPr>
    </w:p>
    <w:p w:rsidR="0079724B" w:rsidRDefault="0079724B">
      <w:pPr>
        <w:spacing w:after="1" w:line="240" w:lineRule="atLeast"/>
        <w:jc w:val="both"/>
        <w:rPr>
          <w:sz w:val="28"/>
          <w:szCs w:val="28"/>
        </w:rPr>
      </w:pPr>
    </w:p>
    <w:p w:rsidR="0079724B" w:rsidRDefault="0079724B">
      <w:pPr>
        <w:spacing w:after="1" w:line="240" w:lineRule="atLeast"/>
        <w:jc w:val="both"/>
        <w:rPr>
          <w:sz w:val="28"/>
          <w:szCs w:val="28"/>
        </w:rPr>
      </w:pPr>
    </w:p>
    <w:p w:rsidR="0079724B" w:rsidRDefault="0079724B">
      <w:pPr>
        <w:spacing w:after="1" w:line="240" w:lineRule="atLeast"/>
        <w:jc w:val="both"/>
        <w:rPr>
          <w:sz w:val="28"/>
          <w:szCs w:val="28"/>
        </w:rPr>
      </w:pPr>
    </w:p>
    <w:p w:rsidR="000403FD" w:rsidRPr="0079724B" w:rsidRDefault="000403FD">
      <w:pPr>
        <w:spacing w:after="1" w:line="240" w:lineRule="atLeast"/>
        <w:jc w:val="center"/>
        <w:outlineLvl w:val="1"/>
        <w:rPr>
          <w:b/>
          <w:color w:val="FFFFFF" w:themeColor="background1"/>
          <w:sz w:val="28"/>
          <w:szCs w:val="28"/>
        </w:rPr>
        <w:sectPr w:rsidR="000403FD" w:rsidRPr="0079724B" w:rsidSect="000403F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6946"/>
        <w:gridCol w:w="4961"/>
      </w:tblGrid>
      <w:tr w:rsidR="0079724B" w:rsidRPr="000403FD" w:rsidTr="00333F13">
        <w:tc>
          <w:tcPr>
            <w:tcW w:w="15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724B" w:rsidRPr="00D16EC1" w:rsidRDefault="00D16EC1">
            <w:pPr>
              <w:spacing w:after="1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D16EC1">
              <w:rPr>
                <w:color w:val="000000"/>
                <w:sz w:val="28"/>
                <w:szCs w:val="28"/>
              </w:rPr>
              <w:lastRenderedPageBreak/>
              <w:t xml:space="preserve">2. </w:t>
            </w:r>
            <w:r w:rsidR="0079724B" w:rsidRPr="00D16EC1">
              <w:rPr>
                <w:color w:val="000000"/>
                <w:sz w:val="28"/>
                <w:szCs w:val="28"/>
              </w:rPr>
              <w:t>Стандарт предоставления государственной услуги</w:t>
            </w:r>
          </w:p>
          <w:p w:rsidR="0079724B" w:rsidRPr="0079724B" w:rsidRDefault="0079724B">
            <w:pPr>
              <w:spacing w:after="1"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0403FD" w:rsidRPr="000403FD" w:rsidTr="00333F13">
        <w:tc>
          <w:tcPr>
            <w:tcW w:w="3181" w:type="dxa"/>
            <w:tcBorders>
              <w:top w:val="single" w:sz="4" w:space="0" w:color="auto"/>
            </w:tcBorders>
          </w:tcPr>
          <w:p w:rsidR="000403FD" w:rsidRPr="000403FD" w:rsidRDefault="000403FD">
            <w:pPr>
              <w:spacing w:after="1" w:line="240" w:lineRule="atLeast"/>
              <w:jc w:val="center"/>
              <w:rPr>
                <w:sz w:val="28"/>
                <w:szCs w:val="28"/>
              </w:rPr>
            </w:pPr>
            <w:r w:rsidRPr="000403FD">
              <w:rPr>
                <w:sz w:val="28"/>
                <w:szCs w:val="28"/>
              </w:rPr>
              <w:t>Наименование требования к стандарту предоставления государственной услуги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0403FD" w:rsidRPr="0045296C" w:rsidRDefault="000403FD">
            <w:pPr>
              <w:spacing w:after="1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45296C">
              <w:rPr>
                <w:color w:val="000000"/>
                <w:sz w:val="28"/>
                <w:szCs w:val="28"/>
              </w:rPr>
              <w:t>Содержание требований к стандарту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0403FD" w:rsidRPr="0045296C" w:rsidRDefault="000403FD">
            <w:pPr>
              <w:spacing w:after="1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45296C">
              <w:rPr>
                <w:color w:val="000000"/>
                <w:sz w:val="28"/>
                <w:szCs w:val="28"/>
              </w:rPr>
              <w:t>Нормативный акт, устанавливающий услугу или требование</w:t>
            </w:r>
          </w:p>
        </w:tc>
      </w:tr>
      <w:tr w:rsidR="000403FD" w:rsidRPr="000403FD" w:rsidTr="00333F13">
        <w:tc>
          <w:tcPr>
            <w:tcW w:w="3181" w:type="dxa"/>
          </w:tcPr>
          <w:p w:rsidR="000403FD" w:rsidRPr="000403FD" w:rsidRDefault="000403FD">
            <w:pPr>
              <w:spacing w:after="1" w:line="240" w:lineRule="atLeast"/>
              <w:rPr>
                <w:sz w:val="28"/>
                <w:szCs w:val="28"/>
              </w:rPr>
            </w:pPr>
            <w:bookmarkStart w:id="4" w:name="P98"/>
            <w:bookmarkEnd w:id="4"/>
            <w:r w:rsidRPr="000403FD">
              <w:rPr>
                <w:sz w:val="28"/>
                <w:szCs w:val="28"/>
              </w:rPr>
              <w:t>2.1. Наименование государственной услуги</w:t>
            </w:r>
          </w:p>
        </w:tc>
        <w:tc>
          <w:tcPr>
            <w:tcW w:w="6946" w:type="dxa"/>
          </w:tcPr>
          <w:p w:rsidR="000403FD" w:rsidRPr="0045296C" w:rsidRDefault="0079724B" w:rsidP="00333F13">
            <w:pPr>
              <w:spacing w:after="1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Выдача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  </w:t>
            </w:r>
          </w:p>
        </w:tc>
        <w:tc>
          <w:tcPr>
            <w:tcW w:w="4961" w:type="dxa"/>
          </w:tcPr>
          <w:p w:rsidR="000403FD" w:rsidRPr="0045296C" w:rsidRDefault="00D16EC1">
            <w:pPr>
              <w:spacing w:after="1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79724B">
              <w:rPr>
                <w:color w:val="000000"/>
                <w:sz w:val="28"/>
                <w:szCs w:val="28"/>
              </w:rPr>
              <w:t>ункт 2 Постановления № 681</w:t>
            </w:r>
          </w:p>
        </w:tc>
      </w:tr>
      <w:tr w:rsidR="000403FD" w:rsidRPr="000403FD" w:rsidTr="00333F13">
        <w:tc>
          <w:tcPr>
            <w:tcW w:w="3181" w:type="dxa"/>
          </w:tcPr>
          <w:p w:rsidR="000403FD" w:rsidRPr="000403FD" w:rsidRDefault="000403FD">
            <w:pPr>
              <w:spacing w:after="1" w:line="240" w:lineRule="atLeast"/>
              <w:rPr>
                <w:sz w:val="28"/>
                <w:szCs w:val="28"/>
              </w:rPr>
            </w:pPr>
            <w:r w:rsidRPr="000403FD">
              <w:rPr>
                <w:sz w:val="28"/>
                <w:szCs w:val="28"/>
              </w:rPr>
              <w:t>2.2. Наименование органа исполнительной власти, непосредственно предоставляющего государственную услугу</w:t>
            </w:r>
          </w:p>
        </w:tc>
        <w:tc>
          <w:tcPr>
            <w:tcW w:w="6946" w:type="dxa"/>
          </w:tcPr>
          <w:p w:rsidR="000403FD" w:rsidRPr="0045296C" w:rsidRDefault="000403FD" w:rsidP="00333F13">
            <w:pPr>
              <w:spacing w:after="1"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45296C">
              <w:rPr>
                <w:color w:val="000000"/>
                <w:sz w:val="28"/>
                <w:szCs w:val="28"/>
              </w:rPr>
              <w:t>Министерство юстиции Республики Татарстан</w:t>
            </w:r>
          </w:p>
        </w:tc>
        <w:tc>
          <w:tcPr>
            <w:tcW w:w="4961" w:type="dxa"/>
          </w:tcPr>
          <w:p w:rsidR="000403FD" w:rsidRDefault="009338FF">
            <w:pPr>
              <w:spacing w:after="1"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9338FF">
              <w:rPr>
                <w:color w:val="000000"/>
                <w:sz w:val="28"/>
                <w:szCs w:val="28"/>
              </w:rPr>
              <w:t>Правила принятия решения о признании социально ориентированной некоммерческой организации исполнителем общественно полезных услуг</w:t>
            </w:r>
            <w:r>
              <w:rPr>
                <w:color w:val="000000"/>
                <w:sz w:val="28"/>
                <w:szCs w:val="28"/>
              </w:rPr>
              <w:t>, утвержденные Постановлением № 89 (далее - Правила)</w:t>
            </w:r>
          </w:p>
          <w:p w:rsidR="009338FF" w:rsidRPr="0045296C" w:rsidRDefault="00D16EC1">
            <w:pPr>
              <w:spacing w:after="1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9338FF">
              <w:rPr>
                <w:color w:val="000000"/>
                <w:sz w:val="28"/>
                <w:szCs w:val="28"/>
              </w:rPr>
              <w:t>ункт 2 Постановления № 681</w:t>
            </w:r>
          </w:p>
        </w:tc>
      </w:tr>
      <w:tr w:rsidR="000403FD" w:rsidRPr="000403FD" w:rsidTr="00720D44">
        <w:tc>
          <w:tcPr>
            <w:tcW w:w="3181" w:type="dxa"/>
          </w:tcPr>
          <w:p w:rsidR="000403FD" w:rsidRPr="000403FD" w:rsidRDefault="000403FD">
            <w:pPr>
              <w:spacing w:after="1" w:line="240" w:lineRule="atLeast"/>
              <w:rPr>
                <w:sz w:val="28"/>
                <w:szCs w:val="28"/>
              </w:rPr>
            </w:pPr>
            <w:bookmarkStart w:id="5" w:name="P106"/>
            <w:bookmarkEnd w:id="5"/>
            <w:r w:rsidRPr="000403FD">
              <w:rPr>
                <w:sz w:val="28"/>
                <w:szCs w:val="28"/>
              </w:rPr>
              <w:t>2.3. Описание результата предоставления государственной услуги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0403FD" w:rsidRPr="0045296C" w:rsidRDefault="00D16EC1" w:rsidP="00704750">
            <w:pPr>
              <w:spacing w:after="1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="009338FF" w:rsidRPr="009338FF">
              <w:rPr>
                <w:color w:val="000000"/>
                <w:sz w:val="28"/>
                <w:szCs w:val="28"/>
              </w:rPr>
              <w:t xml:space="preserve">аключение по форме согласно Приложению 3 к </w:t>
            </w:r>
            <w:r w:rsidR="009338FF">
              <w:rPr>
                <w:color w:val="000000"/>
                <w:sz w:val="28"/>
                <w:szCs w:val="28"/>
              </w:rPr>
              <w:t>Р</w:t>
            </w:r>
            <w:r w:rsidR="009338FF" w:rsidRPr="009338FF">
              <w:rPr>
                <w:color w:val="000000"/>
                <w:sz w:val="28"/>
                <w:szCs w:val="28"/>
              </w:rPr>
              <w:t>егламенту</w:t>
            </w:r>
            <w:r w:rsidR="009338FF">
              <w:rPr>
                <w:color w:val="000000"/>
                <w:sz w:val="28"/>
                <w:szCs w:val="28"/>
              </w:rPr>
              <w:t xml:space="preserve"> либо </w:t>
            </w:r>
            <w:r w:rsidR="009338FF" w:rsidRPr="009338FF">
              <w:rPr>
                <w:color w:val="000000"/>
                <w:sz w:val="28"/>
                <w:szCs w:val="28"/>
              </w:rPr>
              <w:t>мотивированное уведомление об отказе в выдаче заключения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0403FD" w:rsidRPr="0045296C" w:rsidRDefault="00D16EC1">
            <w:pPr>
              <w:spacing w:after="1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9338FF">
              <w:rPr>
                <w:color w:val="000000"/>
                <w:sz w:val="28"/>
                <w:szCs w:val="28"/>
              </w:rPr>
              <w:t>ункты 5, 7, 8 Правил</w:t>
            </w:r>
          </w:p>
        </w:tc>
      </w:tr>
      <w:tr w:rsidR="000403FD" w:rsidRPr="000403FD" w:rsidTr="00720D44">
        <w:tc>
          <w:tcPr>
            <w:tcW w:w="3181" w:type="dxa"/>
            <w:vMerge w:val="restart"/>
          </w:tcPr>
          <w:p w:rsidR="000403FD" w:rsidRPr="000403FD" w:rsidRDefault="000403FD">
            <w:pPr>
              <w:spacing w:after="1" w:line="240" w:lineRule="atLeast"/>
              <w:rPr>
                <w:sz w:val="28"/>
                <w:szCs w:val="28"/>
              </w:rPr>
            </w:pPr>
            <w:bookmarkStart w:id="6" w:name="P109"/>
            <w:bookmarkEnd w:id="6"/>
            <w:r w:rsidRPr="000403FD">
              <w:rPr>
                <w:sz w:val="28"/>
                <w:szCs w:val="28"/>
              </w:rPr>
              <w:t xml:space="preserve">2.4. Срок предоставления государственной услуги, в том числе с учетом необходимости обращения в </w:t>
            </w:r>
            <w:r w:rsidRPr="000403FD">
              <w:rPr>
                <w:sz w:val="28"/>
                <w:szCs w:val="28"/>
              </w:rPr>
              <w:lastRenderedPageBreak/>
              <w:t>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0403FD" w:rsidRDefault="000403FD" w:rsidP="00333F1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5296C">
              <w:rPr>
                <w:color w:val="000000"/>
                <w:sz w:val="28"/>
                <w:szCs w:val="28"/>
              </w:rPr>
              <w:lastRenderedPageBreak/>
              <w:t xml:space="preserve">В течение </w:t>
            </w:r>
            <w:r w:rsidR="0033320E">
              <w:rPr>
                <w:color w:val="000000"/>
                <w:sz w:val="28"/>
                <w:szCs w:val="28"/>
              </w:rPr>
              <w:t>30</w:t>
            </w:r>
            <w:r w:rsidRPr="0045296C">
              <w:rPr>
                <w:color w:val="000000"/>
                <w:sz w:val="28"/>
                <w:szCs w:val="28"/>
              </w:rPr>
              <w:t xml:space="preserve"> дней </w:t>
            </w:r>
            <w:r w:rsidR="009338FF">
              <w:rPr>
                <w:sz w:val="28"/>
                <w:szCs w:val="28"/>
              </w:rPr>
              <w:t>со дня поступления заявления заявителя о выдаче заключения</w:t>
            </w:r>
            <w:r w:rsidRPr="0045296C">
              <w:rPr>
                <w:color w:val="000000"/>
                <w:sz w:val="28"/>
                <w:szCs w:val="28"/>
              </w:rPr>
              <w:t>.</w:t>
            </w:r>
          </w:p>
          <w:p w:rsidR="00D16EC1" w:rsidRDefault="009338FF" w:rsidP="00333F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Указанный срок может быть продлен, но не более чем на 30 дней, в случае направления </w:t>
            </w:r>
            <w:r w:rsidR="00D16EC1">
              <w:rPr>
                <w:sz w:val="28"/>
                <w:szCs w:val="28"/>
              </w:rPr>
              <w:t>Министерством</w:t>
            </w:r>
            <w:r>
              <w:rPr>
                <w:sz w:val="28"/>
                <w:szCs w:val="28"/>
              </w:rPr>
              <w:t xml:space="preserve"> запросов в </w:t>
            </w:r>
            <w:r w:rsidRPr="0033320E">
              <w:rPr>
                <w:sz w:val="28"/>
                <w:szCs w:val="28"/>
              </w:rPr>
              <w:t xml:space="preserve">соответствии с </w:t>
            </w:r>
            <w:hyperlink r:id="rId16" w:history="1">
              <w:r w:rsidRPr="0033320E">
                <w:rPr>
                  <w:sz w:val="28"/>
                  <w:szCs w:val="28"/>
                </w:rPr>
                <w:t>пунктом 6</w:t>
              </w:r>
            </w:hyperlink>
            <w:r w:rsidRPr="0033320E">
              <w:rPr>
                <w:sz w:val="28"/>
                <w:szCs w:val="28"/>
              </w:rPr>
              <w:t xml:space="preserve"> Правил. </w:t>
            </w:r>
            <w:r w:rsidR="0033320E" w:rsidRPr="0033320E">
              <w:rPr>
                <w:sz w:val="28"/>
                <w:szCs w:val="28"/>
              </w:rPr>
              <w:t xml:space="preserve"> </w:t>
            </w:r>
          </w:p>
          <w:p w:rsidR="009338FF" w:rsidRDefault="009338FF" w:rsidP="00333F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320E">
              <w:rPr>
                <w:sz w:val="28"/>
                <w:szCs w:val="28"/>
              </w:rPr>
              <w:lastRenderedPageBreak/>
              <w:t>О продлении срока принятия указанного</w:t>
            </w:r>
            <w:r>
              <w:rPr>
                <w:sz w:val="28"/>
                <w:szCs w:val="28"/>
              </w:rPr>
              <w:t xml:space="preserve"> решения </w:t>
            </w:r>
            <w:r w:rsidR="0033320E">
              <w:rPr>
                <w:sz w:val="28"/>
                <w:szCs w:val="28"/>
              </w:rPr>
              <w:t>Министерство</w:t>
            </w:r>
            <w:r>
              <w:rPr>
                <w:sz w:val="28"/>
                <w:szCs w:val="28"/>
              </w:rPr>
              <w:t xml:space="preserve"> информирует </w:t>
            </w:r>
            <w:r w:rsidR="0033320E">
              <w:rPr>
                <w:sz w:val="28"/>
                <w:szCs w:val="28"/>
              </w:rPr>
              <w:t xml:space="preserve">заявителя </w:t>
            </w:r>
            <w:r>
              <w:rPr>
                <w:sz w:val="28"/>
                <w:szCs w:val="28"/>
              </w:rPr>
              <w:t>в течение 30 дней со дня поступления заявления организации о выдаче заключения.</w:t>
            </w:r>
          </w:p>
          <w:p w:rsidR="009338FF" w:rsidRPr="009338FF" w:rsidRDefault="009338FF" w:rsidP="00333F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0403FD" w:rsidRPr="0045296C" w:rsidRDefault="00D16EC1">
            <w:pPr>
              <w:spacing w:after="1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</w:t>
            </w:r>
            <w:r w:rsidR="0033320E">
              <w:rPr>
                <w:color w:val="000000"/>
                <w:sz w:val="28"/>
                <w:szCs w:val="28"/>
              </w:rPr>
              <w:t>ункты 6, 9 Правил</w:t>
            </w:r>
          </w:p>
        </w:tc>
      </w:tr>
      <w:tr w:rsidR="000403FD" w:rsidRPr="000403FD" w:rsidTr="00720D44">
        <w:tc>
          <w:tcPr>
            <w:tcW w:w="3181" w:type="dxa"/>
            <w:vMerge/>
          </w:tcPr>
          <w:p w:rsidR="000403FD" w:rsidRPr="000403FD" w:rsidRDefault="000403FD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0403FD" w:rsidRPr="0045296C" w:rsidRDefault="000403FD" w:rsidP="00333F13">
            <w:pPr>
              <w:spacing w:after="1"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45296C">
              <w:rPr>
                <w:color w:val="000000"/>
                <w:sz w:val="28"/>
                <w:szCs w:val="28"/>
              </w:rPr>
              <w:t>Приостановление срока предоставления государственной услуги законодательством Российской Федерации не предусмотрено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0403FD" w:rsidRPr="0045296C" w:rsidRDefault="000403FD">
            <w:pPr>
              <w:spacing w:after="1"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403FD" w:rsidRPr="000403FD" w:rsidTr="00333F13">
        <w:tblPrEx>
          <w:tblBorders>
            <w:insideH w:val="nil"/>
          </w:tblBorders>
        </w:tblPrEx>
        <w:tc>
          <w:tcPr>
            <w:tcW w:w="3181" w:type="dxa"/>
            <w:tcBorders>
              <w:bottom w:val="nil"/>
            </w:tcBorders>
          </w:tcPr>
          <w:p w:rsidR="000403FD" w:rsidRPr="000403FD" w:rsidRDefault="000403FD">
            <w:pPr>
              <w:spacing w:after="1" w:line="240" w:lineRule="atLeast"/>
              <w:rPr>
                <w:sz w:val="28"/>
                <w:szCs w:val="28"/>
              </w:rPr>
            </w:pPr>
            <w:bookmarkStart w:id="7" w:name="P115"/>
            <w:bookmarkEnd w:id="7"/>
            <w:r w:rsidRPr="000403FD">
              <w:rPr>
                <w:sz w:val="28"/>
                <w:szCs w:val="28"/>
              </w:rPr>
              <w:t xml:space="preserve">2.5.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а также услуг, которые являются необходимыми и обязательными для предоставления государственных услуг, подлежащих </w:t>
            </w:r>
            <w:r w:rsidRPr="000403FD">
              <w:rPr>
                <w:sz w:val="28"/>
                <w:szCs w:val="28"/>
              </w:rPr>
              <w:lastRenderedPageBreak/>
              <w:t>представлению заявителем, 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6946" w:type="dxa"/>
            <w:tcBorders>
              <w:bottom w:val="nil"/>
            </w:tcBorders>
          </w:tcPr>
          <w:p w:rsidR="00333F13" w:rsidRDefault="00333F13" w:rsidP="00333F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а) заявление о предоставлении государственной услуги (далее - заявление);</w:t>
            </w:r>
          </w:p>
          <w:p w:rsidR="009338FF" w:rsidRDefault="00333F13" w:rsidP="00333F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9338FF">
              <w:rPr>
                <w:sz w:val="28"/>
                <w:szCs w:val="28"/>
              </w:rPr>
              <w:t>) копии учредительных документов;</w:t>
            </w:r>
          </w:p>
          <w:p w:rsidR="009338FF" w:rsidRDefault="00333F13" w:rsidP="00333F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3320E">
              <w:rPr>
                <w:sz w:val="28"/>
                <w:szCs w:val="28"/>
              </w:rPr>
              <w:t>) </w:t>
            </w:r>
            <w:r w:rsidR="009338FF">
              <w:rPr>
                <w:sz w:val="28"/>
                <w:szCs w:val="28"/>
              </w:rPr>
              <w:t>доверенность, удостоверяющая полномочия представителя заявителя, необходимая для осуществления действия от имени заявителя, в случае подачи документов представителем заявителя.</w:t>
            </w:r>
          </w:p>
          <w:p w:rsidR="009338FF" w:rsidRDefault="009338FF" w:rsidP="00333F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338FF" w:rsidRDefault="009338FF" w:rsidP="00333F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Заявителем могут быть приложены документы, обосновывающие соответствие оказываемой организацией услуги установленным критериям оценки качества оказания общественно полезной услуги (справки, характеристики, экспертные заключения, заключения общественных советов при исполнительных органах государственной власти </w:t>
            </w:r>
            <w:r w:rsidR="00D16EC1">
              <w:rPr>
                <w:sz w:val="28"/>
                <w:szCs w:val="28"/>
              </w:rPr>
              <w:t>Республики Татарстан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и другие).</w:t>
            </w:r>
          </w:p>
          <w:p w:rsidR="000403FD" w:rsidRPr="009338FF" w:rsidRDefault="009338FF" w:rsidP="009338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случае, если заявитель включен в реестр поставщиков социальных услуг по соответствующей общественно полезной услуге, представление дополнительных документов, обосновывающих соответствие оказываемых заявителем услуг установленным критериям оценки качества оказания общественно полезных услуг, не требуется.</w:t>
            </w:r>
          </w:p>
        </w:tc>
        <w:tc>
          <w:tcPr>
            <w:tcW w:w="4961" w:type="dxa"/>
            <w:tcBorders>
              <w:bottom w:val="nil"/>
            </w:tcBorders>
          </w:tcPr>
          <w:p w:rsidR="000403FD" w:rsidRPr="0045296C" w:rsidRDefault="00D16EC1">
            <w:pPr>
              <w:spacing w:after="1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</w:t>
            </w:r>
            <w:r w:rsidR="009338FF">
              <w:rPr>
                <w:color w:val="000000"/>
                <w:sz w:val="28"/>
                <w:szCs w:val="28"/>
              </w:rPr>
              <w:t>ункт 5 Правил</w:t>
            </w:r>
          </w:p>
        </w:tc>
      </w:tr>
      <w:tr w:rsidR="000403FD" w:rsidRPr="000403FD" w:rsidTr="00333F13">
        <w:tc>
          <w:tcPr>
            <w:tcW w:w="3181" w:type="dxa"/>
          </w:tcPr>
          <w:p w:rsidR="000403FD" w:rsidRPr="000403FD" w:rsidRDefault="000403FD">
            <w:pPr>
              <w:spacing w:after="1" w:line="240" w:lineRule="atLeast"/>
              <w:rPr>
                <w:sz w:val="28"/>
                <w:szCs w:val="28"/>
              </w:rPr>
            </w:pPr>
            <w:r w:rsidRPr="000403FD">
              <w:rPr>
                <w:sz w:val="28"/>
                <w:szCs w:val="28"/>
              </w:rPr>
              <w:lastRenderedPageBreak/>
              <w:t xml:space="preserve">2.6.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</w:t>
            </w:r>
            <w:r w:rsidRPr="000403FD">
              <w:rPr>
                <w:sz w:val="28"/>
                <w:szCs w:val="28"/>
              </w:rPr>
              <w:lastRenderedPageBreak/>
              <w:t>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      </w:r>
          </w:p>
        </w:tc>
        <w:tc>
          <w:tcPr>
            <w:tcW w:w="6946" w:type="dxa"/>
          </w:tcPr>
          <w:p w:rsidR="0033320E" w:rsidRDefault="00D16EC1" w:rsidP="003332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</w:t>
            </w:r>
            <w:r w:rsidR="0033320E">
              <w:rPr>
                <w:sz w:val="28"/>
                <w:szCs w:val="28"/>
              </w:rPr>
              <w:t>окументы, подтверждающие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      </w:r>
            <w:r w:rsidR="00204C7D">
              <w:rPr>
                <w:sz w:val="28"/>
                <w:szCs w:val="28"/>
              </w:rPr>
              <w:t xml:space="preserve"> </w:t>
            </w:r>
            <w:r w:rsidR="00204C7D" w:rsidRPr="000A1B2A">
              <w:rPr>
                <w:sz w:val="28"/>
                <w:szCs w:val="28"/>
              </w:rPr>
              <w:t>отсутстви</w:t>
            </w:r>
            <w:r w:rsidR="00204C7D">
              <w:rPr>
                <w:sz w:val="28"/>
                <w:szCs w:val="28"/>
              </w:rPr>
              <w:t>е</w:t>
            </w:r>
            <w:r w:rsidR="00FB49EB">
              <w:rPr>
                <w:sz w:val="28"/>
                <w:szCs w:val="28"/>
              </w:rPr>
              <w:t xml:space="preserve">  </w:t>
            </w:r>
            <w:r w:rsidR="00204C7D" w:rsidRPr="000A1B2A">
              <w:rPr>
                <w:sz w:val="28"/>
                <w:szCs w:val="28"/>
              </w:rPr>
              <w:t xml:space="preserve"> организации в реестре недобросовестных поставщиков (подрядчиков, исполнителей)</w:t>
            </w:r>
            <w:r w:rsidR="0033320E">
              <w:rPr>
                <w:sz w:val="28"/>
                <w:szCs w:val="28"/>
              </w:rPr>
              <w:t xml:space="preserve"> на первое число месяца, в котором заявитель представляет документы.</w:t>
            </w:r>
          </w:p>
          <w:p w:rsidR="000403FD" w:rsidRPr="000403FD" w:rsidRDefault="00D16EC1" w:rsidP="00D16EC1">
            <w:pPr>
              <w:spacing w:after="1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Запрещается требовать от заявителя вышеперечисленные документы, находящиеся в распоряжении государственных органов, органов местного самоуправления и иных организаций.</w:t>
            </w:r>
          </w:p>
        </w:tc>
        <w:tc>
          <w:tcPr>
            <w:tcW w:w="4961" w:type="dxa"/>
          </w:tcPr>
          <w:p w:rsidR="000403FD" w:rsidRPr="000403FD" w:rsidRDefault="00D16EC1" w:rsidP="00720D44">
            <w:pPr>
              <w:spacing w:after="1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3320E">
              <w:rPr>
                <w:sz w:val="28"/>
                <w:szCs w:val="28"/>
              </w:rPr>
              <w:t>ункт 6 Правил</w:t>
            </w:r>
            <w:r w:rsidR="00720D44">
              <w:rPr>
                <w:sz w:val="28"/>
                <w:szCs w:val="28"/>
              </w:rPr>
              <w:t>, п</w:t>
            </w:r>
            <w:r w:rsidR="00720D44" w:rsidRPr="000403FD">
              <w:rPr>
                <w:sz w:val="28"/>
                <w:szCs w:val="28"/>
              </w:rPr>
              <w:t>остановление Кабинета Министров Республики Татарстан</w:t>
            </w:r>
            <w:r w:rsidR="00720D44">
              <w:rPr>
                <w:sz w:val="28"/>
                <w:szCs w:val="28"/>
              </w:rPr>
              <w:t xml:space="preserve">  № 880</w:t>
            </w:r>
          </w:p>
        </w:tc>
      </w:tr>
      <w:tr w:rsidR="000403FD" w:rsidRPr="000403FD" w:rsidTr="00333F13">
        <w:tc>
          <w:tcPr>
            <w:tcW w:w="3181" w:type="dxa"/>
          </w:tcPr>
          <w:p w:rsidR="000403FD" w:rsidRPr="000403FD" w:rsidRDefault="000403FD">
            <w:pPr>
              <w:spacing w:after="1" w:line="240" w:lineRule="atLeast"/>
              <w:rPr>
                <w:sz w:val="28"/>
                <w:szCs w:val="28"/>
              </w:rPr>
            </w:pPr>
            <w:r w:rsidRPr="000403FD">
              <w:rPr>
                <w:sz w:val="28"/>
                <w:szCs w:val="28"/>
              </w:rPr>
              <w:lastRenderedPageBreak/>
              <w:t>2.7. Перечень органов государственной власти и их структурных подразделений, согласование которых в случаях, предусмотренных нормативными правовыми актами, требуется для предоставления государственной услуги и которое осуществляется органом исполнительной власти, предоставляющим государственную услугу</w:t>
            </w:r>
          </w:p>
        </w:tc>
        <w:tc>
          <w:tcPr>
            <w:tcW w:w="6946" w:type="dxa"/>
          </w:tcPr>
          <w:p w:rsidR="000403FD" w:rsidRPr="000403FD" w:rsidRDefault="000403FD" w:rsidP="00333F13">
            <w:pPr>
              <w:spacing w:after="1" w:line="240" w:lineRule="atLeast"/>
              <w:jc w:val="both"/>
              <w:rPr>
                <w:sz w:val="28"/>
                <w:szCs w:val="28"/>
              </w:rPr>
            </w:pPr>
            <w:r w:rsidRPr="000403FD">
              <w:rPr>
                <w:sz w:val="28"/>
                <w:szCs w:val="28"/>
              </w:rPr>
              <w:t>Согласование государственной услуги не требуется</w:t>
            </w:r>
          </w:p>
        </w:tc>
        <w:tc>
          <w:tcPr>
            <w:tcW w:w="4961" w:type="dxa"/>
          </w:tcPr>
          <w:p w:rsidR="000403FD" w:rsidRPr="000403FD" w:rsidRDefault="000403FD">
            <w:pPr>
              <w:spacing w:after="1" w:line="240" w:lineRule="atLeast"/>
              <w:rPr>
                <w:sz w:val="28"/>
                <w:szCs w:val="28"/>
              </w:rPr>
            </w:pPr>
          </w:p>
        </w:tc>
      </w:tr>
      <w:tr w:rsidR="000403FD" w:rsidRPr="000403FD" w:rsidTr="00333F13">
        <w:tc>
          <w:tcPr>
            <w:tcW w:w="3181" w:type="dxa"/>
          </w:tcPr>
          <w:p w:rsidR="000403FD" w:rsidRPr="000403FD" w:rsidRDefault="000403FD">
            <w:pPr>
              <w:spacing w:after="1" w:line="240" w:lineRule="atLeast"/>
              <w:rPr>
                <w:sz w:val="28"/>
                <w:szCs w:val="28"/>
              </w:rPr>
            </w:pPr>
            <w:bookmarkStart w:id="8" w:name="P146"/>
            <w:bookmarkEnd w:id="8"/>
            <w:r w:rsidRPr="000403FD">
              <w:rPr>
                <w:sz w:val="28"/>
                <w:szCs w:val="28"/>
              </w:rPr>
              <w:t xml:space="preserve">2.8. Исчерпывающий </w:t>
            </w:r>
            <w:r w:rsidRPr="000403FD">
              <w:rPr>
                <w:sz w:val="28"/>
                <w:szCs w:val="28"/>
              </w:rPr>
              <w:lastRenderedPageBreak/>
              <w:t>перечень оснований для отказа в приеме документов, необходимых для предоставления государственной услуги</w:t>
            </w:r>
          </w:p>
        </w:tc>
        <w:tc>
          <w:tcPr>
            <w:tcW w:w="6946" w:type="dxa"/>
          </w:tcPr>
          <w:p w:rsidR="000403FD" w:rsidRPr="0045296C" w:rsidRDefault="00B70547" w:rsidP="0033320E">
            <w:pPr>
              <w:spacing w:after="1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</w:t>
            </w:r>
            <w:r w:rsidR="0033320E">
              <w:rPr>
                <w:color w:val="000000"/>
                <w:sz w:val="28"/>
                <w:szCs w:val="28"/>
              </w:rPr>
              <w:t>аявителем</w:t>
            </w:r>
            <w:r w:rsidR="000403FD" w:rsidRPr="0045296C">
              <w:rPr>
                <w:color w:val="000000"/>
                <w:sz w:val="28"/>
                <w:szCs w:val="28"/>
              </w:rPr>
              <w:t xml:space="preserve"> либо его представител</w:t>
            </w:r>
            <w:r w:rsidR="0033320E">
              <w:rPr>
                <w:color w:val="000000"/>
                <w:sz w:val="28"/>
                <w:szCs w:val="28"/>
              </w:rPr>
              <w:t>ем</w:t>
            </w:r>
            <w:r w:rsidR="000403FD" w:rsidRPr="0045296C">
              <w:rPr>
                <w:color w:val="000000"/>
                <w:sz w:val="28"/>
                <w:szCs w:val="28"/>
              </w:rPr>
              <w:t xml:space="preserve"> не предостав</w:t>
            </w:r>
            <w:r w:rsidR="0033320E">
              <w:rPr>
                <w:color w:val="000000"/>
                <w:sz w:val="28"/>
                <w:szCs w:val="28"/>
              </w:rPr>
              <w:t>лены</w:t>
            </w:r>
            <w:r w:rsidR="000403FD" w:rsidRPr="0045296C">
              <w:rPr>
                <w:color w:val="000000"/>
                <w:sz w:val="28"/>
                <w:szCs w:val="28"/>
              </w:rPr>
              <w:t xml:space="preserve"> </w:t>
            </w:r>
            <w:r w:rsidR="000403FD" w:rsidRPr="0045296C">
              <w:rPr>
                <w:color w:val="000000"/>
                <w:sz w:val="28"/>
                <w:szCs w:val="28"/>
              </w:rPr>
              <w:lastRenderedPageBreak/>
              <w:t xml:space="preserve">документы, перечисленные в </w:t>
            </w:r>
            <w:hyperlink w:anchor="P115" w:history="1">
              <w:r w:rsidR="000403FD" w:rsidRPr="0045296C">
                <w:rPr>
                  <w:color w:val="000000"/>
                  <w:sz w:val="28"/>
                  <w:szCs w:val="28"/>
                </w:rPr>
                <w:t>пункте 2.5</w:t>
              </w:r>
            </w:hyperlink>
            <w:r w:rsidR="000403FD" w:rsidRPr="0045296C">
              <w:rPr>
                <w:color w:val="000000"/>
                <w:sz w:val="28"/>
                <w:szCs w:val="28"/>
              </w:rPr>
              <w:t xml:space="preserve"> Регламента</w:t>
            </w:r>
          </w:p>
        </w:tc>
        <w:tc>
          <w:tcPr>
            <w:tcW w:w="4961" w:type="dxa"/>
          </w:tcPr>
          <w:p w:rsidR="000403FD" w:rsidRPr="0045296C" w:rsidRDefault="000403FD">
            <w:pPr>
              <w:spacing w:after="1"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403FD" w:rsidRPr="000403FD" w:rsidTr="00333F13">
        <w:tc>
          <w:tcPr>
            <w:tcW w:w="3181" w:type="dxa"/>
          </w:tcPr>
          <w:p w:rsidR="000403FD" w:rsidRPr="000403FD" w:rsidRDefault="000403FD">
            <w:pPr>
              <w:spacing w:after="1" w:line="240" w:lineRule="atLeast"/>
              <w:rPr>
                <w:sz w:val="28"/>
                <w:szCs w:val="28"/>
              </w:rPr>
            </w:pPr>
            <w:r w:rsidRPr="000403FD">
              <w:rPr>
                <w:sz w:val="28"/>
                <w:szCs w:val="28"/>
              </w:rPr>
              <w:lastRenderedPageBreak/>
              <w:t>2.9. Исчерпывающий перечень оснований для приостановления или отказа в предоставлении государственной услуги</w:t>
            </w:r>
          </w:p>
        </w:tc>
        <w:tc>
          <w:tcPr>
            <w:tcW w:w="6946" w:type="dxa"/>
          </w:tcPr>
          <w:p w:rsidR="00B70547" w:rsidRDefault="00B70547" w:rsidP="00B705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несоответствие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</w:t>
            </w:r>
          </w:p>
          <w:p w:rsidR="00B70547" w:rsidRPr="00B70547" w:rsidRDefault="00B70547" w:rsidP="00B70547">
            <w:pPr>
              <w:spacing w:after="1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  <w:r w:rsidRPr="00B70547">
              <w:rPr>
                <w:color w:val="000000"/>
                <w:sz w:val="28"/>
                <w:szCs w:val="28"/>
              </w:rPr>
              <w:t xml:space="preserve">) отсутствие у лиц, непосредственно задействованных в </w:t>
            </w:r>
            <w:r>
              <w:rPr>
                <w:color w:val="000000"/>
                <w:sz w:val="28"/>
                <w:szCs w:val="28"/>
              </w:rPr>
              <w:t>оказании общественно полезной услуги</w:t>
            </w:r>
            <w:r w:rsidRPr="00B70547">
              <w:rPr>
                <w:color w:val="000000"/>
                <w:sz w:val="28"/>
                <w:szCs w:val="28"/>
              </w:rPr>
              <w:t xml:space="preserve"> (в том числе работников организации и работников, привлеченных по договорам гражданско-правового характера), необходимой квалификации (в том числе </w:t>
            </w:r>
            <w:r>
              <w:rPr>
                <w:color w:val="000000"/>
                <w:sz w:val="28"/>
                <w:szCs w:val="28"/>
              </w:rPr>
              <w:t>высшего юридического</w:t>
            </w:r>
            <w:r w:rsidRPr="00B70547">
              <w:rPr>
                <w:color w:val="000000"/>
                <w:sz w:val="28"/>
                <w:szCs w:val="28"/>
              </w:rPr>
              <w:t xml:space="preserve"> образования, опыта работы в </w:t>
            </w:r>
            <w:r>
              <w:rPr>
                <w:color w:val="000000"/>
                <w:sz w:val="28"/>
                <w:szCs w:val="28"/>
              </w:rPr>
              <w:t>юридической сфере)</w:t>
            </w:r>
            <w:r w:rsidRPr="00B70547">
              <w:rPr>
                <w:color w:val="000000"/>
                <w:sz w:val="28"/>
                <w:szCs w:val="28"/>
              </w:rPr>
              <w:t>;</w:t>
            </w:r>
          </w:p>
          <w:p w:rsidR="00B70547" w:rsidRPr="00B70547" w:rsidRDefault="00B70547" w:rsidP="00B70547">
            <w:pPr>
              <w:spacing w:after="1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B70547">
              <w:rPr>
                <w:color w:val="000000"/>
                <w:sz w:val="28"/>
                <w:szCs w:val="28"/>
              </w:rPr>
              <w:t xml:space="preserve">) наличие в течение двух лет, предшествующих выдаче заключения, жалоб на действия (бездействие) и (или) решения организации, связанных с оказанием ею </w:t>
            </w:r>
            <w:r>
              <w:rPr>
                <w:color w:val="000000"/>
                <w:sz w:val="28"/>
                <w:szCs w:val="28"/>
              </w:rPr>
              <w:t>общественно полезной услуги</w:t>
            </w:r>
            <w:r w:rsidRPr="00B70547">
              <w:rPr>
                <w:color w:val="000000"/>
                <w:sz w:val="28"/>
                <w:szCs w:val="28"/>
              </w:rPr>
              <w:t>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компетенцией;</w:t>
            </w:r>
          </w:p>
          <w:p w:rsidR="00B70547" w:rsidRPr="00B70547" w:rsidRDefault="00B70547" w:rsidP="00B70547">
            <w:pPr>
              <w:spacing w:after="1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Pr="00B70547">
              <w:rPr>
                <w:color w:val="000000"/>
                <w:sz w:val="28"/>
                <w:szCs w:val="28"/>
              </w:rPr>
              <w:t xml:space="preserve">) несоответствие уровня открытости и доступности информации об организации установленным нормативными правовыми актами Российской </w:t>
            </w:r>
            <w:r w:rsidRPr="00B70547">
              <w:rPr>
                <w:color w:val="000000"/>
                <w:sz w:val="28"/>
                <w:szCs w:val="28"/>
              </w:rPr>
              <w:lastRenderedPageBreak/>
              <w:t>Федерации требованиям (при их наличии);</w:t>
            </w:r>
          </w:p>
          <w:p w:rsidR="00B70547" w:rsidRPr="00B70547" w:rsidRDefault="00B70547" w:rsidP="00B70547">
            <w:pPr>
              <w:spacing w:after="1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Pr="00B70547">
              <w:rPr>
                <w:color w:val="000000"/>
                <w:sz w:val="28"/>
                <w:szCs w:val="28"/>
              </w:rPr>
              <w:t>) наличие в течение двух лет, предшествующих выдаче заключения, информации об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</w:t>
            </w:r>
            <w:r>
              <w:rPr>
                <w:color w:val="000000"/>
                <w:sz w:val="28"/>
                <w:szCs w:val="28"/>
              </w:rPr>
              <w:t xml:space="preserve"> законом  от 5 апреля 2013 года № 44-ФЗ «</w:t>
            </w:r>
            <w:r w:rsidRPr="00B70547">
              <w:rPr>
                <w:color w:val="000000"/>
                <w:sz w:val="28"/>
                <w:szCs w:val="28"/>
              </w:rPr>
              <w:t>О контрактной системе в сфере закупок товаров, работ, услуг для обеспечения государственных и муниципаль</w:t>
            </w:r>
            <w:r>
              <w:rPr>
                <w:color w:val="000000"/>
                <w:sz w:val="28"/>
                <w:szCs w:val="28"/>
              </w:rPr>
              <w:t>ных нужд»</w:t>
            </w:r>
            <w:r w:rsidRPr="00B70547">
              <w:rPr>
                <w:color w:val="000000"/>
                <w:sz w:val="28"/>
                <w:szCs w:val="28"/>
              </w:rPr>
              <w:t>;</w:t>
            </w:r>
          </w:p>
          <w:p w:rsidR="00B70547" w:rsidRPr="00B70547" w:rsidRDefault="00B70547" w:rsidP="00B70547">
            <w:pPr>
              <w:spacing w:after="1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</w:t>
            </w:r>
            <w:r w:rsidRPr="00B70547">
              <w:rPr>
                <w:color w:val="000000"/>
                <w:sz w:val="28"/>
                <w:szCs w:val="28"/>
              </w:rPr>
              <w:t>) наличие задолженностей по налогам и сборам, иным предусмотренным законодательством Российской Федерации обязательным платежам;</w:t>
            </w:r>
          </w:p>
          <w:p w:rsidR="000403FD" w:rsidRDefault="00B70547" w:rsidP="00B70547">
            <w:pPr>
              <w:spacing w:after="1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ж) </w:t>
            </w:r>
            <w:r w:rsidRPr="00B70547">
              <w:rPr>
                <w:color w:val="000000"/>
                <w:sz w:val="28"/>
                <w:szCs w:val="28"/>
              </w:rPr>
              <w:t>представление документов, содержащих недостоверные сведения, либо документов, оформленных в ненадлежащем порядке.</w:t>
            </w:r>
          </w:p>
          <w:p w:rsidR="00333F13" w:rsidRDefault="00333F13" w:rsidP="00B70547">
            <w:pPr>
              <w:spacing w:after="1"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333F13" w:rsidRPr="0045296C" w:rsidRDefault="00333F13" w:rsidP="00B70547">
            <w:pPr>
              <w:spacing w:after="1"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45296C">
              <w:rPr>
                <w:color w:val="000000"/>
                <w:sz w:val="28"/>
                <w:szCs w:val="28"/>
              </w:rPr>
              <w:t>Оснований для приостановления предоставления государственной услуги не имеется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0403FD" w:rsidRPr="0045296C" w:rsidRDefault="00B70547">
            <w:pPr>
              <w:spacing w:after="1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Пункт 7 Правил</w:t>
            </w:r>
          </w:p>
        </w:tc>
      </w:tr>
      <w:tr w:rsidR="000403FD" w:rsidRPr="000403FD" w:rsidTr="00333F13">
        <w:tc>
          <w:tcPr>
            <w:tcW w:w="3181" w:type="dxa"/>
          </w:tcPr>
          <w:p w:rsidR="000403FD" w:rsidRPr="000403FD" w:rsidRDefault="000403FD">
            <w:pPr>
              <w:spacing w:after="1" w:line="240" w:lineRule="atLeast"/>
              <w:rPr>
                <w:sz w:val="28"/>
                <w:szCs w:val="28"/>
              </w:rPr>
            </w:pPr>
            <w:bookmarkStart w:id="9" w:name="P158"/>
            <w:bookmarkEnd w:id="9"/>
            <w:r w:rsidRPr="000403FD">
              <w:rPr>
                <w:sz w:val="28"/>
                <w:szCs w:val="28"/>
              </w:rPr>
              <w:lastRenderedPageBreak/>
              <w:t>2.10. Порядок, размер и основания взимания государственной пошлины или иной платы, взимаемой за предоставление государственной услуги</w:t>
            </w:r>
          </w:p>
        </w:tc>
        <w:tc>
          <w:tcPr>
            <w:tcW w:w="6946" w:type="dxa"/>
          </w:tcPr>
          <w:p w:rsidR="000403FD" w:rsidRPr="000403FD" w:rsidRDefault="000403FD" w:rsidP="00333F13">
            <w:pPr>
              <w:spacing w:after="1" w:line="240" w:lineRule="atLeast"/>
              <w:jc w:val="both"/>
              <w:rPr>
                <w:sz w:val="28"/>
                <w:szCs w:val="28"/>
              </w:rPr>
            </w:pPr>
            <w:r w:rsidRPr="000403FD">
              <w:rPr>
                <w:sz w:val="28"/>
                <w:szCs w:val="28"/>
              </w:rPr>
              <w:t>Государственная услуга предоставляется на безвозмездной основе</w:t>
            </w:r>
          </w:p>
        </w:tc>
        <w:tc>
          <w:tcPr>
            <w:tcW w:w="4961" w:type="dxa"/>
          </w:tcPr>
          <w:p w:rsidR="000403FD" w:rsidRPr="000403FD" w:rsidRDefault="000403FD">
            <w:pPr>
              <w:spacing w:after="1" w:line="240" w:lineRule="atLeast"/>
              <w:rPr>
                <w:sz w:val="28"/>
                <w:szCs w:val="28"/>
              </w:rPr>
            </w:pPr>
          </w:p>
        </w:tc>
      </w:tr>
      <w:tr w:rsidR="000403FD" w:rsidRPr="000403FD" w:rsidTr="00333F13">
        <w:tc>
          <w:tcPr>
            <w:tcW w:w="3181" w:type="dxa"/>
          </w:tcPr>
          <w:p w:rsidR="000403FD" w:rsidRPr="000403FD" w:rsidRDefault="000403FD">
            <w:pPr>
              <w:spacing w:after="1" w:line="240" w:lineRule="atLeast"/>
              <w:rPr>
                <w:sz w:val="28"/>
                <w:szCs w:val="28"/>
              </w:rPr>
            </w:pPr>
            <w:bookmarkStart w:id="10" w:name="P161"/>
            <w:bookmarkEnd w:id="10"/>
            <w:r w:rsidRPr="000403FD">
              <w:rPr>
                <w:sz w:val="28"/>
                <w:szCs w:val="28"/>
              </w:rPr>
              <w:t xml:space="preserve">2.11. Порядок, размер и основания взимания </w:t>
            </w:r>
            <w:r w:rsidRPr="000403FD">
              <w:rPr>
                <w:sz w:val="28"/>
                <w:szCs w:val="28"/>
              </w:rPr>
              <w:lastRenderedPageBreak/>
              <w:t>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      </w:r>
          </w:p>
        </w:tc>
        <w:tc>
          <w:tcPr>
            <w:tcW w:w="6946" w:type="dxa"/>
          </w:tcPr>
          <w:p w:rsidR="000403FD" w:rsidRPr="0045296C" w:rsidRDefault="000403FD" w:rsidP="00333F13">
            <w:pPr>
              <w:spacing w:after="1"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45296C">
              <w:rPr>
                <w:color w:val="000000"/>
                <w:sz w:val="28"/>
                <w:szCs w:val="28"/>
              </w:rPr>
              <w:lastRenderedPageBreak/>
              <w:t>Предоставление необходимых и обязательных услуг не требуется</w:t>
            </w:r>
          </w:p>
        </w:tc>
        <w:tc>
          <w:tcPr>
            <w:tcW w:w="4961" w:type="dxa"/>
          </w:tcPr>
          <w:p w:rsidR="000403FD" w:rsidRPr="0045296C" w:rsidRDefault="000403FD">
            <w:pPr>
              <w:spacing w:after="1" w:line="240" w:lineRule="atLeast"/>
              <w:rPr>
                <w:color w:val="000000"/>
                <w:sz w:val="28"/>
                <w:szCs w:val="28"/>
              </w:rPr>
            </w:pPr>
          </w:p>
        </w:tc>
      </w:tr>
      <w:tr w:rsidR="000403FD" w:rsidRPr="000403FD" w:rsidTr="00333F13">
        <w:tc>
          <w:tcPr>
            <w:tcW w:w="3181" w:type="dxa"/>
          </w:tcPr>
          <w:p w:rsidR="000403FD" w:rsidRPr="000403FD" w:rsidRDefault="000403FD" w:rsidP="00D16EC1">
            <w:pPr>
              <w:spacing w:after="1" w:line="240" w:lineRule="atLeast"/>
              <w:rPr>
                <w:sz w:val="28"/>
                <w:szCs w:val="28"/>
              </w:rPr>
            </w:pPr>
            <w:r w:rsidRPr="000403FD">
              <w:rPr>
                <w:sz w:val="28"/>
                <w:szCs w:val="28"/>
              </w:rPr>
              <w:lastRenderedPageBreak/>
              <w:t xml:space="preserve">2.12. Максимальный срок ожидания в очереди при подаче </w:t>
            </w:r>
            <w:r w:rsidR="00D16EC1">
              <w:rPr>
                <w:sz w:val="28"/>
                <w:szCs w:val="28"/>
              </w:rPr>
              <w:t>запроса</w:t>
            </w:r>
            <w:r w:rsidRPr="000403FD">
              <w:rPr>
                <w:sz w:val="28"/>
                <w:szCs w:val="28"/>
              </w:rPr>
              <w:t xml:space="preserve"> о предоставлении государственной услуги и при получении результата предоставления таких услуг</w:t>
            </w:r>
          </w:p>
        </w:tc>
        <w:tc>
          <w:tcPr>
            <w:tcW w:w="6946" w:type="dxa"/>
          </w:tcPr>
          <w:p w:rsidR="000403FD" w:rsidRPr="0045296C" w:rsidRDefault="000403FD" w:rsidP="00333F13">
            <w:pPr>
              <w:spacing w:after="1"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45296C">
              <w:rPr>
                <w:color w:val="000000"/>
                <w:sz w:val="28"/>
                <w:szCs w:val="28"/>
              </w:rPr>
              <w:t>Максимальный срок ожидания приема (обслуживания) получателя государственной услуги (заявителя) - 15 минут.</w:t>
            </w:r>
          </w:p>
          <w:p w:rsidR="000403FD" w:rsidRPr="0045296C" w:rsidRDefault="000403FD" w:rsidP="00333F13">
            <w:pPr>
              <w:spacing w:after="1"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45296C">
              <w:rPr>
                <w:color w:val="000000"/>
                <w:sz w:val="28"/>
                <w:szCs w:val="28"/>
              </w:rPr>
              <w:t>Очередность для отдельных категорий получателей государственной услуги не установлена</w:t>
            </w:r>
          </w:p>
        </w:tc>
        <w:tc>
          <w:tcPr>
            <w:tcW w:w="4961" w:type="dxa"/>
          </w:tcPr>
          <w:p w:rsidR="000403FD" w:rsidRPr="0045296C" w:rsidRDefault="00FD225E">
            <w:pPr>
              <w:spacing w:after="1" w:line="240" w:lineRule="atLeast"/>
              <w:jc w:val="both"/>
              <w:rPr>
                <w:color w:val="000000"/>
                <w:sz w:val="28"/>
                <w:szCs w:val="28"/>
              </w:rPr>
            </w:pPr>
            <w:hyperlink r:id="rId17" w:history="1">
              <w:r w:rsidR="00D16EC1">
                <w:rPr>
                  <w:color w:val="000000"/>
                  <w:sz w:val="28"/>
                  <w:szCs w:val="28"/>
                </w:rPr>
                <w:t>п</w:t>
              </w:r>
              <w:r w:rsidR="000403FD" w:rsidRPr="0045296C">
                <w:rPr>
                  <w:color w:val="000000"/>
                  <w:sz w:val="28"/>
                  <w:szCs w:val="28"/>
                </w:rPr>
                <w:t>одпункт «д» пункта 1</w:t>
              </w:r>
            </w:hyperlink>
            <w:r w:rsidR="000403FD" w:rsidRPr="0045296C">
              <w:rPr>
                <w:color w:val="000000"/>
                <w:sz w:val="28"/>
                <w:szCs w:val="28"/>
              </w:rPr>
              <w:t xml:space="preserve"> Указа № 601</w:t>
            </w:r>
          </w:p>
        </w:tc>
      </w:tr>
      <w:tr w:rsidR="000403FD" w:rsidRPr="000403FD" w:rsidTr="00333F13">
        <w:tblPrEx>
          <w:tblBorders>
            <w:insideH w:val="nil"/>
          </w:tblBorders>
        </w:tblPrEx>
        <w:tc>
          <w:tcPr>
            <w:tcW w:w="3181" w:type="dxa"/>
            <w:tcBorders>
              <w:bottom w:val="nil"/>
            </w:tcBorders>
          </w:tcPr>
          <w:p w:rsidR="000403FD" w:rsidRPr="000403FD" w:rsidRDefault="000403FD">
            <w:pPr>
              <w:spacing w:after="1" w:line="240" w:lineRule="atLeast"/>
              <w:rPr>
                <w:sz w:val="28"/>
                <w:szCs w:val="28"/>
              </w:rPr>
            </w:pPr>
            <w:r w:rsidRPr="000403FD">
              <w:rPr>
                <w:sz w:val="28"/>
                <w:szCs w:val="28"/>
              </w:rPr>
              <w:t>2.13. Срок регистрации запроса заявителя о предоставлении государственной услуги, в том числе в электронной форме</w:t>
            </w:r>
          </w:p>
        </w:tc>
        <w:tc>
          <w:tcPr>
            <w:tcW w:w="6946" w:type="dxa"/>
            <w:tcBorders>
              <w:bottom w:val="nil"/>
            </w:tcBorders>
          </w:tcPr>
          <w:p w:rsidR="000403FD" w:rsidRPr="0045296C" w:rsidRDefault="000403FD" w:rsidP="00333F13">
            <w:pPr>
              <w:spacing w:after="1"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45296C">
              <w:rPr>
                <w:color w:val="000000"/>
                <w:sz w:val="28"/>
                <w:szCs w:val="28"/>
              </w:rPr>
              <w:t xml:space="preserve">В день поступления </w:t>
            </w:r>
            <w:r w:rsidR="00333F13">
              <w:rPr>
                <w:color w:val="000000"/>
                <w:sz w:val="28"/>
                <w:szCs w:val="28"/>
              </w:rPr>
              <w:t>заявления</w:t>
            </w:r>
            <w:r w:rsidRPr="0045296C">
              <w:rPr>
                <w:color w:val="000000"/>
                <w:sz w:val="28"/>
                <w:szCs w:val="28"/>
              </w:rPr>
              <w:t>.</w:t>
            </w:r>
          </w:p>
          <w:p w:rsidR="000403FD" w:rsidRPr="0045296C" w:rsidRDefault="00333F13" w:rsidP="00D16EC1">
            <w:pPr>
              <w:spacing w:after="1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случае поступления заявления</w:t>
            </w:r>
            <w:r w:rsidR="000403FD" w:rsidRPr="0045296C">
              <w:rPr>
                <w:color w:val="000000"/>
                <w:sz w:val="28"/>
                <w:szCs w:val="28"/>
              </w:rPr>
              <w:t xml:space="preserve"> в электронной форме в выходной</w:t>
            </w:r>
            <w:r w:rsidR="00D16EC1">
              <w:rPr>
                <w:color w:val="000000"/>
                <w:sz w:val="28"/>
                <w:szCs w:val="28"/>
              </w:rPr>
              <w:t xml:space="preserve"> (пр</w:t>
            </w:r>
            <w:r w:rsidR="00B134D0">
              <w:rPr>
                <w:color w:val="000000"/>
                <w:sz w:val="28"/>
                <w:szCs w:val="28"/>
              </w:rPr>
              <w:t>а</w:t>
            </w:r>
            <w:r w:rsidR="00D16EC1">
              <w:rPr>
                <w:color w:val="000000"/>
                <w:sz w:val="28"/>
                <w:szCs w:val="28"/>
              </w:rPr>
              <w:t>з</w:t>
            </w:r>
            <w:r w:rsidR="00B134D0">
              <w:rPr>
                <w:color w:val="000000"/>
                <w:sz w:val="28"/>
                <w:szCs w:val="28"/>
              </w:rPr>
              <w:t>д</w:t>
            </w:r>
            <w:r w:rsidR="00D16EC1">
              <w:rPr>
                <w:color w:val="000000"/>
                <w:sz w:val="28"/>
                <w:szCs w:val="28"/>
              </w:rPr>
              <w:t>ничный)</w:t>
            </w:r>
            <w:r w:rsidR="000403FD" w:rsidRPr="0045296C">
              <w:rPr>
                <w:color w:val="000000"/>
                <w:sz w:val="28"/>
                <w:szCs w:val="28"/>
              </w:rPr>
              <w:t xml:space="preserve"> день - на следующий за</w:t>
            </w:r>
            <w:r w:rsidR="00D16EC1">
              <w:rPr>
                <w:color w:val="000000"/>
                <w:sz w:val="28"/>
                <w:szCs w:val="28"/>
              </w:rPr>
              <w:t xml:space="preserve"> выходным (праздничным)</w:t>
            </w:r>
            <w:r w:rsidR="000403FD" w:rsidRPr="0045296C">
              <w:rPr>
                <w:color w:val="000000"/>
                <w:sz w:val="28"/>
                <w:szCs w:val="28"/>
              </w:rPr>
              <w:t xml:space="preserve"> днем </w:t>
            </w:r>
            <w:r w:rsidR="00B134D0">
              <w:rPr>
                <w:color w:val="000000"/>
                <w:sz w:val="28"/>
                <w:szCs w:val="28"/>
              </w:rPr>
              <w:t xml:space="preserve"> </w:t>
            </w:r>
            <w:r w:rsidR="000403FD" w:rsidRPr="0045296C">
              <w:rPr>
                <w:color w:val="000000"/>
                <w:sz w:val="28"/>
                <w:szCs w:val="28"/>
              </w:rPr>
              <w:t>рабочий день</w:t>
            </w:r>
          </w:p>
        </w:tc>
        <w:tc>
          <w:tcPr>
            <w:tcW w:w="4961" w:type="dxa"/>
            <w:tcBorders>
              <w:bottom w:val="nil"/>
            </w:tcBorders>
          </w:tcPr>
          <w:p w:rsidR="000403FD" w:rsidRPr="0045296C" w:rsidRDefault="000403FD">
            <w:pPr>
              <w:spacing w:after="1" w:line="240" w:lineRule="atLeast"/>
              <w:rPr>
                <w:color w:val="000000"/>
                <w:sz w:val="28"/>
                <w:szCs w:val="28"/>
              </w:rPr>
            </w:pPr>
          </w:p>
        </w:tc>
      </w:tr>
      <w:tr w:rsidR="000403FD" w:rsidRPr="000403FD" w:rsidTr="00333F13">
        <w:tc>
          <w:tcPr>
            <w:tcW w:w="3181" w:type="dxa"/>
          </w:tcPr>
          <w:p w:rsidR="000403FD" w:rsidRPr="000403FD" w:rsidRDefault="000403FD">
            <w:pPr>
              <w:spacing w:after="1" w:line="240" w:lineRule="atLeast"/>
              <w:rPr>
                <w:sz w:val="28"/>
                <w:szCs w:val="28"/>
              </w:rPr>
            </w:pPr>
            <w:r w:rsidRPr="000403FD">
              <w:rPr>
                <w:sz w:val="28"/>
                <w:szCs w:val="28"/>
              </w:rPr>
              <w:t xml:space="preserve">2.14. Требования к помещениям, в которых предоставляется </w:t>
            </w:r>
            <w:r w:rsidRPr="000403FD">
              <w:rPr>
                <w:sz w:val="28"/>
                <w:szCs w:val="28"/>
              </w:rPr>
              <w:lastRenderedPageBreak/>
              <w:t>государственная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6946" w:type="dxa"/>
          </w:tcPr>
          <w:p w:rsidR="000403FD" w:rsidRPr="0045296C" w:rsidRDefault="000403FD" w:rsidP="00333F13">
            <w:pPr>
              <w:spacing w:after="1"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45296C">
              <w:rPr>
                <w:color w:val="000000"/>
                <w:sz w:val="28"/>
                <w:szCs w:val="28"/>
              </w:rPr>
              <w:lastRenderedPageBreak/>
              <w:t xml:space="preserve">Предоставление государственной услуги осуществляется в здании и помещении, оборудованных противопожарной системой пожаротушения, </w:t>
            </w:r>
            <w:r w:rsidRPr="0045296C">
              <w:rPr>
                <w:color w:val="000000"/>
                <w:sz w:val="28"/>
                <w:szCs w:val="28"/>
              </w:rPr>
              <w:lastRenderedPageBreak/>
              <w:t>необходимой мебелью для оформления документов, информационными стендами.</w:t>
            </w:r>
          </w:p>
          <w:p w:rsidR="000403FD" w:rsidRPr="0045296C" w:rsidRDefault="000403FD" w:rsidP="00333F13">
            <w:pPr>
              <w:spacing w:after="1"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45296C">
              <w:rPr>
                <w:color w:val="000000"/>
                <w:sz w:val="28"/>
                <w:szCs w:val="28"/>
              </w:rPr>
              <w:t>Обеспечивается беспрепятственный доступ инвалидов к месту предоставлению услуги, в том числе возможность беспрепятственного входа на объекты и выхода из них, а также самостоятельного передвижения по объекту в целях доступа к месту предоставления услуги.</w:t>
            </w:r>
          </w:p>
          <w:p w:rsidR="000403FD" w:rsidRPr="0045296C" w:rsidRDefault="000403FD" w:rsidP="00333F13">
            <w:pPr>
              <w:spacing w:after="1"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45296C">
              <w:rPr>
                <w:color w:val="000000"/>
                <w:sz w:val="28"/>
                <w:szCs w:val="28"/>
              </w:rPr>
              <w:t>Визуальная, текстовая и мультимедийная информация о порядке предоставления государственной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4961" w:type="dxa"/>
          </w:tcPr>
          <w:p w:rsidR="000403FD" w:rsidRPr="0045296C" w:rsidRDefault="000403FD">
            <w:pPr>
              <w:spacing w:after="1"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45296C">
              <w:rPr>
                <w:color w:val="000000"/>
                <w:sz w:val="28"/>
                <w:szCs w:val="28"/>
              </w:rPr>
              <w:lastRenderedPageBreak/>
              <w:t xml:space="preserve">Федеральный </w:t>
            </w:r>
            <w:hyperlink r:id="rId18" w:history="1">
              <w:r w:rsidRPr="0045296C">
                <w:rPr>
                  <w:color w:val="000000"/>
                  <w:sz w:val="28"/>
                  <w:szCs w:val="28"/>
                </w:rPr>
                <w:t>закон</w:t>
              </w:r>
            </w:hyperlink>
            <w:r w:rsidRPr="0045296C">
              <w:rPr>
                <w:color w:val="000000"/>
                <w:sz w:val="28"/>
                <w:szCs w:val="28"/>
              </w:rPr>
              <w:t xml:space="preserve"> № 181-ФЗ; </w:t>
            </w:r>
            <w:hyperlink r:id="rId19" w:history="1">
              <w:r w:rsidRPr="0045296C">
                <w:rPr>
                  <w:color w:val="000000"/>
                  <w:sz w:val="28"/>
                  <w:szCs w:val="28"/>
                </w:rPr>
                <w:t>Постановление</w:t>
              </w:r>
            </w:hyperlink>
            <w:r w:rsidRPr="0045296C">
              <w:rPr>
                <w:color w:val="000000"/>
                <w:sz w:val="28"/>
                <w:szCs w:val="28"/>
              </w:rPr>
              <w:t xml:space="preserve"> № 880</w:t>
            </w:r>
          </w:p>
        </w:tc>
      </w:tr>
      <w:tr w:rsidR="000403FD" w:rsidRPr="000403FD" w:rsidTr="00333F13">
        <w:tc>
          <w:tcPr>
            <w:tcW w:w="3181" w:type="dxa"/>
          </w:tcPr>
          <w:p w:rsidR="000403FD" w:rsidRPr="000403FD" w:rsidRDefault="000403FD">
            <w:pPr>
              <w:spacing w:after="1" w:line="240" w:lineRule="atLeast"/>
              <w:rPr>
                <w:sz w:val="28"/>
                <w:szCs w:val="28"/>
              </w:rPr>
            </w:pPr>
            <w:r w:rsidRPr="000403FD">
              <w:rPr>
                <w:sz w:val="28"/>
                <w:szCs w:val="28"/>
              </w:rPr>
              <w:lastRenderedPageBreak/>
              <w:t xml:space="preserve">2.15.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</w:t>
            </w:r>
            <w:r w:rsidRPr="000403FD">
              <w:rPr>
                <w:sz w:val="28"/>
                <w:szCs w:val="28"/>
              </w:rPr>
              <w:lastRenderedPageBreak/>
              <w:t>государственной услуги в многофункциональном центре предоставления государственных и муниципальных услуг, в удаленных рабочих местах многофункционального центра предоставления государственных и муниципальных услуг,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      </w:r>
          </w:p>
        </w:tc>
        <w:tc>
          <w:tcPr>
            <w:tcW w:w="6946" w:type="dxa"/>
          </w:tcPr>
          <w:p w:rsidR="000403FD" w:rsidRPr="000403FD" w:rsidRDefault="000403FD" w:rsidP="00333F13">
            <w:pPr>
              <w:spacing w:after="1" w:line="240" w:lineRule="atLeast"/>
              <w:jc w:val="both"/>
              <w:rPr>
                <w:sz w:val="28"/>
                <w:szCs w:val="28"/>
              </w:rPr>
            </w:pPr>
            <w:r w:rsidRPr="000403FD">
              <w:rPr>
                <w:sz w:val="28"/>
                <w:szCs w:val="28"/>
              </w:rPr>
              <w:lastRenderedPageBreak/>
              <w:t>Показателями доступности предоставления государственной услуги являются:</w:t>
            </w:r>
          </w:p>
          <w:p w:rsidR="000403FD" w:rsidRPr="000403FD" w:rsidRDefault="000403FD" w:rsidP="00333F13">
            <w:pPr>
              <w:spacing w:after="1" w:line="240" w:lineRule="atLeast"/>
              <w:jc w:val="both"/>
              <w:rPr>
                <w:sz w:val="28"/>
                <w:szCs w:val="28"/>
              </w:rPr>
            </w:pPr>
            <w:r w:rsidRPr="000403FD">
              <w:rPr>
                <w:sz w:val="28"/>
                <w:szCs w:val="28"/>
              </w:rPr>
              <w:t>расположенность помещений в зоне доступности к общественному транспорту;</w:t>
            </w:r>
          </w:p>
          <w:p w:rsidR="000403FD" w:rsidRPr="000403FD" w:rsidRDefault="000403FD" w:rsidP="00333F13">
            <w:pPr>
              <w:spacing w:after="1" w:line="240" w:lineRule="atLeast"/>
              <w:jc w:val="both"/>
              <w:rPr>
                <w:sz w:val="28"/>
                <w:szCs w:val="28"/>
              </w:rPr>
            </w:pPr>
            <w:r w:rsidRPr="000403FD">
              <w:rPr>
                <w:sz w:val="28"/>
                <w:szCs w:val="28"/>
              </w:rPr>
              <w:t>доступность для инвалидов помещений, в которых предоставляется государственная услуга;</w:t>
            </w:r>
          </w:p>
          <w:p w:rsidR="000403FD" w:rsidRPr="000403FD" w:rsidRDefault="000403FD" w:rsidP="00333F13">
            <w:pPr>
              <w:spacing w:after="1" w:line="240" w:lineRule="atLeast"/>
              <w:jc w:val="both"/>
              <w:rPr>
                <w:sz w:val="28"/>
                <w:szCs w:val="28"/>
              </w:rPr>
            </w:pPr>
            <w:r w:rsidRPr="000403FD">
              <w:rPr>
                <w:sz w:val="28"/>
                <w:szCs w:val="28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0403FD" w:rsidRPr="000403FD" w:rsidRDefault="000403FD" w:rsidP="00333F13">
            <w:pPr>
              <w:spacing w:after="1" w:line="240" w:lineRule="atLeast"/>
              <w:jc w:val="both"/>
              <w:rPr>
                <w:sz w:val="28"/>
                <w:szCs w:val="28"/>
              </w:rPr>
            </w:pPr>
            <w:r w:rsidRPr="000403FD">
              <w:rPr>
                <w:sz w:val="28"/>
                <w:szCs w:val="28"/>
              </w:rPr>
              <w:t xml:space="preserve">наличие исчерпывающей информации о способах, порядке, сроках предоставления государственной </w:t>
            </w:r>
            <w:r w:rsidRPr="000403FD">
              <w:rPr>
                <w:sz w:val="28"/>
                <w:szCs w:val="28"/>
              </w:rPr>
              <w:lastRenderedPageBreak/>
              <w:t xml:space="preserve">услуги на информационных стендах, в сети </w:t>
            </w:r>
            <w:r w:rsidR="00720D44">
              <w:rPr>
                <w:sz w:val="28"/>
                <w:szCs w:val="28"/>
              </w:rPr>
              <w:t>«</w:t>
            </w:r>
            <w:r w:rsidRPr="000403FD">
              <w:rPr>
                <w:sz w:val="28"/>
                <w:szCs w:val="28"/>
              </w:rPr>
              <w:t>Интернет</w:t>
            </w:r>
            <w:r w:rsidR="00720D44">
              <w:rPr>
                <w:sz w:val="28"/>
                <w:szCs w:val="28"/>
              </w:rPr>
              <w:t>»</w:t>
            </w:r>
            <w:r w:rsidRPr="000403FD">
              <w:rPr>
                <w:sz w:val="28"/>
                <w:szCs w:val="28"/>
              </w:rPr>
              <w:t>, на официальном сайте Министерства, Едином портале государственных и муниципальных услуг</w:t>
            </w:r>
            <w:r w:rsidR="00720D44">
              <w:rPr>
                <w:sz w:val="28"/>
                <w:szCs w:val="28"/>
              </w:rPr>
              <w:t xml:space="preserve"> (функций)</w:t>
            </w:r>
            <w:r w:rsidRPr="000403FD">
              <w:rPr>
                <w:sz w:val="28"/>
                <w:szCs w:val="28"/>
              </w:rPr>
              <w:t>;</w:t>
            </w:r>
          </w:p>
          <w:p w:rsidR="000403FD" w:rsidRPr="000403FD" w:rsidRDefault="000403FD" w:rsidP="00333F13">
            <w:pPr>
              <w:spacing w:after="1" w:line="240" w:lineRule="atLeast"/>
              <w:jc w:val="both"/>
              <w:rPr>
                <w:sz w:val="28"/>
                <w:szCs w:val="28"/>
              </w:rPr>
            </w:pPr>
            <w:r w:rsidRPr="000403FD">
              <w:rPr>
                <w:sz w:val="28"/>
                <w:szCs w:val="28"/>
              </w:rPr>
              <w:t>возможность подачи заявления в электронном виде;</w:t>
            </w:r>
          </w:p>
          <w:p w:rsidR="000403FD" w:rsidRPr="000403FD" w:rsidRDefault="000403FD" w:rsidP="00333F13">
            <w:pPr>
              <w:spacing w:after="1" w:line="240" w:lineRule="atLeast"/>
              <w:jc w:val="both"/>
              <w:rPr>
                <w:sz w:val="28"/>
                <w:szCs w:val="28"/>
              </w:rPr>
            </w:pPr>
            <w:r w:rsidRPr="000403FD">
              <w:rPr>
                <w:sz w:val="28"/>
                <w:szCs w:val="28"/>
              </w:rPr>
              <w:t>возможность получения заявителем результатов предоставления государственной услуги в электронном виде;</w:t>
            </w:r>
          </w:p>
          <w:p w:rsidR="000403FD" w:rsidRPr="000403FD" w:rsidRDefault="000403FD" w:rsidP="00333F13">
            <w:pPr>
              <w:spacing w:after="1" w:line="240" w:lineRule="atLeast"/>
              <w:jc w:val="both"/>
              <w:rPr>
                <w:sz w:val="28"/>
                <w:szCs w:val="28"/>
              </w:rPr>
            </w:pPr>
            <w:r w:rsidRPr="000403FD">
              <w:rPr>
                <w:sz w:val="28"/>
                <w:szCs w:val="28"/>
              </w:rPr>
              <w:t>оказание помощи инвалидам в преодолении иных барьеров, не связанных с обеспечением доступности помещений для инвалидов, мешающих получению ими услуг наравне с другими лицами.</w:t>
            </w:r>
          </w:p>
          <w:p w:rsidR="000403FD" w:rsidRPr="000403FD" w:rsidRDefault="000403FD" w:rsidP="00333F13">
            <w:pPr>
              <w:spacing w:after="1" w:line="240" w:lineRule="atLeast"/>
              <w:jc w:val="both"/>
              <w:rPr>
                <w:sz w:val="28"/>
                <w:szCs w:val="28"/>
              </w:rPr>
            </w:pPr>
            <w:r w:rsidRPr="000403FD">
              <w:rPr>
                <w:sz w:val="28"/>
                <w:szCs w:val="28"/>
              </w:rPr>
              <w:t>Показателями качества предоставления государственной услуги являются:</w:t>
            </w:r>
          </w:p>
          <w:p w:rsidR="000403FD" w:rsidRPr="000403FD" w:rsidRDefault="000403FD" w:rsidP="00333F13">
            <w:pPr>
              <w:spacing w:after="1" w:line="240" w:lineRule="atLeast"/>
              <w:jc w:val="both"/>
              <w:rPr>
                <w:sz w:val="28"/>
                <w:szCs w:val="28"/>
              </w:rPr>
            </w:pPr>
            <w:r w:rsidRPr="000403FD">
              <w:rPr>
                <w:sz w:val="28"/>
                <w:szCs w:val="28"/>
              </w:rPr>
              <w:t>соблюдение сроков приема и рассмотрения документов;</w:t>
            </w:r>
          </w:p>
          <w:p w:rsidR="000403FD" w:rsidRPr="000403FD" w:rsidRDefault="000403FD" w:rsidP="00333F13">
            <w:pPr>
              <w:spacing w:after="1" w:line="240" w:lineRule="atLeast"/>
              <w:jc w:val="both"/>
              <w:rPr>
                <w:sz w:val="28"/>
                <w:szCs w:val="28"/>
              </w:rPr>
            </w:pPr>
            <w:r w:rsidRPr="000403FD">
              <w:rPr>
                <w:sz w:val="28"/>
                <w:szCs w:val="28"/>
              </w:rPr>
              <w:t>соблюдение срока получения результата государственной услуги;</w:t>
            </w:r>
          </w:p>
          <w:p w:rsidR="000403FD" w:rsidRPr="000403FD" w:rsidRDefault="000403FD" w:rsidP="00333F13">
            <w:pPr>
              <w:spacing w:after="1" w:line="240" w:lineRule="atLeast"/>
              <w:jc w:val="both"/>
              <w:rPr>
                <w:sz w:val="28"/>
                <w:szCs w:val="28"/>
              </w:rPr>
            </w:pPr>
            <w:r w:rsidRPr="000403FD">
              <w:rPr>
                <w:sz w:val="28"/>
                <w:szCs w:val="28"/>
              </w:rPr>
              <w:t>отсутствие прецедентов (обоснованных жалоб) на нарушение настоящего Регламента, совершенных специалистами Министерства;</w:t>
            </w:r>
          </w:p>
          <w:p w:rsidR="000403FD" w:rsidRPr="000403FD" w:rsidRDefault="000403FD" w:rsidP="00333F13">
            <w:pPr>
              <w:spacing w:after="1" w:line="240" w:lineRule="atLeast"/>
              <w:jc w:val="both"/>
              <w:rPr>
                <w:sz w:val="28"/>
                <w:szCs w:val="28"/>
              </w:rPr>
            </w:pPr>
            <w:r w:rsidRPr="000403FD">
              <w:rPr>
                <w:sz w:val="28"/>
                <w:szCs w:val="28"/>
              </w:rPr>
              <w:t>количество взаимодействий заявителя со специалистами Министерства:</w:t>
            </w:r>
          </w:p>
          <w:p w:rsidR="000403FD" w:rsidRPr="000403FD" w:rsidRDefault="000403FD" w:rsidP="00333F13">
            <w:pPr>
              <w:spacing w:after="1" w:line="240" w:lineRule="atLeast"/>
              <w:jc w:val="both"/>
              <w:rPr>
                <w:sz w:val="28"/>
                <w:szCs w:val="28"/>
              </w:rPr>
            </w:pPr>
            <w:r w:rsidRPr="000403FD">
              <w:rPr>
                <w:sz w:val="28"/>
                <w:szCs w:val="28"/>
              </w:rPr>
              <w:t>при подаче документов, необходимых для предоставления государственной услуги, - не более одного (без учета консультаций);</w:t>
            </w:r>
          </w:p>
          <w:p w:rsidR="000403FD" w:rsidRPr="000403FD" w:rsidRDefault="000403FD" w:rsidP="00333F13">
            <w:pPr>
              <w:spacing w:after="1" w:line="240" w:lineRule="atLeast"/>
              <w:jc w:val="both"/>
              <w:rPr>
                <w:sz w:val="28"/>
                <w:szCs w:val="28"/>
              </w:rPr>
            </w:pPr>
            <w:r w:rsidRPr="000403FD">
              <w:rPr>
                <w:sz w:val="28"/>
                <w:szCs w:val="28"/>
              </w:rPr>
              <w:t>при направлении документов, необходимых для предоставления государственной услуги, по почте - отсутствует (без учета консультаций).</w:t>
            </w:r>
          </w:p>
          <w:p w:rsidR="000403FD" w:rsidRPr="000403FD" w:rsidRDefault="000403FD" w:rsidP="00333F13">
            <w:pPr>
              <w:spacing w:after="1" w:line="240" w:lineRule="atLeast"/>
              <w:jc w:val="both"/>
              <w:rPr>
                <w:sz w:val="28"/>
                <w:szCs w:val="28"/>
              </w:rPr>
            </w:pPr>
            <w:r w:rsidRPr="000403FD">
              <w:rPr>
                <w:sz w:val="28"/>
                <w:szCs w:val="28"/>
              </w:rPr>
              <w:t xml:space="preserve">Продолжительность одного взаимодействия заявителя со специалистом Министерства при предоставлении </w:t>
            </w:r>
            <w:r w:rsidRPr="000403FD">
              <w:rPr>
                <w:sz w:val="28"/>
                <w:szCs w:val="28"/>
              </w:rPr>
              <w:lastRenderedPageBreak/>
              <w:t>государственной услуги не превышает 15 минут.</w:t>
            </w:r>
          </w:p>
          <w:p w:rsidR="000403FD" w:rsidRPr="000403FD" w:rsidRDefault="000403FD" w:rsidP="00333F13">
            <w:pPr>
              <w:spacing w:after="1" w:line="240" w:lineRule="atLeast"/>
              <w:jc w:val="both"/>
              <w:rPr>
                <w:sz w:val="28"/>
                <w:szCs w:val="28"/>
              </w:rPr>
            </w:pPr>
            <w:r w:rsidRPr="000403FD">
              <w:rPr>
                <w:sz w:val="28"/>
                <w:szCs w:val="28"/>
              </w:rPr>
              <w:t>Предоставление государственной услуги, включая подачу заявления на предоставление государственной услуги, через многофункциональный центр, удаленные рабочие места многофункционального центра не осуществляется.</w:t>
            </w:r>
          </w:p>
          <w:p w:rsidR="000403FD" w:rsidRPr="000403FD" w:rsidRDefault="000403FD" w:rsidP="00333F13">
            <w:pPr>
              <w:spacing w:after="1" w:line="240" w:lineRule="atLeast"/>
              <w:jc w:val="both"/>
              <w:rPr>
                <w:sz w:val="28"/>
                <w:szCs w:val="28"/>
              </w:rPr>
            </w:pPr>
            <w:r w:rsidRPr="000403FD">
              <w:rPr>
                <w:sz w:val="28"/>
                <w:szCs w:val="28"/>
              </w:rPr>
              <w:t>Информация о ходе предоставления государственной услуги может быть получена заявителем на сайте http://mi</w:t>
            </w:r>
            <w:r w:rsidR="0045296C">
              <w:rPr>
                <w:sz w:val="28"/>
                <w:szCs w:val="28"/>
                <w:lang w:val="en-US"/>
              </w:rPr>
              <w:t>n</w:t>
            </w:r>
            <w:r w:rsidRPr="000403FD">
              <w:rPr>
                <w:sz w:val="28"/>
                <w:szCs w:val="28"/>
              </w:rPr>
              <w:t>just.tatarsta</w:t>
            </w:r>
            <w:r w:rsidR="0045296C">
              <w:rPr>
                <w:sz w:val="28"/>
                <w:szCs w:val="28"/>
                <w:lang w:val="en-US"/>
              </w:rPr>
              <w:t>n</w:t>
            </w:r>
            <w:r w:rsidRPr="000403FD">
              <w:rPr>
                <w:sz w:val="28"/>
                <w:szCs w:val="28"/>
              </w:rPr>
              <w:t>.ru, на Едином портале государственных и муниципальных услуг</w:t>
            </w:r>
            <w:r w:rsidR="00720D44">
              <w:rPr>
                <w:sz w:val="28"/>
                <w:szCs w:val="28"/>
              </w:rPr>
              <w:t xml:space="preserve"> (функций)</w:t>
            </w:r>
          </w:p>
        </w:tc>
        <w:tc>
          <w:tcPr>
            <w:tcW w:w="4961" w:type="dxa"/>
          </w:tcPr>
          <w:p w:rsidR="000403FD" w:rsidRPr="000403FD" w:rsidRDefault="000403FD">
            <w:pPr>
              <w:spacing w:after="1" w:line="240" w:lineRule="atLeast"/>
              <w:rPr>
                <w:sz w:val="28"/>
                <w:szCs w:val="28"/>
              </w:rPr>
            </w:pPr>
          </w:p>
        </w:tc>
      </w:tr>
      <w:tr w:rsidR="000403FD" w:rsidRPr="000403FD" w:rsidTr="00333F13">
        <w:tc>
          <w:tcPr>
            <w:tcW w:w="3181" w:type="dxa"/>
          </w:tcPr>
          <w:p w:rsidR="000403FD" w:rsidRPr="000403FD" w:rsidRDefault="000403FD">
            <w:pPr>
              <w:spacing w:after="1" w:line="240" w:lineRule="atLeast"/>
              <w:rPr>
                <w:sz w:val="28"/>
                <w:szCs w:val="28"/>
              </w:rPr>
            </w:pPr>
            <w:r w:rsidRPr="000403FD">
              <w:rPr>
                <w:sz w:val="28"/>
                <w:szCs w:val="28"/>
              </w:rPr>
              <w:lastRenderedPageBreak/>
              <w:t>2.16. Особенности предоставления государственной услуги в электронной форме</w:t>
            </w:r>
          </w:p>
        </w:tc>
        <w:tc>
          <w:tcPr>
            <w:tcW w:w="6946" w:type="dxa"/>
          </w:tcPr>
          <w:p w:rsidR="000403FD" w:rsidRPr="0045296C" w:rsidRDefault="00333F13" w:rsidP="00333F13">
            <w:pPr>
              <w:spacing w:after="1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Заявление</w:t>
            </w:r>
            <w:r w:rsidR="000403FD" w:rsidRPr="0045296C">
              <w:rPr>
                <w:color w:val="000000"/>
                <w:sz w:val="28"/>
                <w:szCs w:val="28"/>
              </w:rPr>
              <w:t xml:space="preserve"> и документы (копии документов) могут быть направлены в Министерство в форме электронных документов, подписанных (заверенных) квалифицированной электронной подписью в соответствии с требованиями Федерального </w:t>
            </w:r>
            <w:hyperlink r:id="rId20" w:history="1">
              <w:r w:rsidR="000403FD" w:rsidRPr="0045296C">
                <w:rPr>
                  <w:color w:val="000000"/>
                  <w:sz w:val="28"/>
                  <w:szCs w:val="28"/>
                </w:rPr>
                <w:t>закона</w:t>
              </w:r>
            </w:hyperlink>
            <w:r w:rsidR="000403FD" w:rsidRPr="0045296C">
              <w:rPr>
                <w:color w:val="000000"/>
                <w:sz w:val="28"/>
                <w:szCs w:val="28"/>
              </w:rPr>
              <w:t xml:space="preserve"> № 63-ФЗ и Федерального </w:t>
            </w:r>
            <w:hyperlink r:id="rId21" w:history="1">
              <w:r w:rsidR="000403FD" w:rsidRPr="0045296C">
                <w:rPr>
                  <w:color w:val="000000"/>
                  <w:sz w:val="28"/>
                  <w:szCs w:val="28"/>
                </w:rPr>
                <w:t>закона</w:t>
              </w:r>
            </w:hyperlink>
            <w:r w:rsidR="000403FD" w:rsidRPr="0045296C">
              <w:rPr>
                <w:color w:val="000000"/>
                <w:sz w:val="28"/>
                <w:szCs w:val="28"/>
              </w:rPr>
              <w:t xml:space="preserve"> № 210-ФЗ</w:t>
            </w:r>
          </w:p>
        </w:tc>
        <w:tc>
          <w:tcPr>
            <w:tcW w:w="4961" w:type="dxa"/>
          </w:tcPr>
          <w:p w:rsidR="00720D44" w:rsidRDefault="00720D44">
            <w:pPr>
              <w:spacing w:after="1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Федеральный закон № 63-ФЗ</w:t>
            </w:r>
          </w:p>
          <w:p w:rsidR="000403FD" w:rsidRPr="0045296C" w:rsidRDefault="000403FD">
            <w:pPr>
              <w:spacing w:after="1"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45296C">
              <w:rPr>
                <w:color w:val="000000"/>
                <w:sz w:val="28"/>
                <w:szCs w:val="28"/>
              </w:rPr>
              <w:t xml:space="preserve">Федеральный </w:t>
            </w:r>
            <w:hyperlink r:id="rId22" w:history="1">
              <w:r w:rsidRPr="0045296C">
                <w:rPr>
                  <w:color w:val="000000"/>
                  <w:sz w:val="28"/>
                  <w:szCs w:val="28"/>
                </w:rPr>
                <w:t>закон</w:t>
              </w:r>
            </w:hyperlink>
            <w:r w:rsidRPr="0045296C">
              <w:rPr>
                <w:color w:val="000000"/>
                <w:sz w:val="28"/>
                <w:szCs w:val="28"/>
              </w:rPr>
              <w:t xml:space="preserve"> № 210-ФЗ</w:t>
            </w:r>
          </w:p>
        </w:tc>
      </w:tr>
    </w:tbl>
    <w:p w:rsidR="000403FD" w:rsidRPr="000403FD" w:rsidRDefault="000403FD">
      <w:pPr>
        <w:spacing w:after="1" w:line="240" w:lineRule="atLeast"/>
        <w:jc w:val="both"/>
        <w:rPr>
          <w:sz w:val="28"/>
          <w:szCs w:val="28"/>
        </w:rPr>
      </w:pPr>
    </w:p>
    <w:p w:rsidR="000403FD" w:rsidRDefault="000403FD">
      <w:pPr>
        <w:spacing w:after="1" w:line="240" w:lineRule="atLeast"/>
        <w:jc w:val="center"/>
        <w:outlineLvl w:val="1"/>
        <w:rPr>
          <w:b/>
          <w:sz w:val="28"/>
          <w:szCs w:val="28"/>
        </w:rPr>
      </w:pPr>
    </w:p>
    <w:p w:rsidR="000403FD" w:rsidRDefault="000403FD">
      <w:pPr>
        <w:spacing w:after="1" w:line="240" w:lineRule="atLeast"/>
        <w:jc w:val="center"/>
        <w:outlineLvl w:val="1"/>
        <w:rPr>
          <w:b/>
          <w:sz w:val="28"/>
          <w:szCs w:val="28"/>
        </w:rPr>
      </w:pPr>
    </w:p>
    <w:p w:rsidR="000403FD" w:rsidRDefault="000403FD">
      <w:pPr>
        <w:spacing w:after="1" w:line="240" w:lineRule="atLeast"/>
        <w:jc w:val="center"/>
        <w:outlineLvl w:val="1"/>
        <w:rPr>
          <w:b/>
          <w:sz w:val="28"/>
          <w:szCs w:val="28"/>
        </w:rPr>
      </w:pPr>
    </w:p>
    <w:p w:rsidR="000403FD" w:rsidRDefault="000403FD">
      <w:pPr>
        <w:spacing w:after="1" w:line="240" w:lineRule="atLeast"/>
        <w:jc w:val="center"/>
        <w:outlineLvl w:val="1"/>
        <w:rPr>
          <w:b/>
          <w:sz w:val="28"/>
          <w:szCs w:val="28"/>
        </w:rPr>
      </w:pPr>
    </w:p>
    <w:p w:rsidR="000403FD" w:rsidRDefault="000403FD">
      <w:pPr>
        <w:spacing w:after="1" w:line="240" w:lineRule="atLeast"/>
        <w:jc w:val="center"/>
        <w:outlineLvl w:val="1"/>
        <w:rPr>
          <w:b/>
          <w:sz w:val="28"/>
          <w:szCs w:val="28"/>
        </w:rPr>
      </w:pPr>
    </w:p>
    <w:p w:rsidR="000403FD" w:rsidRDefault="000403FD">
      <w:pPr>
        <w:spacing w:after="1" w:line="240" w:lineRule="atLeast"/>
        <w:jc w:val="center"/>
        <w:outlineLvl w:val="1"/>
        <w:rPr>
          <w:b/>
          <w:sz w:val="28"/>
          <w:szCs w:val="28"/>
        </w:rPr>
      </w:pPr>
    </w:p>
    <w:p w:rsidR="000403FD" w:rsidRDefault="000403FD">
      <w:pPr>
        <w:spacing w:after="1" w:line="240" w:lineRule="atLeast"/>
        <w:jc w:val="center"/>
        <w:outlineLvl w:val="1"/>
        <w:rPr>
          <w:b/>
          <w:sz w:val="28"/>
          <w:szCs w:val="28"/>
        </w:rPr>
      </w:pPr>
    </w:p>
    <w:p w:rsidR="000403FD" w:rsidRDefault="000403FD">
      <w:pPr>
        <w:spacing w:after="1" w:line="240" w:lineRule="atLeast"/>
        <w:jc w:val="center"/>
        <w:outlineLvl w:val="1"/>
        <w:rPr>
          <w:b/>
          <w:sz w:val="28"/>
          <w:szCs w:val="28"/>
        </w:rPr>
        <w:sectPr w:rsidR="000403FD" w:rsidSect="0079724B">
          <w:pgSz w:w="16838" w:h="11906" w:orient="landscape"/>
          <w:pgMar w:top="1135" w:right="1134" w:bottom="1134" w:left="1134" w:header="709" w:footer="709" w:gutter="0"/>
          <w:cols w:space="708"/>
          <w:docGrid w:linePitch="360"/>
        </w:sectPr>
      </w:pPr>
    </w:p>
    <w:p w:rsidR="000403FD" w:rsidRPr="0045296C" w:rsidRDefault="000403FD">
      <w:pPr>
        <w:spacing w:after="1" w:line="240" w:lineRule="atLeast"/>
        <w:jc w:val="center"/>
        <w:outlineLvl w:val="1"/>
        <w:rPr>
          <w:sz w:val="28"/>
          <w:szCs w:val="28"/>
        </w:rPr>
      </w:pPr>
      <w:r w:rsidRPr="0045296C">
        <w:rPr>
          <w:sz w:val="28"/>
          <w:szCs w:val="28"/>
        </w:rPr>
        <w:lastRenderedPageBreak/>
        <w:t>3. Состав, последовательность и сроки выполнения</w:t>
      </w:r>
    </w:p>
    <w:p w:rsidR="000403FD" w:rsidRPr="0045296C" w:rsidRDefault="000403FD">
      <w:pPr>
        <w:spacing w:after="1" w:line="240" w:lineRule="atLeast"/>
        <w:jc w:val="center"/>
        <w:rPr>
          <w:sz w:val="28"/>
          <w:szCs w:val="28"/>
        </w:rPr>
      </w:pPr>
      <w:r w:rsidRPr="0045296C">
        <w:rPr>
          <w:sz w:val="28"/>
          <w:szCs w:val="28"/>
        </w:rPr>
        <w:t>административных процедур (действий), требования к порядку</w:t>
      </w:r>
    </w:p>
    <w:p w:rsidR="000403FD" w:rsidRPr="0045296C" w:rsidRDefault="000403FD">
      <w:pPr>
        <w:spacing w:after="1" w:line="240" w:lineRule="atLeast"/>
        <w:jc w:val="center"/>
        <w:rPr>
          <w:sz w:val="28"/>
          <w:szCs w:val="28"/>
        </w:rPr>
      </w:pPr>
      <w:r w:rsidRPr="0045296C">
        <w:rPr>
          <w:sz w:val="28"/>
          <w:szCs w:val="28"/>
        </w:rPr>
        <w:t>их выполнения, в том числе особенности выполнения</w:t>
      </w:r>
    </w:p>
    <w:p w:rsidR="000403FD" w:rsidRPr="0045296C" w:rsidRDefault="000403FD">
      <w:pPr>
        <w:spacing w:after="1" w:line="240" w:lineRule="atLeast"/>
        <w:jc w:val="center"/>
        <w:rPr>
          <w:sz w:val="28"/>
          <w:szCs w:val="28"/>
        </w:rPr>
      </w:pPr>
      <w:r w:rsidRPr="0045296C">
        <w:rPr>
          <w:sz w:val="28"/>
          <w:szCs w:val="28"/>
        </w:rPr>
        <w:t>административных процедур (действий) в электронной форме,</w:t>
      </w:r>
    </w:p>
    <w:p w:rsidR="000403FD" w:rsidRPr="0045296C" w:rsidRDefault="000403FD">
      <w:pPr>
        <w:spacing w:after="1" w:line="240" w:lineRule="atLeast"/>
        <w:jc w:val="center"/>
        <w:rPr>
          <w:sz w:val="28"/>
          <w:szCs w:val="28"/>
        </w:rPr>
      </w:pPr>
      <w:r w:rsidRPr="0045296C">
        <w:rPr>
          <w:sz w:val="28"/>
          <w:szCs w:val="28"/>
        </w:rPr>
        <w:t>а также особенности выполнения административных процедур</w:t>
      </w:r>
    </w:p>
    <w:p w:rsidR="000403FD" w:rsidRPr="0045296C" w:rsidRDefault="000403FD">
      <w:pPr>
        <w:spacing w:after="1" w:line="240" w:lineRule="atLeast"/>
        <w:jc w:val="center"/>
        <w:rPr>
          <w:sz w:val="28"/>
          <w:szCs w:val="28"/>
        </w:rPr>
      </w:pPr>
      <w:r w:rsidRPr="0045296C">
        <w:rPr>
          <w:sz w:val="28"/>
          <w:szCs w:val="28"/>
        </w:rPr>
        <w:t>в многофункциональных центрах, в удаленных рабочих местах</w:t>
      </w:r>
    </w:p>
    <w:p w:rsidR="000403FD" w:rsidRPr="0045296C" w:rsidRDefault="000403FD">
      <w:pPr>
        <w:spacing w:after="1" w:line="240" w:lineRule="atLeast"/>
        <w:jc w:val="center"/>
        <w:rPr>
          <w:sz w:val="28"/>
          <w:szCs w:val="28"/>
        </w:rPr>
      </w:pPr>
      <w:r w:rsidRPr="0045296C">
        <w:rPr>
          <w:sz w:val="28"/>
          <w:szCs w:val="28"/>
        </w:rPr>
        <w:t>многофункционального центра предоставления государственных</w:t>
      </w:r>
    </w:p>
    <w:p w:rsidR="000403FD" w:rsidRPr="0045296C" w:rsidRDefault="000403FD">
      <w:pPr>
        <w:spacing w:after="1" w:line="240" w:lineRule="atLeast"/>
        <w:jc w:val="center"/>
        <w:rPr>
          <w:sz w:val="28"/>
          <w:szCs w:val="28"/>
        </w:rPr>
      </w:pPr>
      <w:r w:rsidRPr="0045296C">
        <w:rPr>
          <w:sz w:val="28"/>
          <w:szCs w:val="28"/>
        </w:rPr>
        <w:t>и муниципальных услуг</w:t>
      </w:r>
    </w:p>
    <w:p w:rsidR="000403FD" w:rsidRPr="0045296C" w:rsidRDefault="000403FD">
      <w:pPr>
        <w:spacing w:after="1" w:line="240" w:lineRule="atLeast"/>
        <w:jc w:val="both"/>
        <w:rPr>
          <w:sz w:val="28"/>
          <w:szCs w:val="28"/>
        </w:rPr>
      </w:pPr>
    </w:p>
    <w:p w:rsidR="000403FD" w:rsidRPr="000403FD" w:rsidRDefault="000403FD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0403FD">
        <w:rPr>
          <w:sz w:val="28"/>
          <w:szCs w:val="28"/>
        </w:rPr>
        <w:t>3.1. Описание последовательности действий при предоставлении государственной услуги</w:t>
      </w:r>
    </w:p>
    <w:p w:rsidR="000403FD" w:rsidRPr="000403FD" w:rsidRDefault="000403FD">
      <w:pPr>
        <w:spacing w:before="240" w:after="1" w:line="240" w:lineRule="atLeast"/>
        <w:ind w:firstLine="540"/>
        <w:jc w:val="both"/>
        <w:rPr>
          <w:sz w:val="28"/>
          <w:szCs w:val="28"/>
        </w:rPr>
      </w:pPr>
      <w:r w:rsidRPr="000403FD">
        <w:rPr>
          <w:sz w:val="28"/>
          <w:szCs w:val="28"/>
        </w:rPr>
        <w:t>3.1.1. Предоставление государственной услуги включает в себя следующие процедуры:</w:t>
      </w:r>
    </w:p>
    <w:p w:rsidR="000403FD" w:rsidRPr="000403FD" w:rsidRDefault="000403FD">
      <w:pPr>
        <w:spacing w:before="240" w:after="1" w:line="240" w:lineRule="atLeast"/>
        <w:ind w:firstLine="540"/>
        <w:jc w:val="both"/>
        <w:rPr>
          <w:sz w:val="28"/>
          <w:szCs w:val="28"/>
        </w:rPr>
      </w:pPr>
      <w:r w:rsidRPr="000403FD">
        <w:rPr>
          <w:sz w:val="28"/>
          <w:szCs w:val="28"/>
        </w:rPr>
        <w:t>1) консультирование и оказание помощи заявителю, в том числе в части оформления документов, необходимых для предоставления государственной услуги;</w:t>
      </w:r>
    </w:p>
    <w:p w:rsidR="000403FD" w:rsidRDefault="000403FD">
      <w:pPr>
        <w:spacing w:before="240" w:after="1" w:line="240" w:lineRule="atLeast"/>
        <w:ind w:firstLine="540"/>
        <w:jc w:val="both"/>
        <w:rPr>
          <w:sz w:val="28"/>
          <w:szCs w:val="28"/>
        </w:rPr>
      </w:pPr>
      <w:r w:rsidRPr="000403FD">
        <w:rPr>
          <w:sz w:val="28"/>
          <w:szCs w:val="28"/>
        </w:rPr>
        <w:t xml:space="preserve">2) принятие и регистрация </w:t>
      </w:r>
      <w:r w:rsidR="00333F13">
        <w:rPr>
          <w:sz w:val="28"/>
          <w:szCs w:val="28"/>
        </w:rPr>
        <w:t>заявления</w:t>
      </w:r>
      <w:r w:rsidRPr="000403FD">
        <w:rPr>
          <w:sz w:val="28"/>
          <w:szCs w:val="28"/>
        </w:rPr>
        <w:t>;</w:t>
      </w:r>
    </w:p>
    <w:p w:rsidR="00720D44" w:rsidRDefault="00720D44" w:rsidP="00720D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0D44" w:rsidRDefault="00720D44" w:rsidP="00720D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формирование и направление межведомственных запросов в органы, участвующие в предоставлении государственной услуги;</w:t>
      </w:r>
    </w:p>
    <w:p w:rsidR="000403FD" w:rsidRPr="000403FD" w:rsidRDefault="00720D44">
      <w:pPr>
        <w:spacing w:before="240"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403FD" w:rsidRPr="000403FD">
        <w:rPr>
          <w:sz w:val="28"/>
          <w:szCs w:val="28"/>
        </w:rPr>
        <w:t>) устранение на</w:t>
      </w:r>
      <w:r w:rsidR="00333F13">
        <w:rPr>
          <w:sz w:val="28"/>
          <w:szCs w:val="28"/>
        </w:rPr>
        <w:t>рушений, допущенных при подаче заявления</w:t>
      </w:r>
      <w:r w:rsidR="000403FD" w:rsidRPr="000403FD">
        <w:rPr>
          <w:sz w:val="28"/>
          <w:szCs w:val="28"/>
        </w:rPr>
        <w:t>;</w:t>
      </w:r>
    </w:p>
    <w:p w:rsidR="000403FD" w:rsidRPr="000403FD" w:rsidRDefault="00720D44">
      <w:pPr>
        <w:spacing w:before="240"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403FD" w:rsidRPr="000403FD">
        <w:rPr>
          <w:sz w:val="28"/>
          <w:szCs w:val="28"/>
        </w:rPr>
        <w:t xml:space="preserve">) подготовка проекта распоряжения министра о </w:t>
      </w:r>
      <w:r w:rsidR="00333F13">
        <w:rPr>
          <w:sz w:val="28"/>
          <w:szCs w:val="28"/>
        </w:rPr>
        <w:t>выдаче заключения</w:t>
      </w:r>
      <w:r w:rsidR="000403FD" w:rsidRPr="000403FD">
        <w:rPr>
          <w:sz w:val="28"/>
          <w:szCs w:val="28"/>
        </w:rPr>
        <w:t xml:space="preserve"> либо об отказе в </w:t>
      </w:r>
      <w:r w:rsidR="00333F13">
        <w:rPr>
          <w:sz w:val="28"/>
          <w:szCs w:val="28"/>
        </w:rPr>
        <w:t>выдаче заключения</w:t>
      </w:r>
      <w:r w:rsidR="000403FD" w:rsidRPr="000403FD">
        <w:rPr>
          <w:sz w:val="28"/>
          <w:szCs w:val="28"/>
        </w:rPr>
        <w:t>;</w:t>
      </w:r>
    </w:p>
    <w:p w:rsidR="000403FD" w:rsidRPr="0045296C" w:rsidRDefault="00720D44">
      <w:pPr>
        <w:spacing w:before="240" w:after="1" w:line="240" w:lineRule="atLeast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="000403FD" w:rsidRPr="000403FD">
        <w:rPr>
          <w:sz w:val="28"/>
          <w:szCs w:val="28"/>
        </w:rPr>
        <w:t>) в</w:t>
      </w:r>
      <w:r w:rsidR="001D7680">
        <w:rPr>
          <w:sz w:val="28"/>
          <w:szCs w:val="28"/>
        </w:rPr>
        <w:t>ыдача</w:t>
      </w:r>
      <w:r w:rsidR="000403FD" w:rsidRPr="000403FD">
        <w:rPr>
          <w:sz w:val="28"/>
          <w:szCs w:val="28"/>
        </w:rPr>
        <w:t xml:space="preserve"> заявителю </w:t>
      </w:r>
      <w:r w:rsidR="00333F13">
        <w:rPr>
          <w:sz w:val="28"/>
          <w:szCs w:val="28"/>
        </w:rPr>
        <w:t>заключения</w:t>
      </w:r>
      <w:r w:rsidR="00333F13" w:rsidRPr="000403FD">
        <w:rPr>
          <w:sz w:val="28"/>
          <w:szCs w:val="28"/>
        </w:rPr>
        <w:t xml:space="preserve"> либо</w:t>
      </w:r>
      <w:r w:rsidR="001D7680">
        <w:rPr>
          <w:sz w:val="28"/>
          <w:szCs w:val="28"/>
        </w:rPr>
        <w:t xml:space="preserve"> уведомления</w:t>
      </w:r>
      <w:r w:rsidR="00333F13" w:rsidRPr="000403FD">
        <w:rPr>
          <w:sz w:val="28"/>
          <w:szCs w:val="28"/>
        </w:rPr>
        <w:t xml:space="preserve"> об отказе в </w:t>
      </w:r>
      <w:r w:rsidR="00333F13">
        <w:rPr>
          <w:sz w:val="28"/>
          <w:szCs w:val="28"/>
        </w:rPr>
        <w:t>выдаче заключения</w:t>
      </w:r>
      <w:r w:rsidR="000403FD" w:rsidRPr="0045296C">
        <w:rPr>
          <w:color w:val="000000"/>
          <w:sz w:val="28"/>
          <w:szCs w:val="28"/>
        </w:rPr>
        <w:t>;</w:t>
      </w:r>
    </w:p>
    <w:p w:rsidR="000403FD" w:rsidRPr="0045296C" w:rsidRDefault="00720D44">
      <w:pPr>
        <w:spacing w:before="240" w:after="1" w:line="240" w:lineRule="atLeas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0403FD" w:rsidRPr="0045296C">
        <w:rPr>
          <w:color w:val="000000"/>
          <w:sz w:val="28"/>
          <w:szCs w:val="28"/>
        </w:rPr>
        <w:t>) исправление технической ошибки.</w:t>
      </w:r>
    </w:p>
    <w:p w:rsidR="000403FD" w:rsidRPr="0045296C" w:rsidRDefault="000403FD">
      <w:pPr>
        <w:spacing w:before="240" w:after="1" w:line="240" w:lineRule="atLeast"/>
        <w:ind w:firstLine="540"/>
        <w:jc w:val="both"/>
        <w:rPr>
          <w:color w:val="000000"/>
          <w:sz w:val="28"/>
          <w:szCs w:val="28"/>
        </w:rPr>
      </w:pPr>
      <w:r w:rsidRPr="0045296C">
        <w:rPr>
          <w:color w:val="000000"/>
          <w:sz w:val="28"/>
          <w:szCs w:val="28"/>
        </w:rPr>
        <w:t xml:space="preserve">3.1.2. </w:t>
      </w:r>
      <w:hyperlink w:anchor="P482" w:history="1">
        <w:r w:rsidRPr="0045296C">
          <w:rPr>
            <w:color w:val="000000"/>
            <w:sz w:val="28"/>
            <w:szCs w:val="28"/>
          </w:rPr>
          <w:t>Блок-схема</w:t>
        </w:r>
      </w:hyperlink>
      <w:r w:rsidRPr="0045296C">
        <w:rPr>
          <w:color w:val="000000"/>
          <w:sz w:val="28"/>
          <w:szCs w:val="28"/>
        </w:rPr>
        <w:t xml:space="preserve"> последовательности действий по предоставлению государственной услуги представлена в приложении 2 к настоящему Регламенту.</w:t>
      </w:r>
    </w:p>
    <w:p w:rsidR="000403FD" w:rsidRPr="000403FD" w:rsidRDefault="000403FD">
      <w:pPr>
        <w:spacing w:before="240" w:after="1" w:line="240" w:lineRule="atLeast"/>
        <w:ind w:firstLine="540"/>
        <w:jc w:val="both"/>
        <w:rPr>
          <w:sz w:val="28"/>
          <w:szCs w:val="28"/>
        </w:rPr>
      </w:pPr>
      <w:r w:rsidRPr="0045296C">
        <w:rPr>
          <w:color w:val="000000"/>
          <w:sz w:val="28"/>
          <w:szCs w:val="28"/>
        </w:rPr>
        <w:t>3.2. Консультирование заявителя, оказание помощи заявителю, в том числе в части оформления документов, необходимых</w:t>
      </w:r>
      <w:r w:rsidRPr="000403FD">
        <w:rPr>
          <w:sz w:val="28"/>
          <w:szCs w:val="28"/>
        </w:rPr>
        <w:t xml:space="preserve"> для предоставления государственной услуги.</w:t>
      </w:r>
    </w:p>
    <w:p w:rsidR="000403FD" w:rsidRPr="000403FD" w:rsidRDefault="000403FD">
      <w:pPr>
        <w:spacing w:before="240" w:after="1" w:line="240" w:lineRule="atLeast"/>
        <w:ind w:firstLine="540"/>
        <w:jc w:val="both"/>
        <w:rPr>
          <w:sz w:val="28"/>
          <w:szCs w:val="28"/>
        </w:rPr>
      </w:pPr>
      <w:r w:rsidRPr="000403FD">
        <w:rPr>
          <w:sz w:val="28"/>
          <w:szCs w:val="28"/>
        </w:rPr>
        <w:t>Заявитель вправе обратиться в Отдел лично, по телефону и (или) посредством почты (в том числе электронной) для получения консультации о порядке получения государственной услуги.</w:t>
      </w:r>
    </w:p>
    <w:p w:rsidR="000403FD" w:rsidRPr="000403FD" w:rsidRDefault="000403FD">
      <w:pPr>
        <w:spacing w:before="240" w:after="1" w:line="240" w:lineRule="atLeast"/>
        <w:ind w:firstLine="540"/>
        <w:jc w:val="both"/>
        <w:rPr>
          <w:sz w:val="28"/>
          <w:szCs w:val="28"/>
        </w:rPr>
      </w:pPr>
      <w:r w:rsidRPr="000403FD">
        <w:rPr>
          <w:sz w:val="28"/>
          <w:szCs w:val="28"/>
        </w:rPr>
        <w:t xml:space="preserve">Специалист Отдела осуществляет консультирование заявителя, в том числе по форме запроса и другим вопросам для получения государственной услуги. При необходимости специалист Отдела оказывает помощь заявителю, в том числе в </w:t>
      </w:r>
      <w:r w:rsidRPr="000403FD">
        <w:rPr>
          <w:sz w:val="28"/>
          <w:szCs w:val="28"/>
        </w:rPr>
        <w:lastRenderedPageBreak/>
        <w:t>части оформления документов, необходимых для предоставления государственной услуги.</w:t>
      </w:r>
    </w:p>
    <w:p w:rsidR="000403FD" w:rsidRPr="000403FD" w:rsidRDefault="000403FD">
      <w:pPr>
        <w:spacing w:before="240" w:after="1" w:line="240" w:lineRule="atLeast"/>
        <w:ind w:firstLine="540"/>
        <w:jc w:val="both"/>
        <w:rPr>
          <w:sz w:val="28"/>
          <w:szCs w:val="28"/>
        </w:rPr>
      </w:pPr>
      <w:r w:rsidRPr="000403FD">
        <w:rPr>
          <w:sz w:val="28"/>
          <w:szCs w:val="28"/>
        </w:rPr>
        <w:t>Процедура, устанавливаемая настоящим пунктом, осуществляется в день обращения заявителя.</w:t>
      </w:r>
    </w:p>
    <w:p w:rsidR="000403FD" w:rsidRPr="000403FD" w:rsidRDefault="000403FD">
      <w:pPr>
        <w:spacing w:before="240" w:after="1" w:line="240" w:lineRule="atLeast"/>
        <w:ind w:firstLine="540"/>
        <w:jc w:val="both"/>
        <w:rPr>
          <w:sz w:val="28"/>
          <w:szCs w:val="28"/>
        </w:rPr>
      </w:pPr>
      <w:r w:rsidRPr="000403FD">
        <w:rPr>
          <w:sz w:val="28"/>
          <w:szCs w:val="28"/>
        </w:rPr>
        <w:t>Результат процедуры: консультация, замечания по составу, форме и содержанию представленных документов, оказание помощи заявителю, в том числе в части оформления документов, необходимых для предоставления государственной услуги, запись в журнале регистрации обращений граждан об оказании консультации (оказании помощи заявителю).</w:t>
      </w:r>
    </w:p>
    <w:p w:rsidR="000403FD" w:rsidRPr="000403FD" w:rsidRDefault="000403FD">
      <w:pPr>
        <w:spacing w:before="240" w:after="1" w:line="240" w:lineRule="atLeast"/>
        <w:ind w:firstLine="540"/>
        <w:jc w:val="both"/>
        <w:rPr>
          <w:sz w:val="28"/>
          <w:szCs w:val="28"/>
        </w:rPr>
      </w:pPr>
      <w:bookmarkStart w:id="11" w:name="P226"/>
      <w:bookmarkEnd w:id="11"/>
      <w:r w:rsidRPr="000403FD">
        <w:rPr>
          <w:sz w:val="28"/>
          <w:szCs w:val="28"/>
        </w:rPr>
        <w:t xml:space="preserve">3.3. Принятие и регистрация </w:t>
      </w:r>
      <w:r w:rsidR="00333F13">
        <w:rPr>
          <w:sz w:val="28"/>
          <w:szCs w:val="28"/>
        </w:rPr>
        <w:t>заявления</w:t>
      </w:r>
      <w:r w:rsidRPr="000403FD">
        <w:rPr>
          <w:sz w:val="28"/>
          <w:szCs w:val="28"/>
        </w:rPr>
        <w:t>.</w:t>
      </w:r>
    </w:p>
    <w:p w:rsidR="000403FD" w:rsidRPr="000403FD" w:rsidRDefault="000403FD">
      <w:pPr>
        <w:spacing w:before="240" w:after="1" w:line="240" w:lineRule="atLeast"/>
        <w:ind w:firstLine="540"/>
        <w:jc w:val="both"/>
        <w:rPr>
          <w:sz w:val="28"/>
          <w:szCs w:val="28"/>
        </w:rPr>
      </w:pPr>
      <w:bookmarkStart w:id="12" w:name="P227"/>
      <w:bookmarkEnd w:id="12"/>
      <w:r w:rsidRPr="000403FD">
        <w:rPr>
          <w:sz w:val="28"/>
          <w:szCs w:val="28"/>
        </w:rPr>
        <w:t xml:space="preserve">3.3.1. Заявитель лично подает </w:t>
      </w:r>
      <w:r w:rsidR="00720D44">
        <w:rPr>
          <w:sz w:val="28"/>
          <w:szCs w:val="28"/>
        </w:rPr>
        <w:t>заяв</w:t>
      </w:r>
      <w:r w:rsidRPr="000403FD">
        <w:rPr>
          <w:sz w:val="28"/>
          <w:szCs w:val="28"/>
        </w:rPr>
        <w:t>ление в Отдел организационной работы и документооборота Министерства (далее - Орготдел).</w:t>
      </w:r>
    </w:p>
    <w:p w:rsidR="000403FD" w:rsidRPr="0045296C" w:rsidRDefault="00333F13">
      <w:pPr>
        <w:spacing w:before="240" w:after="1" w:line="240" w:lineRule="atLeast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Заявление </w:t>
      </w:r>
      <w:r w:rsidR="000403FD" w:rsidRPr="000403FD">
        <w:rPr>
          <w:sz w:val="28"/>
          <w:szCs w:val="28"/>
        </w:rPr>
        <w:t xml:space="preserve">может быть направлено </w:t>
      </w:r>
      <w:r w:rsidR="000403FD" w:rsidRPr="0045296C">
        <w:rPr>
          <w:color w:val="000000"/>
          <w:sz w:val="28"/>
          <w:szCs w:val="28"/>
        </w:rPr>
        <w:t>по почте заказным почтовым отправлением.</w:t>
      </w:r>
    </w:p>
    <w:p w:rsidR="000403FD" w:rsidRPr="0045296C" w:rsidRDefault="00333F13">
      <w:pPr>
        <w:spacing w:before="240" w:after="1" w:line="240" w:lineRule="atLeas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</w:t>
      </w:r>
      <w:r w:rsidR="000403FD" w:rsidRPr="0045296C">
        <w:rPr>
          <w:color w:val="000000"/>
          <w:sz w:val="28"/>
          <w:szCs w:val="28"/>
        </w:rPr>
        <w:t xml:space="preserve">, направляемое в электронной форме, подписывается (заверяется) в соответствии с Федеральным </w:t>
      </w:r>
      <w:hyperlink r:id="rId23" w:history="1">
        <w:r w:rsidR="000403FD" w:rsidRPr="0045296C">
          <w:rPr>
            <w:color w:val="000000"/>
            <w:sz w:val="28"/>
            <w:szCs w:val="28"/>
          </w:rPr>
          <w:t>законом</w:t>
        </w:r>
      </w:hyperlink>
      <w:r w:rsidR="000403FD" w:rsidRPr="0045296C">
        <w:rPr>
          <w:color w:val="000000"/>
          <w:sz w:val="28"/>
          <w:szCs w:val="28"/>
        </w:rPr>
        <w:t xml:space="preserve"> № 63-ФЗ и Федеральным </w:t>
      </w:r>
      <w:hyperlink r:id="rId24" w:history="1">
        <w:r w:rsidR="000403FD" w:rsidRPr="0045296C">
          <w:rPr>
            <w:color w:val="000000"/>
            <w:sz w:val="28"/>
            <w:szCs w:val="28"/>
          </w:rPr>
          <w:t>законом</w:t>
        </w:r>
      </w:hyperlink>
      <w:r w:rsidR="000403FD" w:rsidRPr="0045296C">
        <w:rPr>
          <w:color w:val="000000"/>
          <w:sz w:val="28"/>
          <w:szCs w:val="28"/>
        </w:rPr>
        <w:t xml:space="preserve"> № 210-ФЗ и представляются с использованием электронных носителей и (или) информационно-телекоммуникационных сетей общего пользования, включая сеть </w:t>
      </w:r>
      <w:r w:rsidR="00720D44">
        <w:rPr>
          <w:color w:val="000000"/>
          <w:sz w:val="28"/>
          <w:szCs w:val="28"/>
        </w:rPr>
        <w:t>«Интернет»</w:t>
      </w:r>
      <w:r w:rsidR="000403FD" w:rsidRPr="0045296C">
        <w:rPr>
          <w:color w:val="000000"/>
          <w:sz w:val="28"/>
          <w:szCs w:val="28"/>
        </w:rPr>
        <w:t>.</w:t>
      </w:r>
    </w:p>
    <w:p w:rsidR="000403FD" w:rsidRPr="0045296C" w:rsidRDefault="001D7680">
      <w:pPr>
        <w:spacing w:before="240" w:after="1" w:line="240" w:lineRule="atLeas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</w:t>
      </w:r>
      <w:r w:rsidR="000403FD" w:rsidRPr="0045296C">
        <w:rPr>
          <w:color w:val="000000"/>
          <w:sz w:val="28"/>
          <w:szCs w:val="28"/>
        </w:rPr>
        <w:t>ение также может быть подано через Портал государственных и муниципальных услуг Республики Татарстан.</w:t>
      </w:r>
    </w:p>
    <w:p w:rsidR="000403FD" w:rsidRPr="0045296C" w:rsidRDefault="001D7680">
      <w:pPr>
        <w:spacing w:before="240" w:after="1" w:line="240" w:lineRule="atLeas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</w:t>
      </w:r>
      <w:r w:rsidR="000403FD" w:rsidRPr="0045296C">
        <w:rPr>
          <w:color w:val="000000"/>
          <w:sz w:val="28"/>
          <w:szCs w:val="28"/>
        </w:rPr>
        <w:t>ление, представленное по почте заказным почтовым отправлением или в электронной форме, рассматривается в общем порядке.</w:t>
      </w:r>
    </w:p>
    <w:p w:rsidR="000403FD" w:rsidRPr="0045296C" w:rsidRDefault="000403FD">
      <w:pPr>
        <w:spacing w:before="240" w:after="1" w:line="240" w:lineRule="atLeast"/>
        <w:ind w:firstLine="540"/>
        <w:jc w:val="both"/>
        <w:rPr>
          <w:color w:val="000000"/>
          <w:sz w:val="28"/>
          <w:szCs w:val="28"/>
        </w:rPr>
      </w:pPr>
      <w:r w:rsidRPr="0045296C">
        <w:rPr>
          <w:color w:val="000000"/>
          <w:sz w:val="28"/>
          <w:szCs w:val="28"/>
        </w:rPr>
        <w:t>3.3.2. Специалист Орготдела осуществляет:</w:t>
      </w:r>
    </w:p>
    <w:p w:rsidR="000403FD" w:rsidRPr="0045296C" w:rsidRDefault="000403FD">
      <w:pPr>
        <w:spacing w:before="240" w:after="1" w:line="240" w:lineRule="atLeast"/>
        <w:ind w:firstLine="540"/>
        <w:jc w:val="both"/>
        <w:rPr>
          <w:color w:val="000000"/>
          <w:sz w:val="28"/>
          <w:szCs w:val="28"/>
        </w:rPr>
      </w:pPr>
      <w:r w:rsidRPr="0045296C">
        <w:rPr>
          <w:color w:val="000000"/>
          <w:sz w:val="28"/>
          <w:szCs w:val="28"/>
        </w:rPr>
        <w:t>проверку полномочий заявителя, выступающего в качестве законного представителя либо лица, уполномоченного получателем государственной услуги;</w:t>
      </w:r>
    </w:p>
    <w:p w:rsidR="000403FD" w:rsidRPr="0045296C" w:rsidRDefault="000403FD">
      <w:pPr>
        <w:spacing w:before="240" w:after="1" w:line="240" w:lineRule="atLeast"/>
        <w:ind w:firstLine="540"/>
        <w:jc w:val="both"/>
        <w:rPr>
          <w:color w:val="000000"/>
          <w:sz w:val="28"/>
          <w:szCs w:val="28"/>
        </w:rPr>
      </w:pPr>
      <w:r w:rsidRPr="0045296C">
        <w:rPr>
          <w:color w:val="000000"/>
          <w:sz w:val="28"/>
          <w:szCs w:val="28"/>
        </w:rPr>
        <w:t xml:space="preserve">проверку наличия документов, указанных в </w:t>
      </w:r>
      <w:hyperlink w:anchor="P115" w:history="1">
        <w:r w:rsidRPr="0045296C">
          <w:rPr>
            <w:color w:val="000000"/>
            <w:sz w:val="28"/>
            <w:szCs w:val="28"/>
          </w:rPr>
          <w:t>пункте 2.5</w:t>
        </w:r>
      </w:hyperlink>
      <w:r w:rsidRPr="0045296C">
        <w:rPr>
          <w:color w:val="000000"/>
          <w:sz w:val="28"/>
          <w:szCs w:val="28"/>
        </w:rPr>
        <w:t xml:space="preserve"> настоящего Регламента, и их соответствие установленным требованиям. Проверка осуществляется при участии специалиста Отдела.</w:t>
      </w:r>
    </w:p>
    <w:p w:rsidR="000403FD" w:rsidRPr="0045296C" w:rsidRDefault="000403FD">
      <w:pPr>
        <w:spacing w:before="240" w:after="1" w:line="240" w:lineRule="atLeast"/>
        <w:ind w:firstLine="540"/>
        <w:jc w:val="both"/>
        <w:rPr>
          <w:color w:val="000000"/>
          <w:sz w:val="28"/>
          <w:szCs w:val="28"/>
        </w:rPr>
      </w:pPr>
      <w:r w:rsidRPr="0045296C">
        <w:rPr>
          <w:color w:val="000000"/>
          <w:sz w:val="28"/>
          <w:szCs w:val="28"/>
        </w:rPr>
        <w:t xml:space="preserve">При личном обращении заявителя в случае наличия оснований для отказа в приеме документов, предусмотренных </w:t>
      </w:r>
      <w:hyperlink w:anchor="P146" w:history="1">
        <w:r w:rsidRPr="0045296C">
          <w:rPr>
            <w:color w:val="000000"/>
            <w:sz w:val="28"/>
            <w:szCs w:val="28"/>
          </w:rPr>
          <w:t>пунктом 2.8</w:t>
        </w:r>
      </w:hyperlink>
      <w:r w:rsidRPr="0045296C">
        <w:rPr>
          <w:color w:val="000000"/>
          <w:sz w:val="28"/>
          <w:szCs w:val="28"/>
        </w:rPr>
        <w:t xml:space="preserve"> настоящего Регламента, специалист уведомляет заявителя о наличии оснований для отказа в приеме документов и регистрации уведомления и возвращает ему документы с объяснением содержания выявленных оснований для отказа. По требованию заявителя отказ оформляется в письменном виде.</w:t>
      </w:r>
    </w:p>
    <w:p w:rsidR="000403FD" w:rsidRPr="000403FD" w:rsidRDefault="000403FD">
      <w:pPr>
        <w:spacing w:before="240" w:after="1" w:line="240" w:lineRule="atLeast"/>
        <w:ind w:firstLine="540"/>
        <w:jc w:val="both"/>
        <w:rPr>
          <w:sz w:val="28"/>
          <w:szCs w:val="28"/>
        </w:rPr>
      </w:pPr>
      <w:r w:rsidRPr="000403FD">
        <w:rPr>
          <w:sz w:val="28"/>
          <w:szCs w:val="28"/>
        </w:rPr>
        <w:t xml:space="preserve">При направлении заявителем </w:t>
      </w:r>
      <w:r w:rsidR="001D7680">
        <w:rPr>
          <w:sz w:val="28"/>
          <w:szCs w:val="28"/>
        </w:rPr>
        <w:t>заяв</w:t>
      </w:r>
      <w:r w:rsidRPr="000403FD">
        <w:rPr>
          <w:sz w:val="28"/>
          <w:szCs w:val="28"/>
        </w:rPr>
        <w:t xml:space="preserve">ления и документов по почте (электронной почте) специалист Орготдела возвращает ему документы с письменным </w:t>
      </w:r>
      <w:r w:rsidRPr="000403FD">
        <w:rPr>
          <w:sz w:val="28"/>
          <w:szCs w:val="28"/>
        </w:rPr>
        <w:lastRenderedPageBreak/>
        <w:t>объяснением содержания выявленных оснований для отказа по почте (электронной почте).</w:t>
      </w:r>
    </w:p>
    <w:p w:rsidR="000403FD" w:rsidRPr="000403FD" w:rsidRDefault="000403FD">
      <w:pPr>
        <w:spacing w:before="240" w:after="1" w:line="240" w:lineRule="atLeast"/>
        <w:ind w:firstLine="540"/>
        <w:jc w:val="both"/>
        <w:rPr>
          <w:sz w:val="28"/>
          <w:szCs w:val="28"/>
        </w:rPr>
      </w:pPr>
      <w:r w:rsidRPr="000403FD">
        <w:rPr>
          <w:sz w:val="28"/>
          <w:szCs w:val="28"/>
        </w:rPr>
        <w:t>В случае отсутствия оснований для отказа в приеме документов специалист Орготдела осуществляет:</w:t>
      </w:r>
    </w:p>
    <w:p w:rsidR="000403FD" w:rsidRPr="000403FD" w:rsidRDefault="000403FD">
      <w:pPr>
        <w:spacing w:before="240" w:after="1" w:line="240" w:lineRule="atLeast"/>
        <w:ind w:firstLine="540"/>
        <w:jc w:val="both"/>
        <w:rPr>
          <w:sz w:val="28"/>
          <w:szCs w:val="28"/>
        </w:rPr>
      </w:pPr>
      <w:r w:rsidRPr="000403FD">
        <w:rPr>
          <w:sz w:val="28"/>
          <w:szCs w:val="28"/>
        </w:rPr>
        <w:t xml:space="preserve">прием и регистрацию </w:t>
      </w:r>
      <w:r w:rsidR="001D7680">
        <w:rPr>
          <w:sz w:val="28"/>
          <w:szCs w:val="28"/>
        </w:rPr>
        <w:t>заяв</w:t>
      </w:r>
      <w:r w:rsidRPr="000403FD">
        <w:rPr>
          <w:sz w:val="28"/>
          <w:szCs w:val="28"/>
        </w:rPr>
        <w:t>ления;</w:t>
      </w:r>
    </w:p>
    <w:p w:rsidR="000403FD" w:rsidRPr="000403FD" w:rsidRDefault="000403FD">
      <w:pPr>
        <w:spacing w:before="240" w:after="1" w:line="240" w:lineRule="atLeast"/>
        <w:ind w:firstLine="540"/>
        <w:jc w:val="both"/>
        <w:rPr>
          <w:sz w:val="28"/>
          <w:szCs w:val="28"/>
        </w:rPr>
      </w:pPr>
      <w:r w:rsidRPr="000403FD">
        <w:rPr>
          <w:sz w:val="28"/>
          <w:szCs w:val="28"/>
        </w:rPr>
        <w:t>вручение заявителю или направление по почте либо по электронной почте (по его желанию) копии уведомления с отметкой о дате и времени приема документов, присвоенном входящем номере;</w:t>
      </w:r>
    </w:p>
    <w:p w:rsidR="000403FD" w:rsidRPr="000403FD" w:rsidRDefault="000403FD">
      <w:pPr>
        <w:spacing w:before="240" w:after="1" w:line="240" w:lineRule="atLeast"/>
        <w:ind w:firstLine="540"/>
        <w:jc w:val="both"/>
        <w:rPr>
          <w:sz w:val="28"/>
          <w:szCs w:val="28"/>
        </w:rPr>
      </w:pPr>
      <w:r w:rsidRPr="000403FD">
        <w:rPr>
          <w:sz w:val="28"/>
          <w:szCs w:val="28"/>
        </w:rPr>
        <w:t xml:space="preserve">направление </w:t>
      </w:r>
      <w:r w:rsidR="001D7680">
        <w:rPr>
          <w:sz w:val="28"/>
          <w:szCs w:val="28"/>
        </w:rPr>
        <w:t>заяв</w:t>
      </w:r>
      <w:r w:rsidRPr="000403FD">
        <w:rPr>
          <w:sz w:val="28"/>
          <w:szCs w:val="28"/>
        </w:rPr>
        <w:t xml:space="preserve">ления министру юстиции Республики Татарстан (далее - министр) в электронной форме через единую межведомственную систему электронного документооборота органов государственной власти Республики Татарстан </w:t>
      </w:r>
      <w:r>
        <w:rPr>
          <w:sz w:val="28"/>
          <w:szCs w:val="28"/>
        </w:rPr>
        <w:t>«</w:t>
      </w:r>
      <w:r w:rsidRPr="000403FD">
        <w:rPr>
          <w:sz w:val="28"/>
          <w:szCs w:val="28"/>
        </w:rPr>
        <w:t>Электронное Правительство</w:t>
      </w:r>
      <w:r>
        <w:rPr>
          <w:sz w:val="28"/>
          <w:szCs w:val="28"/>
        </w:rPr>
        <w:t>»</w:t>
      </w:r>
      <w:r w:rsidRPr="000403FD">
        <w:rPr>
          <w:sz w:val="28"/>
          <w:szCs w:val="28"/>
        </w:rPr>
        <w:t xml:space="preserve"> (далее - электронный документооборот).</w:t>
      </w:r>
    </w:p>
    <w:p w:rsidR="000403FD" w:rsidRPr="000403FD" w:rsidRDefault="000403FD">
      <w:pPr>
        <w:spacing w:before="240" w:after="1" w:line="240" w:lineRule="atLeast"/>
        <w:ind w:firstLine="540"/>
        <w:jc w:val="both"/>
        <w:rPr>
          <w:sz w:val="28"/>
          <w:szCs w:val="28"/>
        </w:rPr>
      </w:pPr>
      <w:r w:rsidRPr="000403FD">
        <w:rPr>
          <w:sz w:val="28"/>
          <w:szCs w:val="28"/>
        </w:rPr>
        <w:t xml:space="preserve">Процедура, устанавливаемая настоящим пунктом, осуществляется в день поступления </w:t>
      </w:r>
      <w:r w:rsidR="001D7680">
        <w:rPr>
          <w:sz w:val="28"/>
          <w:szCs w:val="28"/>
        </w:rPr>
        <w:t>заяв</w:t>
      </w:r>
      <w:r w:rsidRPr="000403FD">
        <w:rPr>
          <w:sz w:val="28"/>
          <w:szCs w:val="28"/>
        </w:rPr>
        <w:t>ления.</w:t>
      </w:r>
    </w:p>
    <w:p w:rsidR="000403FD" w:rsidRPr="000403FD" w:rsidRDefault="000403FD">
      <w:pPr>
        <w:spacing w:before="240" w:after="1" w:line="240" w:lineRule="atLeast"/>
        <w:ind w:firstLine="540"/>
        <w:jc w:val="both"/>
        <w:rPr>
          <w:sz w:val="28"/>
          <w:szCs w:val="28"/>
        </w:rPr>
      </w:pPr>
      <w:r w:rsidRPr="000403FD">
        <w:rPr>
          <w:sz w:val="28"/>
          <w:szCs w:val="28"/>
        </w:rPr>
        <w:t xml:space="preserve">Результат процедуры: принятое, зарегистрированное и направленное министру </w:t>
      </w:r>
      <w:r w:rsidR="001D7680">
        <w:rPr>
          <w:sz w:val="28"/>
          <w:szCs w:val="28"/>
        </w:rPr>
        <w:t>заяв</w:t>
      </w:r>
      <w:r w:rsidRPr="000403FD">
        <w:rPr>
          <w:sz w:val="28"/>
          <w:szCs w:val="28"/>
        </w:rPr>
        <w:t>ление.</w:t>
      </w:r>
    </w:p>
    <w:p w:rsidR="000403FD" w:rsidRPr="000403FD" w:rsidRDefault="001D7680">
      <w:pPr>
        <w:spacing w:before="240"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3.3.3. Министр рассматривает заяв</w:t>
      </w:r>
      <w:r w:rsidR="000403FD" w:rsidRPr="000403FD">
        <w:rPr>
          <w:sz w:val="28"/>
          <w:szCs w:val="28"/>
        </w:rPr>
        <w:t>ление и направляет</w:t>
      </w:r>
      <w:r>
        <w:rPr>
          <w:sz w:val="28"/>
          <w:szCs w:val="28"/>
        </w:rPr>
        <w:t xml:space="preserve"> первому</w:t>
      </w:r>
      <w:r w:rsidR="000403FD" w:rsidRPr="000403FD">
        <w:rPr>
          <w:sz w:val="28"/>
          <w:szCs w:val="28"/>
        </w:rPr>
        <w:t xml:space="preserve"> заместителю министра для рассмотрения.</w:t>
      </w:r>
    </w:p>
    <w:p w:rsidR="000403FD" w:rsidRPr="000403FD" w:rsidRDefault="000403FD">
      <w:pPr>
        <w:spacing w:before="240" w:after="1" w:line="240" w:lineRule="atLeast"/>
        <w:ind w:firstLine="540"/>
        <w:jc w:val="both"/>
        <w:rPr>
          <w:sz w:val="28"/>
          <w:szCs w:val="28"/>
        </w:rPr>
      </w:pPr>
      <w:r w:rsidRPr="000403FD">
        <w:rPr>
          <w:sz w:val="28"/>
          <w:szCs w:val="28"/>
        </w:rPr>
        <w:t xml:space="preserve">Процедура, устанавливаемая настоящим пунктом, осуществляется в день регистрации </w:t>
      </w:r>
      <w:r w:rsidR="001D7680">
        <w:rPr>
          <w:sz w:val="28"/>
          <w:szCs w:val="28"/>
        </w:rPr>
        <w:t>заяв</w:t>
      </w:r>
      <w:r w:rsidRPr="000403FD">
        <w:rPr>
          <w:sz w:val="28"/>
          <w:szCs w:val="28"/>
        </w:rPr>
        <w:t>ления.</w:t>
      </w:r>
    </w:p>
    <w:p w:rsidR="000403FD" w:rsidRPr="000403FD" w:rsidRDefault="000403FD">
      <w:pPr>
        <w:spacing w:before="240" w:after="1" w:line="240" w:lineRule="atLeast"/>
        <w:ind w:firstLine="540"/>
        <w:jc w:val="both"/>
        <w:rPr>
          <w:sz w:val="28"/>
          <w:szCs w:val="28"/>
        </w:rPr>
      </w:pPr>
      <w:r w:rsidRPr="000403FD">
        <w:rPr>
          <w:sz w:val="28"/>
          <w:szCs w:val="28"/>
        </w:rPr>
        <w:t xml:space="preserve">Результат процедуры: </w:t>
      </w:r>
      <w:r w:rsidR="001D7680">
        <w:rPr>
          <w:sz w:val="28"/>
          <w:szCs w:val="28"/>
        </w:rPr>
        <w:t>заяв</w:t>
      </w:r>
      <w:r w:rsidRPr="000403FD">
        <w:rPr>
          <w:sz w:val="28"/>
          <w:szCs w:val="28"/>
        </w:rPr>
        <w:t>ление, направленное</w:t>
      </w:r>
      <w:r w:rsidR="001D7680">
        <w:rPr>
          <w:sz w:val="28"/>
          <w:szCs w:val="28"/>
        </w:rPr>
        <w:t xml:space="preserve"> первому</w:t>
      </w:r>
      <w:r w:rsidRPr="000403FD">
        <w:rPr>
          <w:sz w:val="28"/>
          <w:szCs w:val="28"/>
        </w:rPr>
        <w:t xml:space="preserve"> заместителю министра на рассмотрение.</w:t>
      </w:r>
    </w:p>
    <w:p w:rsidR="000403FD" w:rsidRPr="000403FD" w:rsidRDefault="000403FD">
      <w:pPr>
        <w:spacing w:before="240" w:after="1" w:line="240" w:lineRule="atLeast"/>
        <w:ind w:firstLine="540"/>
        <w:jc w:val="both"/>
        <w:rPr>
          <w:sz w:val="28"/>
          <w:szCs w:val="28"/>
        </w:rPr>
      </w:pPr>
      <w:r w:rsidRPr="000403FD">
        <w:rPr>
          <w:sz w:val="28"/>
          <w:szCs w:val="28"/>
        </w:rPr>
        <w:t xml:space="preserve">3.3.4. </w:t>
      </w:r>
      <w:r w:rsidR="001D7680">
        <w:rPr>
          <w:sz w:val="28"/>
          <w:szCs w:val="28"/>
        </w:rPr>
        <w:t>Первый з</w:t>
      </w:r>
      <w:r w:rsidRPr="000403FD">
        <w:rPr>
          <w:sz w:val="28"/>
          <w:szCs w:val="28"/>
        </w:rPr>
        <w:t xml:space="preserve">аместитель министра рассматривает </w:t>
      </w:r>
      <w:r w:rsidR="001D7680">
        <w:rPr>
          <w:sz w:val="28"/>
          <w:szCs w:val="28"/>
        </w:rPr>
        <w:t>заяв</w:t>
      </w:r>
      <w:r w:rsidRPr="000403FD">
        <w:rPr>
          <w:sz w:val="28"/>
          <w:szCs w:val="28"/>
        </w:rPr>
        <w:t>ление и направляет начальнику Отдела для рассмотрения.</w:t>
      </w:r>
    </w:p>
    <w:p w:rsidR="000403FD" w:rsidRPr="000403FD" w:rsidRDefault="000403FD">
      <w:pPr>
        <w:spacing w:before="240" w:after="1" w:line="240" w:lineRule="atLeast"/>
        <w:ind w:firstLine="540"/>
        <w:jc w:val="both"/>
        <w:rPr>
          <w:sz w:val="28"/>
          <w:szCs w:val="28"/>
        </w:rPr>
      </w:pPr>
      <w:r w:rsidRPr="000403FD">
        <w:rPr>
          <w:sz w:val="28"/>
          <w:szCs w:val="28"/>
        </w:rPr>
        <w:t xml:space="preserve">Процедура, устанавливаемая настоящим пунктом, осуществляется в день регистрации </w:t>
      </w:r>
      <w:r w:rsidR="001D7680">
        <w:rPr>
          <w:sz w:val="28"/>
          <w:szCs w:val="28"/>
        </w:rPr>
        <w:t>заяв</w:t>
      </w:r>
      <w:r w:rsidRPr="000403FD">
        <w:rPr>
          <w:sz w:val="28"/>
          <w:szCs w:val="28"/>
        </w:rPr>
        <w:t>ления.</w:t>
      </w:r>
    </w:p>
    <w:p w:rsidR="000403FD" w:rsidRPr="000403FD" w:rsidRDefault="000403FD">
      <w:pPr>
        <w:spacing w:before="240" w:after="1" w:line="240" w:lineRule="atLeast"/>
        <w:ind w:firstLine="540"/>
        <w:jc w:val="both"/>
        <w:rPr>
          <w:sz w:val="28"/>
          <w:szCs w:val="28"/>
        </w:rPr>
      </w:pPr>
      <w:r w:rsidRPr="000403FD">
        <w:rPr>
          <w:sz w:val="28"/>
          <w:szCs w:val="28"/>
        </w:rPr>
        <w:t xml:space="preserve">Результат процедуры: </w:t>
      </w:r>
      <w:r w:rsidR="001D7680">
        <w:rPr>
          <w:sz w:val="28"/>
          <w:szCs w:val="28"/>
        </w:rPr>
        <w:t>заяв</w:t>
      </w:r>
      <w:r w:rsidRPr="000403FD">
        <w:rPr>
          <w:sz w:val="28"/>
          <w:szCs w:val="28"/>
        </w:rPr>
        <w:t>ление, направленное начальнику Отдела на рассмотрение.</w:t>
      </w:r>
    </w:p>
    <w:p w:rsidR="000403FD" w:rsidRPr="000403FD" w:rsidRDefault="000403FD">
      <w:pPr>
        <w:spacing w:before="240" w:after="1" w:line="240" w:lineRule="atLeast"/>
        <w:ind w:firstLine="540"/>
        <w:jc w:val="both"/>
        <w:rPr>
          <w:sz w:val="28"/>
          <w:szCs w:val="28"/>
        </w:rPr>
      </w:pPr>
      <w:r w:rsidRPr="000403FD">
        <w:rPr>
          <w:sz w:val="28"/>
          <w:szCs w:val="28"/>
        </w:rPr>
        <w:t xml:space="preserve">3.3.5. Начальник Отдела назначает ответственного исполнителя (далее - специалист Отдела) и передает ему </w:t>
      </w:r>
      <w:r w:rsidR="001D7680">
        <w:rPr>
          <w:sz w:val="28"/>
          <w:szCs w:val="28"/>
        </w:rPr>
        <w:t>заяв</w:t>
      </w:r>
      <w:r w:rsidRPr="000403FD">
        <w:rPr>
          <w:sz w:val="28"/>
          <w:szCs w:val="28"/>
        </w:rPr>
        <w:t>ление для исполнения.</w:t>
      </w:r>
    </w:p>
    <w:p w:rsidR="000403FD" w:rsidRPr="000403FD" w:rsidRDefault="000403FD">
      <w:pPr>
        <w:spacing w:before="240" w:after="1" w:line="240" w:lineRule="atLeast"/>
        <w:ind w:firstLine="540"/>
        <w:jc w:val="both"/>
        <w:rPr>
          <w:sz w:val="28"/>
          <w:szCs w:val="28"/>
        </w:rPr>
      </w:pPr>
      <w:r w:rsidRPr="000403FD">
        <w:rPr>
          <w:sz w:val="28"/>
          <w:szCs w:val="28"/>
        </w:rPr>
        <w:t>Процедура, устанавливаемая настоящим пунктом, осуществляется в течение одного рабочего дня со дня регистрации запроса.</w:t>
      </w:r>
    </w:p>
    <w:p w:rsidR="000403FD" w:rsidRPr="000403FD" w:rsidRDefault="001D7680">
      <w:pPr>
        <w:spacing w:before="240"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процедур: заяв</w:t>
      </w:r>
      <w:r w:rsidR="000403FD" w:rsidRPr="000403FD">
        <w:rPr>
          <w:sz w:val="28"/>
          <w:szCs w:val="28"/>
        </w:rPr>
        <w:t>ление, направленное на исполнение специалисту Отдела.</w:t>
      </w:r>
    </w:p>
    <w:p w:rsidR="000403FD" w:rsidRPr="000403FD" w:rsidRDefault="000403FD">
      <w:pPr>
        <w:spacing w:before="240" w:after="1" w:line="240" w:lineRule="atLeast"/>
        <w:ind w:firstLine="540"/>
        <w:jc w:val="both"/>
        <w:rPr>
          <w:sz w:val="28"/>
          <w:szCs w:val="28"/>
        </w:rPr>
      </w:pPr>
      <w:r w:rsidRPr="000403FD">
        <w:rPr>
          <w:sz w:val="28"/>
          <w:szCs w:val="28"/>
        </w:rPr>
        <w:lastRenderedPageBreak/>
        <w:t xml:space="preserve">3.4. Подготовка и принятие решения о </w:t>
      </w:r>
      <w:r w:rsidR="001D7680" w:rsidRPr="000403FD">
        <w:rPr>
          <w:sz w:val="28"/>
          <w:szCs w:val="28"/>
        </w:rPr>
        <w:t>в</w:t>
      </w:r>
      <w:r w:rsidR="001D7680">
        <w:rPr>
          <w:sz w:val="28"/>
          <w:szCs w:val="28"/>
        </w:rPr>
        <w:t>ыдаче</w:t>
      </w:r>
      <w:r w:rsidR="001D7680" w:rsidRPr="000403FD">
        <w:rPr>
          <w:sz w:val="28"/>
          <w:szCs w:val="28"/>
        </w:rPr>
        <w:t xml:space="preserve"> </w:t>
      </w:r>
      <w:r w:rsidR="001D7680">
        <w:rPr>
          <w:sz w:val="28"/>
          <w:szCs w:val="28"/>
        </w:rPr>
        <w:t>заключения</w:t>
      </w:r>
      <w:r w:rsidR="001D7680" w:rsidRPr="000403FD">
        <w:rPr>
          <w:sz w:val="28"/>
          <w:szCs w:val="28"/>
        </w:rPr>
        <w:t xml:space="preserve"> либо</w:t>
      </w:r>
      <w:r w:rsidR="001D7680">
        <w:rPr>
          <w:sz w:val="28"/>
          <w:szCs w:val="28"/>
        </w:rPr>
        <w:t xml:space="preserve"> уведомления</w:t>
      </w:r>
      <w:r w:rsidR="001D7680" w:rsidRPr="000403FD">
        <w:rPr>
          <w:sz w:val="28"/>
          <w:szCs w:val="28"/>
        </w:rPr>
        <w:t xml:space="preserve"> об отказе в </w:t>
      </w:r>
      <w:r w:rsidR="001D7680">
        <w:rPr>
          <w:sz w:val="28"/>
          <w:szCs w:val="28"/>
        </w:rPr>
        <w:t>выдаче заключения</w:t>
      </w:r>
      <w:r w:rsidRPr="000403FD">
        <w:rPr>
          <w:sz w:val="28"/>
          <w:szCs w:val="28"/>
        </w:rPr>
        <w:t>.</w:t>
      </w:r>
    </w:p>
    <w:p w:rsidR="000403FD" w:rsidRPr="000403FD" w:rsidRDefault="000403FD">
      <w:pPr>
        <w:spacing w:before="240" w:after="1" w:line="240" w:lineRule="atLeast"/>
        <w:ind w:firstLine="540"/>
        <w:jc w:val="both"/>
        <w:rPr>
          <w:sz w:val="28"/>
          <w:szCs w:val="28"/>
        </w:rPr>
      </w:pPr>
      <w:r w:rsidRPr="000403FD">
        <w:rPr>
          <w:sz w:val="28"/>
          <w:szCs w:val="28"/>
        </w:rPr>
        <w:t>3.4.1. Специалист Отдела:</w:t>
      </w:r>
    </w:p>
    <w:p w:rsidR="000403FD" w:rsidRDefault="000403FD">
      <w:pPr>
        <w:spacing w:before="240" w:after="1" w:line="240" w:lineRule="atLeast"/>
        <w:ind w:firstLine="540"/>
        <w:jc w:val="both"/>
        <w:rPr>
          <w:sz w:val="28"/>
          <w:szCs w:val="28"/>
        </w:rPr>
      </w:pPr>
      <w:r w:rsidRPr="000403FD">
        <w:rPr>
          <w:sz w:val="28"/>
          <w:szCs w:val="28"/>
        </w:rPr>
        <w:t xml:space="preserve">рассматривает </w:t>
      </w:r>
      <w:r w:rsidR="001D7680">
        <w:rPr>
          <w:sz w:val="28"/>
          <w:szCs w:val="28"/>
        </w:rPr>
        <w:t>заявление</w:t>
      </w:r>
      <w:r w:rsidRPr="000403FD">
        <w:rPr>
          <w:sz w:val="28"/>
          <w:szCs w:val="28"/>
        </w:rPr>
        <w:t>;</w:t>
      </w:r>
    </w:p>
    <w:p w:rsidR="00FB49EB" w:rsidRPr="000403FD" w:rsidRDefault="00FB49EB" w:rsidP="00FB49EB">
      <w:pPr>
        <w:spacing w:before="240"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непредставлении заявителем документов, указанных в пункте 2.6 Регламента, </w:t>
      </w:r>
      <w:r w:rsidRPr="00FB49EB">
        <w:rPr>
          <w:sz w:val="28"/>
          <w:szCs w:val="28"/>
        </w:rPr>
        <w:t xml:space="preserve">формирует и направляет в органы (организации), участвующие </w:t>
      </w:r>
      <w:r>
        <w:rPr>
          <w:sz w:val="28"/>
          <w:szCs w:val="28"/>
        </w:rPr>
        <w:t xml:space="preserve">                      </w:t>
      </w:r>
      <w:r w:rsidRPr="00FB49EB">
        <w:rPr>
          <w:sz w:val="28"/>
          <w:szCs w:val="28"/>
        </w:rPr>
        <w:t xml:space="preserve">в предоставлении государственной услуги, межведомственные запросы </w:t>
      </w:r>
      <w:r>
        <w:rPr>
          <w:sz w:val="28"/>
          <w:szCs w:val="28"/>
        </w:rPr>
        <w:t xml:space="preserve">                             </w:t>
      </w:r>
      <w:r w:rsidRPr="00FB49EB">
        <w:rPr>
          <w:sz w:val="28"/>
          <w:szCs w:val="28"/>
        </w:rPr>
        <w:t>в соответствии с законодательством.</w:t>
      </w:r>
      <w:r>
        <w:rPr>
          <w:sz w:val="28"/>
          <w:szCs w:val="28"/>
        </w:rPr>
        <w:t xml:space="preserve"> </w:t>
      </w:r>
      <w:r w:rsidRPr="00FB49EB">
        <w:rPr>
          <w:sz w:val="28"/>
          <w:szCs w:val="28"/>
        </w:rPr>
        <w:t xml:space="preserve">Межведомственные запросы направляются </w:t>
      </w:r>
      <w:r>
        <w:rPr>
          <w:sz w:val="28"/>
          <w:szCs w:val="28"/>
        </w:rPr>
        <w:t xml:space="preserve">               </w:t>
      </w:r>
      <w:r w:rsidRPr="00FB49EB">
        <w:rPr>
          <w:sz w:val="28"/>
          <w:szCs w:val="28"/>
        </w:rPr>
        <w:t>в письменной форме на бумажном носителе или в форме электронного документа.</w:t>
      </w:r>
    </w:p>
    <w:p w:rsidR="000403FD" w:rsidRPr="000403FD" w:rsidRDefault="000403FD">
      <w:pPr>
        <w:spacing w:before="240" w:after="1" w:line="240" w:lineRule="atLeast"/>
        <w:ind w:firstLine="540"/>
        <w:jc w:val="both"/>
        <w:rPr>
          <w:sz w:val="28"/>
          <w:szCs w:val="28"/>
        </w:rPr>
      </w:pPr>
      <w:r w:rsidRPr="000403FD">
        <w:rPr>
          <w:sz w:val="28"/>
          <w:szCs w:val="28"/>
        </w:rPr>
        <w:t>готовит проект</w:t>
      </w:r>
      <w:r w:rsidR="001D7680">
        <w:rPr>
          <w:sz w:val="28"/>
          <w:szCs w:val="28"/>
        </w:rPr>
        <w:t xml:space="preserve"> сопроводительного письма,</w:t>
      </w:r>
      <w:r w:rsidRPr="000403FD">
        <w:rPr>
          <w:sz w:val="28"/>
          <w:szCs w:val="28"/>
        </w:rPr>
        <w:t xml:space="preserve"> </w:t>
      </w:r>
      <w:r w:rsidR="001D7680">
        <w:rPr>
          <w:sz w:val="28"/>
          <w:szCs w:val="28"/>
        </w:rPr>
        <w:t>заключения</w:t>
      </w:r>
      <w:r w:rsidR="001D7680" w:rsidRPr="000403FD">
        <w:rPr>
          <w:sz w:val="28"/>
          <w:szCs w:val="28"/>
        </w:rPr>
        <w:t xml:space="preserve"> либо</w:t>
      </w:r>
      <w:r w:rsidR="001D7680">
        <w:rPr>
          <w:sz w:val="28"/>
          <w:szCs w:val="28"/>
        </w:rPr>
        <w:t xml:space="preserve"> уведомления</w:t>
      </w:r>
      <w:r w:rsidR="001D7680" w:rsidRPr="000403FD">
        <w:rPr>
          <w:sz w:val="28"/>
          <w:szCs w:val="28"/>
        </w:rPr>
        <w:t xml:space="preserve"> </w:t>
      </w:r>
      <w:r w:rsidR="00FB49EB">
        <w:rPr>
          <w:sz w:val="28"/>
          <w:szCs w:val="28"/>
        </w:rPr>
        <w:t xml:space="preserve">              </w:t>
      </w:r>
      <w:r w:rsidR="001D7680" w:rsidRPr="000403FD">
        <w:rPr>
          <w:sz w:val="28"/>
          <w:szCs w:val="28"/>
        </w:rPr>
        <w:t xml:space="preserve">об отказе в </w:t>
      </w:r>
      <w:r w:rsidR="001D7680">
        <w:rPr>
          <w:sz w:val="28"/>
          <w:szCs w:val="28"/>
        </w:rPr>
        <w:t>выдаче заключения</w:t>
      </w:r>
      <w:r w:rsidRPr="000403FD">
        <w:rPr>
          <w:sz w:val="28"/>
          <w:szCs w:val="28"/>
        </w:rPr>
        <w:t xml:space="preserve"> и направляет их начальнику Отдела для согласования.</w:t>
      </w:r>
    </w:p>
    <w:p w:rsidR="000403FD" w:rsidRPr="000403FD" w:rsidRDefault="000403FD">
      <w:pPr>
        <w:spacing w:before="240" w:after="1" w:line="240" w:lineRule="atLeast"/>
        <w:ind w:firstLine="540"/>
        <w:jc w:val="both"/>
        <w:rPr>
          <w:sz w:val="28"/>
          <w:szCs w:val="28"/>
        </w:rPr>
      </w:pPr>
      <w:bookmarkStart w:id="13" w:name="P256"/>
      <w:bookmarkStart w:id="14" w:name="P257"/>
      <w:bookmarkEnd w:id="13"/>
      <w:bookmarkEnd w:id="14"/>
      <w:r w:rsidRPr="000403FD">
        <w:rPr>
          <w:sz w:val="28"/>
          <w:szCs w:val="28"/>
        </w:rPr>
        <w:t xml:space="preserve">Процедуры, устанавливаемые настоящим пунктом, осуществляются в течение </w:t>
      </w:r>
      <w:r w:rsidR="003D06AD">
        <w:rPr>
          <w:sz w:val="28"/>
          <w:szCs w:val="28"/>
        </w:rPr>
        <w:t>четырнадцати</w:t>
      </w:r>
      <w:r w:rsidRPr="000403FD">
        <w:rPr>
          <w:sz w:val="28"/>
          <w:szCs w:val="28"/>
        </w:rPr>
        <w:t xml:space="preserve"> дней с момента направления </w:t>
      </w:r>
      <w:r w:rsidR="00720D44">
        <w:rPr>
          <w:sz w:val="28"/>
          <w:szCs w:val="28"/>
        </w:rPr>
        <w:t>заяв</w:t>
      </w:r>
      <w:r w:rsidRPr="000403FD">
        <w:rPr>
          <w:sz w:val="28"/>
          <w:szCs w:val="28"/>
        </w:rPr>
        <w:t>ления на исполнение специалисту Отдела.</w:t>
      </w:r>
    </w:p>
    <w:p w:rsidR="000403FD" w:rsidRPr="000403FD" w:rsidRDefault="000403FD">
      <w:pPr>
        <w:spacing w:before="240" w:after="1" w:line="240" w:lineRule="atLeast"/>
        <w:ind w:firstLine="540"/>
        <w:jc w:val="both"/>
        <w:rPr>
          <w:sz w:val="28"/>
          <w:szCs w:val="28"/>
        </w:rPr>
      </w:pPr>
      <w:r w:rsidRPr="000403FD">
        <w:rPr>
          <w:sz w:val="28"/>
          <w:szCs w:val="28"/>
        </w:rPr>
        <w:t xml:space="preserve">Результат процедур: проекты </w:t>
      </w:r>
      <w:r w:rsidR="001D7680">
        <w:rPr>
          <w:sz w:val="28"/>
          <w:szCs w:val="28"/>
        </w:rPr>
        <w:t>сопроводительного письма, заключения</w:t>
      </w:r>
      <w:r w:rsidR="001D7680" w:rsidRPr="000403FD">
        <w:rPr>
          <w:sz w:val="28"/>
          <w:szCs w:val="28"/>
        </w:rPr>
        <w:t xml:space="preserve"> либо</w:t>
      </w:r>
      <w:r w:rsidR="001D7680">
        <w:rPr>
          <w:sz w:val="28"/>
          <w:szCs w:val="28"/>
        </w:rPr>
        <w:t xml:space="preserve"> уведомления</w:t>
      </w:r>
      <w:r w:rsidR="001D7680" w:rsidRPr="000403FD">
        <w:rPr>
          <w:sz w:val="28"/>
          <w:szCs w:val="28"/>
        </w:rPr>
        <w:t xml:space="preserve"> об отказе в </w:t>
      </w:r>
      <w:r w:rsidR="001D7680">
        <w:rPr>
          <w:sz w:val="28"/>
          <w:szCs w:val="28"/>
        </w:rPr>
        <w:t>выдаче заключения</w:t>
      </w:r>
      <w:r w:rsidRPr="000403FD">
        <w:rPr>
          <w:sz w:val="28"/>
          <w:szCs w:val="28"/>
        </w:rPr>
        <w:t>, направленные начальнику Отдела на согласование.</w:t>
      </w:r>
    </w:p>
    <w:p w:rsidR="000403FD" w:rsidRPr="000403FD" w:rsidRDefault="000403FD">
      <w:pPr>
        <w:spacing w:before="240" w:after="1" w:line="240" w:lineRule="atLeast"/>
        <w:ind w:firstLine="540"/>
        <w:jc w:val="both"/>
        <w:rPr>
          <w:sz w:val="28"/>
          <w:szCs w:val="28"/>
        </w:rPr>
      </w:pPr>
      <w:r w:rsidRPr="000403FD">
        <w:rPr>
          <w:sz w:val="28"/>
          <w:szCs w:val="28"/>
        </w:rPr>
        <w:t>3.4.2. Начальник Отдела проверяет</w:t>
      </w:r>
      <w:r w:rsidR="001D7680">
        <w:rPr>
          <w:sz w:val="28"/>
          <w:szCs w:val="28"/>
        </w:rPr>
        <w:t xml:space="preserve"> проекты сопроводительного письма,</w:t>
      </w:r>
      <w:r w:rsidRPr="000403FD">
        <w:rPr>
          <w:sz w:val="28"/>
          <w:szCs w:val="28"/>
        </w:rPr>
        <w:t xml:space="preserve"> </w:t>
      </w:r>
      <w:r w:rsidR="001D7680">
        <w:rPr>
          <w:sz w:val="28"/>
          <w:szCs w:val="28"/>
        </w:rPr>
        <w:t>заключения</w:t>
      </w:r>
      <w:r w:rsidR="001D7680" w:rsidRPr="000403FD">
        <w:rPr>
          <w:sz w:val="28"/>
          <w:szCs w:val="28"/>
        </w:rPr>
        <w:t xml:space="preserve"> либо</w:t>
      </w:r>
      <w:r w:rsidR="001D7680">
        <w:rPr>
          <w:sz w:val="28"/>
          <w:szCs w:val="28"/>
        </w:rPr>
        <w:t xml:space="preserve"> уведомления</w:t>
      </w:r>
      <w:r w:rsidR="001D7680" w:rsidRPr="000403FD">
        <w:rPr>
          <w:sz w:val="28"/>
          <w:szCs w:val="28"/>
        </w:rPr>
        <w:t xml:space="preserve"> об отказе в </w:t>
      </w:r>
      <w:r w:rsidR="001D7680">
        <w:rPr>
          <w:sz w:val="28"/>
          <w:szCs w:val="28"/>
        </w:rPr>
        <w:t>выдаче заключения</w:t>
      </w:r>
      <w:r w:rsidRPr="000403FD">
        <w:rPr>
          <w:sz w:val="28"/>
          <w:szCs w:val="28"/>
        </w:rPr>
        <w:t xml:space="preserve"> и направляет их</w:t>
      </w:r>
      <w:r w:rsidR="001D7680">
        <w:rPr>
          <w:sz w:val="28"/>
          <w:szCs w:val="28"/>
        </w:rPr>
        <w:t xml:space="preserve"> первому</w:t>
      </w:r>
      <w:r w:rsidRPr="000403FD">
        <w:rPr>
          <w:sz w:val="28"/>
          <w:szCs w:val="28"/>
        </w:rPr>
        <w:t xml:space="preserve"> заместителю министра на согласование.</w:t>
      </w:r>
    </w:p>
    <w:p w:rsidR="000403FD" w:rsidRPr="000403FD" w:rsidRDefault="000403FD">
      <w:pPr>
        <w:spacing w:before="240" w:after="1" w:line="240" w:lineRule="atLeast"/>
        <w:ind w:firstLine="540"/>
        <w:jc w:val="both"/>
        <w:rPr>
          <w:sz w:val="28"/>
          <w:szCs w:val="28"/>
        </w:rPr>
      </w:pPr>
      <w:r w:rsidRPr="000403FD">
        <w:rPr>
          <w:sz w:val="28"/>
          <w:szCs w:val="28"/>
        </w:rPr>
        <w:t>Процедура, устанавливаемая настоящим пунктом, осуществляется в день поступления на согласование начальнику Отдела указанных проектов.</w:t>
      </w:r>
    </w:p>
    <w:p w:rsidR="000403FD" w:rsidRPr="000403FD" w:rsidRDefault="000403FD">
      <w:pPr>
        <w:spacing w:before="240" w:after="1" w:line="240" w:lineRule="atLeast"/>
        <w:ind w:firstLine="540"/>
        <w:jc w:val="both"/>
        <w:rPr>
          <w:sz w:val="28"/>
          <w:szCs w:val="28"/>
        </w:rPr>
      </w:pPr>
      <w:r w:rsidRPr="000403FD">
        <w:rPr>
          <w:sz w:val="28"/>
          <w:szCs w:val="28"/>
        </w:rPr>
        <w:t>Результат процедуры: направленные на согласование</w:t>
      </w:r>
      <w:r w:rsidR="00720D44">
        <w:rPr>
          <w:sz w:val="28"/>
          <w:szCs w:val="28"/>
        </w:rPr>
        <w:t xml:space="preserve"> первому</w:t>
      </w:r>
      <w:r w:rsidRPr="000403FD">
        <w:rPr>
          <w:sz w:val="28"/>
          <w:szCs w:val="28"/>
        </w:rPr>
        <w:t xml:space="preserve"> заместителю министра проекты</w:t>
      </w:r>
      <w:r w:rsidR="005F477A">
        <w:rPr>
          <w:sz w:val="28"/>
          <w:szCs w:val="28"/>
        </w:rPr>
        <w:t xml:space="preserve"> сопроводительного письма,</w:t>
      </w:r>
      <w:r w:rsidRPr="000403FD">
        <w:rPr>
          <w:sz w:val="28"/>
          <w:szCs w:val="28"/>
        </w:rPr>
        <w:t xml:space="preserve"> </w:t>
      </w:r>
      <w:r w:rsidR="001D7680">
        <w:rPr>
          <w:sz w:val="28"/>
          <w:szCs w:val="28"/>
        </w:rPr>
        <w:t>заключения</w:t>
      </w:r>
      <w:r w:rsidR="001D7680" w:rsidRPr="000403FD">
        <w:rPr>
          <w:sz w:val="28"/>
          <w:szCs w:val="28"/>
        </w:rPr>
        <w:t xml:space="preserve"> либо</w:t>
      </w:r>
      <w:r w:rsidR="001D7680">
        <w:rPr>
          <w:sz w:val="28"/>
          <w:szCs w:val="28"/>
        </w:rPr>
        <w:t xml:space="preserve"> уведомления</w:t>
      </w:r>
      <w:r w:rsidR="001D7680" w:rsidRPr="000403FD">
        <w:rPr>
          <w:sz w:val="28"/>
          <w:szCs w:val="28"/>
        </w:rPr>
        <w:t xml:space="preserve"> об отказе в </w:t>
      </w:r>
      <w:r w:rsidR="001D7680">
        <w:rPr>
          <w:sz w:val="28"/>
          <w:szCs w:val="28"/>
        </w:rPr>
        <w:t>выдаче заключения</w:t>
      </w:r>
      <w:r w:rsidRPr="000403FD">
        <w:rPr>
          <w:sz w:val="28"/>
          <w:szCs w:val="28"/>
        </w:rPr>
        <w:t>.</w:t>
      </w:r>
    </w:p>
    <w:p w:rsidR="000403FD" w:rsidRPr="000403FD" w:rsidRDefault="000403FD">
      <w:pPr>
        <w:spacing w:before="240" w:after="1" w:line="240" w:lineRule="atLeast"/>
        <w:ind w:firstLine="540"/>
        <w:jc w:val="both"/>
        <w:rPr>
          <w:sz w:val="28"/>
          <w:szCs w:val="28"/>
        </w:rPr>
      </w:pPr>
      <w:r w:rsidRPr="000403FD">
        <w:rPr>
          <w:sz w:val="28"/>
          <w:szCs w:val="28"/>
        </w:rPr>
        <w:t xml:space="preserve">3.4.3. </w:t>
      </w:r>
      <w:r w:rsidR="001D7680">
        <w:rPr>
          <w:sz w:val="28"/>
          <w:szCs w:val="28"/>
        </w:rPr>
        <w:t>Первый з</w:t>
      </w:r>
      <w:r w:rsidRPr="000403FD">
        <w:rPr>
          <w:sz w:val="28"/>
          <w:szCs w:val="28"/>
        </w:rPr>
        <w:t>аместитель министра согласовывает проекты</w:t>
      </w:r>
      <w:r w:rsidR="005F477A">
        <w:rPr>
          <w:sz w:val="28"/>
          <w:szCs w:val="28"/>
        </w:rPr>
        <w:t xml:space="preserve"> сопроводительного письма,</w:t>
      </w:r>
      <w:r w:rsidRPr="000403FD">
        <w:rPr>
          <w:sz w:val="28"/>
          <w:szCs w:val="28"/>
        </w:rPr>
        <w:t xml:space="preserve"> </w:t>
      </w:r>
      <w:r w:rsidR="001D7680">
        <w:rPr>
          <w:sz w:val="28"/>
          <w:szCs w:val="28"/>
        </w:rPr>
        <w:t>заключения</w:t>
      </w:r>
      <w:r w:rsidR="001D7680" w:rsidRPr="000403FD">
        <w:rPr>
          <w:sz w:val="28"/>
          <w:szCs w:val="28"/>
        </w:rPr>
        <w:t xml:space="preserve"> либо</w:t>
      </w:r>
      <w:r w:rsidR="001D7680">
        <w:rPr>
          <w:sz w:val="28"/>
          <w:szCs w:val="28"/>
        </w:rPr>
        <w:t xml:space="preserve"> уведомления</w:t>
      </w:r>
      <w:r w:rsidR="001D7680" w:rsidRPr="000403FD">
        <w:rPr>
          <w:sz w:val="28"/>
          <w:szCs w:val="28"/>
        </w:rPr>
        <w:t xml:space="preserve"> об отказе в </w:t>
      </w:r>
      <w:r w:rsidR="001D7680">
        <w:rPr>
          <w:sz w:val="28"/>
          <w:szCs w:val="28"/>
        </w:rPr>
        <w:t>выдаче заключения</w:t>
      </w:r>
      <w:r w:rsidRPr="000403FD">
        <w:rPr>
          <w:sz w:val="28"/>
          <w:szCs w:val="28"/>
        </w:rPr>
        <w:t xml:space="preserve"> и направляет их министру.</w:t>
      </w:r>
    </w:p>
    <w:p w:rsidR="000403FD" w:rsidRPr="000403FD" w:rsidRDefault="000403FD">
      <w:pPr>
        <w:spacing w:before="240" w:after="1" w:line="240" w:lineRule="atLeast"/>
        <w:ind w:firstLine="540"/>
        <w:jc w:val="both"/>
        <w:rPr>
          <w:sz w:val="28"/>
          <w:szCs w:val="28"/>
        </w:rPr>
      </w:pPr>
      <w:r w:rsidRPr="000403FD">
        <w:rPr>
          <w:sz w:val="28"/>
          <w:szCs w:val="28"/>
        </w:rPr>
        <w:t>Процедура, установленная настоящим пунктом, осуществляются в день поступления указанных проектов на согласование.</w:t>
      </w:r>
    </w:p>
    <w:p w:rsidR="000403FD" w:rsidRPr="000403FD" w:rsidRDefault="000403FD">
      <w:pPr>
        <w:spacing w:before="240" w:after="1" w:line="240" w:lineRule="atLeast"/>
        <w:ind w:firstLine="540"/>
        <w:jc w:val="both"/>
        <w:rPr>
          <w:sz w:val="28"/>
          <w:szCs w:val="28"/>
        </w:rPr>
      </w:pPr>
      <w:r w:rsidRPr="000403FD">
        <w:rPr>
          <w:sz w:val="28"/>
          <w:szCs w:val="28"/>
        </w:rPr>
        <w:t>Результат процедуры: согласованные и направленные на подпись министру проекты</w:t>
      </w:r>
      <w:r w:rsidR="005F477A">
        <w:rPr>
          <w:sz w:val="28"/>
          <w:szCs w:val="28"/>
        </w:rPr>
        <w:t xml:space="preserve"> сопроводительного письма,</w:t>
      </w:r>
      <w:r w:rsidRPr="000403FD">
        <w:rPr>
          <w:sz w:val="28"/>
          <w:szCs w:val="28"/>
        </w:rPr>
        <w:t xml:space="preserve"> </w:t>
      </w:r>
      <w:r w:rsidR="001D7680">
        <w:rPr>
          <w:sz w:val="28"/>
          <w:szCs w:val="28"/>
        </w:rPr>
        <w:t>заключения</w:t>
      </w:r>
      <w:r w:rsidR="001D7680" w:rsidRPr="000403FD">
        <w:rPr>
          <w:sz w:val="28"/>
          <w:szCs w:val="28"/>
        </w:rPr>
        <w:t xml:space="preserve"> либо</w:t>
      </w:r>
      <w:r w:rsidR="001D7680">
        <w:rPr>
          <w:sz w:val="28"/>
          <w:szCs w:val="28"/>
        </w:rPr>
        <w:t xml:space="preserve"> уведомления</w:t>
      </w:r>
      <w:r w:rsidR="001D7680" w:rsidRPr="000403FD">
        <w:rPr>
          <w:sz w:val="28"/>
          <w:szCs w:val="28"/>
        </w:rPr>
        <w:t xml:space="preserve"> об отказе в </w:t>
      </w:r>
      <w:r w:rsidR="001D7680">
        <w:rPr>
          <w:sz w:val="28"/>
          <w:szCs w:val="28"/>
        </w:rPr>
        <w:t>выдаче заключения</w:t>
      </w:r>
      <w:r w:rsidRPr="000403FD">
        <w:rPr>
          <w:sz w:val="28"/>
          <w:szCs w:val="28"/>
        </w:rPr>
        <w:t>.</w:t>
      </w:r>
    </w:p>
    <w:p w:rsidR="000403FD" w:rsidRPr="000403FD" w:rsidRDefault="000403FD">
      <w:pPr>
        <w:spacing w:before="240" w:after="1" w:line="240" w:lineRule="atLeast"/>
        <w:ind w:firstLine="540"/>
        <w:jc w:val="both"/>
        <w:rPr>
          <w:sz w:val="28"/>
          <w:szCs w:val="28"/>
        </w:rPr>
      </w:pPr>
      <w:r w:rsidRPr="000403FD">
        <w:rPr>
          <w:sz w:val="28"/>
          <w:szCs w:val="28"/>
        </w:rPr>
        <w:lastRenderedPageBreak/>
        <w:t>3.4.4. Министр подписывает проект</w:t>
      </w:r>
      <w:r w:rsidR="005F477A">
        <w:rPr>
          <w:sz w:val="28"/>
          <w:szCs w:val="28"/>
        </w:rPr>
        <w:t>ы сопроводительного письма</w:t>
      </w:r>
      <w:r w:rsidRPr="000403FD">
        <w:rPr>
          <w:sz w:val="28"/>
          <w:szCs w:val="28"/>
        </w:rPr>
        <w:t xml:space="preserve"> </w:t>
      </w:r>
      <w:r w:rsidR="001D7680">
        <w:rPr>
          <w:sz w:val="28"/>
          <w:szCs w:val="28"/>
        </w:rPr>
        <w:t>заключения</w:t>
      </w:r>
      <w:r w:rsidR="001D7680" w:rsidRPr="000403FD">
        <w:rPr>
          <w:sz w:val="28"/>
          <w:szCs w:val="28"/>
        </w:rPr>
        <w:t xml:space="preserve"> либо</w:t>
      </w:r>
      <w:r w:rsidR="001D7680">
        <w:rPr>
          <w:sz w:val="28"/>
          <w:szCs w:val="28"/>
        </w:rPr>
        <w:t xml:space="preserve"> уведомления</w:t>
      </w:r>
      <w:r w:rsidR="001D7680" w:rsidRPr="000403FD">
        <w:rPr>
          <w:sz w:val="28"/>
          <w:szCs w:val="28"/>
        </w:rPr>
        <w:t xml:space="preserve"> об отказе в </w:t>
      </w:r>
      <w:r w:rsidR="001D7680">
        <w:rPr>
          <w:sz w:val="28"/>
          <w:szCs w:val="28"/>
        </w:rPr>
        <w:t>выдаче заключения</w:t>
      </w:r>
      <w:r w:rsidRPr="000403FD">
        <w:rPr>
          <w:sz w:val="28"/>
          <w:szCs w:val="28"/>
        </w:rPr>
        <w:t>. Подписанные</w:t>
      </w:r>
      <w:r w:rsidR="005F477A">
        <w:rPr>
          <w:sz w:val="28"/>
          <w:szCs w:val="28"/>
        </w:rPr>
        <w:t xml:space="preserve"> сопроводительное письмо,</w:t>
      </w:r>
      <w:r w:rsidRPr="000403FD">
        <w:rPr>
          <w:sz w:val="28"/>
          <w:szCs w:val="28"/>
        </w:rPr>
        <w:t xml:space="preserve"> </w:t>
      </w:r>
      <w:r w:rsidR="001D7680">
        <w:rPr>
          <w:sz w:val="28"/>
          <w:szCs w:val="28"/>
        </w:rPr>
        <w:t>заключение</w:t>
      </w:r>
      <w:r w:rsidR="001D7680" w:rsidRPr="000403FD">
        <w:rPr>
          <w:sz w:val="28"/>
          <w:szCs w:val="28"/>
        </w:rPr>
        <w:t xml:space="preserve"> либо</w:t>
      </w:r>
      <w:r w:rsidR="001D7680">
        <w:rPr>
          <w:sz w:val="28"/>
          <w:szCs w:val="28"/>
        </w:rPr>
        <w:t xml:space="preserve"> уведомление</w:t>
      </w:r>
      <w:r w:rsidR="001D7680" w:rsidRPr="000403FD">
        <w:rPr>
          <w:sz w:val="28"/>
          <w:szCs w:val="28"/>
        </w:rPr>
        <w:t xml:space="preserve"> об отказе в </w:t>
      </w:r>
      <w:r w:rsidR="001D7680">
        <w:rPr>
          <w:sz w:val="28"/>
          <w:szCs w:val="28"/>
        </w:rPr>
        <w:t>выдаче заключения</w:t>
      </w:r>
      <w:r w:rsidRPr="000403FD">
        <w:rPr>
          <w:sz w:val="28"/>
          <w:szCs w:val="28"/>
        </w:rPr>
        <w:t xml:space="preserve"> направляются в Отдел.</w:t>
      </w:r>
    </w:p>
    <w:p w:rsidR="000403FD" w:rsidRPr="000403FD" w:rsidRDefault="000403FD">
      <w:pPr>
        <w:spacing w:before="240" w:after="1" w:line="240" w:lineRule="atLeast"/>
        <w:ind w:firstLine="540"/>
        <w:jc w:val="both"/>
        <w:rPr>
          <w:sz w:val="28"/>
          <w:szCs w:val="28"/>
        </w:rPr>
      </w:pPr>
      <w:r w:rsidRPr="000403FD">
        <w:rPr>
          <w:sz w:val="28"/>
          <w:szCs w:val="28"/>
        </w:rPr>
        <w:t>Процедура, устанавливаемая настоящим пунктом, осуществляется в день поступления указанных проектов на подписание.</w:t>
      </w:r>
    </w:p>
    <w:p w:rsidR="000403FD" w:rsidRPr="000403FD" w:rsidRDefault="000403FD">
      <w:pPr>
        <w:spacing w:before="240" w:after="1" w:line="240" w:lineRule="atLeast"/>
        <w:ind w:firstLine="540"/>
        <w:jc w:val="both"/>
        <w:rPr>
          <w:sz w:val="28"/>
          <w:szCs w:val="28"/>
        </w:rPr>
      </w:pPr>
      <w:r w:rsidRPr="000403FD">
        <w:rPr>
          <w:sz w:val="28"/>
          <w:szCs w:val="28"/>
        </w:rPr>
        <w:t xml:space="preserve">Результат процедуры: </w:t>
      </w:r>
      <w:r w:rsidR="005F477A">
        <w:rPr>
          <w:sz w:val="28"/>
          <w:szCs w:val="28"/>
        </w:rPr>
        <w:t xml:space="preserve">сопроводительное письмо, </w:t>
      </w:r>
      <w:r w:rsidR="001D7680">
        <w:rPr>
          <w:sz w:val="28"/>
          <w:szCs w:val="28"/>
        </w:rPr>
        <w:t>заключение</w:t>
      </w:r>
      <w:r w:rsidR="001D7680" w:rsidRPr="000403FD">
        <w:rPr>
          <w:sz w:val="28"/>
          <w:szCs w:val="28"/>
        </w:rPr>
        <w:t xml:space="preserve"> либо</w:t>
      </w:r>
      <w:r w:rsidR="001D7680">
        <w:rPr>
          <w:sz w:val="28"/>
          <w:szCs w:val="28"/>
        </w:rPr>
        <w:t xml:space="preserve"> уведомление</w:t>
      </w:r>
      <w:r w:rsidR="001D7680" w:rsidRPr="000403FD">
        <w:rPr>
          <w:sz w:val="28"/>
          <w:szCs w:val="28"/>
        </w:rPr>
        <w:t xml:space="preserve"> об отказе в </w:t>
      </w:r>
      <w:r w:rsidR="001D7680">
        <w:rPr>
          <w:sz w:val="28"/>
          <w:szCs w:val="28"/>
        </w:rPr>
        <w:t>выдаче заключения</w:t>
      </w:r>
      <w:r w:rsidRPr="000403FD">
        <w:rPr>
          <w:sz w:val="28"/>
          <w:szCs w:val="28"/>
        </w:rPr>
        <w:t>, подписанные министром.</w:t>
      </w:r>
    </w:p>
    <w:p w:rsidR="000403FD" w:rsidRPr="000403FD" w:rsidRDefault="000403FD">
      <w:pPr>
        <w:spacing w:before="240" w:after="1" w:line="240" w:lineRule="atLeast"/>
        <w:ind w:firstLine="540"/>
        <w:jc w:val="both"/>
        <w:rPr>
          <w:sz w:val="28"/>
          <w:szCs w:val="28"/>
        </w:rPr>
      </w:pPr>
      <w:r w:rsidRPr="000403FD">
        <w:rPr>
          <w:sz w:val="28"/>
          <w:szCs w:val="28"/>
        </w:rPr>
        <w:t>3.4.5. Специалист Отдела:</w:t>
      </w:r>
    </w:p>
    <w:p w:rsidR="000403FD" w:rsidRPr="000403FD" w:rsidRDefault="000403FD">
      <w:pPr>
        <w:spacing w:before="240" w:after="1" w:line="240" w:lineRule="atLeast"/>
        <w:ind w:firstLine="540"/>
        <w:jc w:val="both"/>
        <w:rPr>
          <w:sz w:val="28"/>
          <w:szCs w:val="28"/>
        </w:rPr>
      </w:pPr>
      <w:r w:rsidRPr="000403FD">
        <w:rPr>
          <w:sz w:val="28"/>
          <w:szCs w:val="28"/>
        </w:rPr>
        <w:t>извещает заявителя с использованием способа связи, указанного в уведомлении о результате предос</w:t>
      </w:r>
      <w:r w:rsidR="001D7680">
        <w:rPr>
          <w:sz w:val="28"/>
          <w:szCs w:val="28"/>
        </w:rPr>
        <w:t>тавления государственной услуги, передает в Орготдел  сопроводительное письмо, заключение</w:t>
      </w:r>
      <w:r w:rsidR="001D7680" w:rsidRPr="000403FD">
        <w:rPr>
          <w:sz w:val="28"/>
          <w:szCs w:val="28"/>
        </w:rPr>
        <w:t xml:space="preserve"> либо</w:t>
      </w:r>
      <w:r w:rsidR="001D7680">
        <w:rPr>
          <w:sz w:val="28"/>
          <w:szCs w:val="28"/>
        </w:rPr>
        <w:t xml:space="preserve"> уведомление</w:t>
      </w:r>
      <w:r w:rsidR="001D7680" w:rsidRPr="000403FD">
        <w:rPr>
          <w:sz w:val="28"/>
          <w:szCs w:val="28"/>
        </w:rPr>
        <w:t xml:space="preserve"> об отказе в </w:t>
      </w:r>
      <w:r w:rsidR="001D7680">
        <w:rPr>
          <w:sz w:val="28"/>
          <w:szCs w:val="28"/>
        </w:rPr>
        <w:t>выдаче заключения для регистрации.</w:t>
      </w:r>
    </w:p>
    <w:p w:rsidR="000403FD" w:rsidRPr="000403FD" w:rsidRDefault="000403FD">
      <w:pPr>
        <w:spacing w:before="240" w:after="1" w:line="240" w:lineRule="atLeast"/>
        <w:ind w:firstLine="540"/>
        <w:jc w:val="both"/>
        <w:rPr>
          <w:sz w:val="28"/>
          <w:szCs w:val="28"/>
        </w:rPr>
      </w:pPr>
      <w:r w:rsidRPr="000403FD">
        <w:rPr>
          <w:sz w:val="28"/>
          <w:szCs w:val="28"/>
        </w:rPr>
        <w:t xml:space="preserve">Процедуры, устанавливаемые настоящим пунктом, осуществляются в день подписания министром </w:t>
      </w:r>
      <w:r w:rsidR="001D7680">
        <w:rPr>
          <w:sz w:val="28"/>
          <w:szCs w:val="28"/>
        </w:rPr>
        <w:t>заключения</w:t>
      </w:r>
      <w:r w:rsidR="001D7680" w:rsidRPr="000403FD">
        <w:rPr>
          <w:sz w:val="28"/>
          <w:szCs w:val="28"/>
        </w:rPr>
        <w:t xml:space="preserve"> либо</w:t>
      </w:r>
      <w:r w:rsidR="001D7680">
        <w:rPr>
          <w:sz w:val="28"/>
          <w:szCs w:val="28"/>
        </w:rPr>
        <w:t xml:space="preserve"> уведомления</w:t>
      </w:r>
      <w:r w:rsidR="001D7680" w:rsidRPr="000403FD">
        <w:rPr>
          <w:sz w:val="28"/>
          <w:szCs w:val="28"/>
        </w:rPr>
        <w:t xml:space="preserve"> об отказе в </w:t>
      </w:r>
      <w:r w:rsidR="001D7680">
        <w:rPr>
          <w:sz w:val="28"/>
          <w:szCs w:val="28"/>
        </w:rPr>
        <w:t>выдаче заключения</w:t>
      </w:r>
      <w:r w:rsidRPr="000403FD">
        <w:rPr>
          <w:sz w:val="28"/>
          <w:szCs w:val="28"/>
        </w:rPr>
        <w:t>.</w:t>
      </w:r>
    </w:p>
    <w:p w:rsidR="000403FD" w:rsidRPr="000403FD" w:rsidRDefault="000403FD">
      <w:pPr>
        <w:spacing w:before="240" w:after="1" w:line="240" w:lineRule="atLeast"/>
        <w:ind w:firstLine="540"/>
        <w:jc w:val="both"/>
        <w:rPr>
          <w:sz w:val="28"/>
          <w:szCs w:val="28"/>
        </w:rPr>
      </w:pPr>
      <w:r w:rsidRPr="000403FD">
        <w:rPr>
          <w:sz w:val="28"/>
          <w:szCs w:val="28"/>
        </w:rPr>
        <w:t>Результат процедуры: переданные на регистрацию в Орготдел</w:t>
      </w:r>
      <w:r w:rsidR="001D7680">
        <w:rPr>
          <w:sz w:val="28"/>
          <w:szCs w:val="28"/>
        </w:rPr>
        <w:t xml:space="preserve"> сопроводительное письмо,</w:t>
      </w:r>
      <w:r w:rsidRPr="000403FD">
        <w:rPr>
          <w:sz w:val="28"/>
          <w:szCs w:val="28"/>
        </w:rPr>
        <w:t xml:space="preserve"> </w:t>
      </w:r>
      <w:r w:rsidR="001D7680">
        <w:rPr>
          <w:sz w:val="28"/>
          <w:szCs w:val="28"/>
        </w:rPr>
        <w:t>заключение</w:t>
      </w:r>
      <w:r w:rsidR="001D7680" w:rsidRPr="000403FD">
        <w:rPr>
          <w:sz w:val="28"/>
          <w:szCs w:val="28"/>
        </w:rPr>
        <w:t xml:space="preserve"> либо</w:t>
      </w:r>
      <w:r w:rsidR="001D7680">
        <w:rPr>
          <w:sz w:val="28"/>
          <w:szCs w:val="28"/>
        </w:rPr>
        <w:t xml:space="preserve"> уведомление</w:t>
      </w:r>
      <w:r w:rsidR="001D7680" w:rsidRPr="000403FD">
        <w:rPr>
          <w:sz w:val="28"/>
          <w:szCs w:val="28"/>
        </w:rPr>
        <w:t xml:space="preserve"> об отказе в </w:t>
      </w:r>
      <w:r w:rsidR="001D7680">
        <w:rPr>
          <w:sz w:val="28"/>
          <w:szCs w:val="28"/>
        </w:rPr>
        <w:t>выдаче заключения</w:t>
      </w:r>
      <w:r w:rsidRPr="000403FD">
        <w:rPr>
          <w:sz w:val="28"/>
          <w:szCs w:val="28"/>
        </w:rPr>
        <w:t>.</w:t>
      </w:r>
    </w:p>
    <w:p w:rsidR="000403FD" w:rsidRPr="000403FD" w:rsidRDefault="000403FD">
      <w:pPr>
        <w:spacing w:before="240" w:after="1" w:line="240" w:lineRule="atLeast"/>
        <w:ind w:firstLine="540"/>
        <w:jc w:val="both"/>
        <w:rPr>
          <w:sz w:val="28"/>
          <w:szCs w:val="28"/>
        </w:rPr>
      </w:pPr>
      <w:bookmarkStart w:id="15" w:name="P274"/>
      <w:bookmarkEnd w:id="15"/>
      <w:r w:rsidRPr="000403FD">
        <w:rPr>
          <w:sz w:val="28"/>
          <w:szCs w:val="28"/>
        </w:rPr>
        <w:t>3.5. Направление заявителю результата государственной услуги.</w:t>
      </w:r>
    </w:p>
    <w:p w:rsidR="000403FD" w:rsidRPr="0045296C" w:rsidRDefault="000403FD">
      <w:pPr>
        <w:spacing w:before="240" w:after="1" w:line="240" w:lineRule="atLeast"/>
        <w:ind w:firstLine="540"/>
        <w:jc w:val="both"/>
        <w:rPr>
          <w:color w:val="000000"/>
          <w:sz w:val="28"/>
          <w:szCs w:val="28"/>
        </w:rPr>
      </w:pPr>
      <w:r w:rsidRPr="000403FD">
        <w:rPr>
          <w:sz w:val="28"/>
          <w:szCs w:val="28"/>
        </w:rPr>
        <w:t xml:space="preserve">3.5.1. Специалист </w:t>
      </w:r>
      <w:r w:rsidRPr="0045296C">
        <w:rPr>
          <w:color w:val="000000"/>
          <w:sz w:val="28"/>
          <w:szCs w:val="28"/>
        </w:rPr>
        <w:t>Орготдела:</w:t>
      </w:r>
    </w:p>
    <w:p w:rsidR="000403FD" w:rsidRPr="0045296C" w:rsidRDefault="000403FD">
      <w:pPr>
        <w:spacing w:before="240" w:after="1" w:line="240" w:lineRule="atLeast"/>
        <w:ind w:firstLine="540"/>
        <w:jc w:val="both"/>
        <w:rPr>
          <w:color w:val="000000"/>
          <w:sz w:val="28"/>
          <w:szCs w:val="28"/>
        </w:rPr>
      </w:pPr>
      <w:r w:rsidRPr="0045296C">
        <w:rPr>
          <w:color w:val="000000"/>
          <w:sz w:val="28"/>
          <w:szCs w:val="28"/>
        </w:rPr>
        <w:t xml:space="preserve">регистрирует </w:t>
      </w:r>
      <w:r w:rsidR="005F477A">
        <w:rPr>
          <w:sz w:val="28"/>
          <w:szCs w:val="28"/>
        </w:rPr>
        <w:t>сопроводительное письмо,</w:t>
      </w:r>
      <w:r w:rsidR="005F477A" w:rsidRPr="000403FD">
        <w:rPr>
          <w:sz w:val="28"/>
          <w:szCs w:val="28"/>
        </w:rPr>
        <w:t xml:space="preserve"> </w:t>
      </w:r>
      <w:r w:rsidR="005F477A">
        <w:rPr>
          <w:sz w:val="28"/>
          <w:szCs w:val="28"/>
        </w:rPr>
        <w:t>заключение</w:t>
      </w:r>
      <w:r w:rsidR="005F477A" w:rsidRPr="000403FD">
        <w:rPr>
          <w:sz w:val="28"/>
          <w:szCs w:val="28"/>
        </w:rPr>
        <w:t xml:space="preserve"> либо</w:t>
      </w:r>
      <w:r w:rsidR="005F477A">
        <w:rPr>
          <w:sz w:val="28"/>
          <w:szCs w:val="28"/>
        </w:rPr>
        <w:t xml:space="preserve"> уведомление</w:t>
      </w:r>
      <w:r w:rsidR="005F477A" w:rsidRPr="000403FD">
        <w:rPr>
          <w:sz w:val="28"/>
          <w:szCs w:val="28"/>
        </w:rPr>
        <w:t xml:space="preserve"> об отказе в </w:t>
      </w:r>
      <w:r w:rsidR="005F477A">
        <w:rPr>
          <w:sz w:val="28"/>
          <w:szCs w:val="28"/>
        </w:rPr>
        <w:t>выдаче заключения</w:t>
      </w:r>
      <w:r w:rsidRPr="0045296C">
        <w:rPr>
          <w:color w:val="000000"/>
          <w:sz w:val="28"/>
          <w:szCs w:val="28"/>
        </w:rPr>
        <w:t>;</w:t>
      </w:r>
    </w:p>
    <w:p w:rsidR="000403FD" w:rsidRPr="000403FD" w:rsidRDefault="000403FD">
      <w:pPr>
        <w:spacing w:before="240" w:after="1" w:line="240" w:lineRule="atLeast"/>
        <w:ind w:firstLine="540"/>
        <w:jc w:val="both"/>
        <w:rPr>
          <w:sz w:val="28"/>
          <w:szCs w:val="28"/>
        </w:rPr>
      </w:pPr>
      <w:r w:rsidRPr="0045296C">
        <w:rPr>
          <w:color w:val="000000"/>
          <w:sz w:val="28"/>
          <w:szCs w:val="28"/>
        </w:rPr>
        <w:t xml:space="preserve">в зависимости от способа подачи документов в Министерство выдает (направляет) заявителю </w:t>
      </w:r>
      <w:r w:rsidR="005F477A">
        <w:rPr>
          <w:sz w:val="28"/>
          <w:szCs w:val="28"/>
        </w:rPr>
        <w:t>сопроводительное письмо,</w:t>
      </w:r>
      <w:r w:rsidR="005F477A" w:rsidRPr="000403FD">
        <w:rPr>
          <w:sz w:val="28"/>
          <w:szCs w:val="28"/>
        </w:rPr>
        <w:t xml:space="preserve"> </w:t>
      </w:r>
      <w:r w:rsidR="005F477A">
        <w:rPr>
          <w:sz w:val="28"/>
          <w:szCs w:val="28"/>
        </w:rPr>
        <w:t>заключение</w:t>
      </w:r>
      <w:r w:rsidR="005F477A" w:rsidRPr="000403FD">
        <w:rPr>
          <w:sz w:val="28"/>
          <w:szCs w:val="28"/>
        </w:rPr>
        <w:t xml:space="preserve"> либо</w:t>
      </w:r>
      <w:r w:rsidR="005F477A">
        <w:rPr>
          <w:sz w:val="28"/>
          <w:szCs w:val="28"/>
        </w:rPr>
        <w:t xml:space="preserve"> уведомление</w:t>
      </w:r>
      <w:r w:rsidR="005F477A" w:rsidRPr="000403FD">
        <w:rPr>
          <w:sz w:val="28"/>
          <w:szCs w:val="28"/>
        </w:rPr>
        <w:t xml:space="preserve"> об отказе в </w:t>
      </w:r>
      <w:r w:rsidR="005F477A">
        <w:rPr>
          <w:sz w:val="28"/>
          <w:szCs w:val="28"/>
        </w:rPr>
        <w:t>выдаче заключения</w:t>
      </w:r>
      <w:r w:rsidRPr="000403FD">
        <w:rPr>
          <w:sz w:val="28"/>
          <w:szCs w:val="28"/>
        </w:rPr>
        <w:t>.</w:t>
      </w:r>
    </w:p>
    <w:p w:rsidR="000403FD" w:rsidRPr="0045296C" w:rsidRDefault="000403FD">
      <w:pPr>
        <w:spacing w:before="240" w:after="1" w:line="240" w:lineRule="atLeast"/>
        <w:ind w:firstLine="540"/>
        <w:jc w:val="both"/>
        <w:rPr>
          <w:color w:val="000000"/>
          <w:sz w:val="28"/>
          <w:szCs w:val="28"/>
        </w:rPr>
      </w:pPr>
      <w:r w:rsidRPr="000403FD">
        <w:rPr>
          <w:sz w:val="28"/>
          <w:szCs w:val="28"/>
        </w:rPr>
        <w:t xml:space="preserve">Процедуры, устанавливаемые </w:t>
      </w:r>
      <w:r w:rsidRPr="0045296C">
        <w:rPr>
          <w:color w:val="000000"/>
          <w:sz w:val="28"/>
          <w:szCs w:val="28"/>
        </w:rPr>
        <w:t xml:space="preserve">настоящим пунктом, осуществляются в день подписания министром </w:t>
      </w:r>
      <w:r w:rsidR="005F477A">
        <w:rPr>
          <w:sz w:val="28"/>
          <w:szCs w:val="28"/>
        </w:rPr>
        <w:t>сопроводительного письма,</w:t>
      </w:r>
      <w:r w:rsidR="005F477A" w:rsidRPr="000403FD">
        <w:rPr>
          <w:sz w:val="28"/>
          <w:szCs w:val="28"/>
        </w:rPr>
        <w:t xml:space="preserve"> </w:t>
      </w:r>
      <w:r w:rsidR="005F477A">
        <w:rPr>
          <w:sz w:val="28"/>
          <w:szCs w:val="28"/>
        </w:rPr>
        <w:t>заключения</w:t>
      </w:r>
      <w:r w:rsidR="005F477A" w:rsidRPr="000403FD">
        <w:rPr>
          <w:sz w:val="28"/>
          <w:szCs w:val="28"/>
        </w:rPr>
        <w:t xml:space="preserve"> либо</w:t>
      </w:r>
      <w:r w:rsidR="005F477A">
        <w:rPr>
          <w:sz w:val="28"/>
          <w:szCs w:val="28"/>
        </w:rPr>
        <w:t xml:space="preserve"> уведомления</w:t>
      </w:r>
      <w:r w:rsidR="005F477A" w:rsidRPr="000403FD">
        <w:rPr>
          <w:sz w:val="28"/>
          <w:szCs w:val="28"/>
        </w:rPr>
        <w:t xml:space="preserve"> об отказе в </w:t>
      </w:r>
      <w:r w:rsidR="005F477A">
        <w:rPr>
          <w:sz w:val="28"/>
          <w:szCs w:val="28"/>
        </w:rPr>
        <w:t>выдаче заключения</w:t>
      </w:r>
      <w:r w:rsidRPr="0045296C">
        <w:rPr>
          <w:color w:val="000000"/>
          <w:sz w:val="28"/>
          <w:szCs w:val="28"/>
        </w:rPr>
        <w:t>.</w:t>
      </w:r>
    </w:p>
    <w:p w:rsidR="000403FD" w:rsidRPr="0045296C" w:rsidRDefault="000403FD">
      <w:pPr>
        <w:spacing w:before="240" w:after="1" w:line="240" w:lineRule="atLeast"/>
        <w:ind w:firstLine="540"/>
        <w:jc w:val="both"/>
        <w:rPr>
          <w:color w:val="000000"/>
          <w:sz w:val="28"/>
          <w:szCs w:val="28"/>
        </w:rPr>
      </w:pPr>
      <w:r w:rsidRPr="0045296C">
        <w:rPr>
          <w:color w:val="000000"/>
          <w:sz w:val="28"/>
          <w:szCs w:val="28"/>
        </w:rPr>
        <w:t xml:space="preserve">Результат процедур: выданные (направленные) заявителю </w:t>
      </w:r>
      <w:r w:rsidR="005F477A">
        <w:rPr>
          <w:sz w:val="28"/>
          <w:szCs w:val="28"/>
        </w:rPr>
        <w:t>сопроводительное письмо,</w:t>
      </w:r>
      <w:r w:rsidR="005F477A" w:rsidRPr="000403FD">
        <w:rPr>
          <w:sz w:val="28"/>
          <w:szCs w:val="28"/>
        </w:rPr>
        <w:t xml:space="preserve"> </w:t>
      </w:r>
      <w:r w:rsidR="005F477A">
        <w:rPr>
          <w:sz w:val="28"/>
          <w:szCs w:val="28"/>
        </w:rPr>
        <w:t>заключение</w:t>
      </w:r>
      <w:r w:rsidR="005F477A" w:rsidRPr="000403FD">
        <w:rPr>
          <w:sz w:val="28"/>
          <w:szCs w:val="28"/>
        </w:rPr>
        <w:t xml:space="preserve"> либо</w:t>
      </w:r>
      <w:r w:rsidR="005F477A">
        <w:rPr>
          <w:sz w:val="28"/>
          <w:szCs w:val="28"/>
        </w:rPr>
        <w:t xml:space="preserve"> уведомление</w:t>
      </w:r>
      <w:r w:rsidR="005F477A" w:rsidRPr="000403FD">
        <w:rPr>
          <w:sz w:val="28"/>
          <w:szCs w:val="28"/>
        </w:rPr>
        <w:t xml:space="preserve"> об отказе в </w:t>
      </w:r>
      <w:r w:rsidR="005F477A">
        <w:rPr>
          <w:sz w:val="28"/>
          <w:szCs w:val="28"/>
        </w:rPr>
        <w:t>выдаче заключения</w:t>
      </w:r>
      <w:r w:rsidRPr="0045296C">
        <w:rPr>
          <w:color w:val="000000"/>
          <w:sz w:val="28"/>
          <w:szCs w:val="28"/>
        </w:rPr>
        <w:t>.</w:t>
      </w:r>
    </w:p>
    <w:p w:rsidR="000403FD" w:rsidRPr="0045296C" w:rsidRDefault="000403FD">
      <w:pPr>
        <w:spacing w:before="240" w:after="1" w:line="240" w:lineRule="atLeast"/>
        <w:ind w:firstLine="540"/>
        <w:jc w:val="both"/>
        <w:rPr>
          <w:color w:val="000000"/>
          <w:sz w:val="28"/>
          <w:szCs w:val="28"/>
        </w:rPr>
      </w:pPr>
      <w:r w:rsidRPr="0045296C">
        <w:rPr>
          <w:color w:val="000000"/>
          <w:sz w:val="28"/>
          <w:szCs w:val="28"/>
        </w:rPr>
        <w:t xml:space="preserve">3.6. Рассмотрение </w:t>
      </w:r>
      <w:r w:rsidR="005F477A">
        <w:rPr>
          <w:color w:val="000000"/>
          <w:sz w:val="28"/>
          <w:szCs w:val="28"/>
        </w:rPr>
        <w:t>заяв</w:t>
      </w:r>
      <w:r w:rsidRPr="0045296C">
        <w:rPr>
          <w:color w:val="000000"/>
          <w:sz w:val="28"/>
          <w:szCs w:val="28"/>
        </w:rPr>
        <w:t>ления, поступившего через Интернет-приемную</w:t>
      </w:r>
      <w:r w:rsidR="003C03D3">
        <w:rPr>
          <w:color w:val="000000"/>
          <w:sz w:val="28"/>
          <w:szCs w:val="28"/>
        </w:rPr>
        <w:t xml:space="preserve"> официального</w:t>
      </w:r>
      <w:r w:rsidRPr="0045296C">
        <w:rPr>
          <w:color w:val="000000"/>
          <w:sz w:val="28"/>
          <w:szCs w:val="28"/>
        </w:rPr>
        <w:t xml:space="preserve"> портала Правительства Республики Татарстан.</w:t>
      </w:r>
    </w:p>
    <w:p w:rsidR="000403FD" w:rsidRPr="005F477A" w:rsidRDefault="005F477A" w:rsidP="005F477A">
      <w:pPr>
        <w:spacing w:before="240" w:after="1" w:line="240" w:lineRule="atLeas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Заяв</w:t>
      </w:r>
      <w:r w:rsidR="000403FD" w:rsidRPr="0045296C">
        <w:rPr>
          <w:color w:val="000000"/>
          <w:sz w:val="28"/>
          <w:szCs w:val="28"/>
        </w:rPr>
        <w:t>ление, поступивш</w:t>
      </w:r>
      <w:r w:rsidR="003C03D3">
        <w:rPr>
          <w:color w:val="000000"/>
          <w:sz w:val="28"/>
          <w:szCs w:val="28"/>
        </w:rPr>
        <w:t>е</w:t>
      </w:r>
      <w:r w:rsidR="000403FD" w:rsidRPr="0045296C">
        <w:rPr>
          <w:color w:val="000000"/>
          <w:sz w:val="28"/>
          <w:szCs w:val="28"/>
        </w:rPr>
        <w:t xml:space="preserve">е через Интернет-приемную, регистрируется и рассматривается в порядке, предусмотренном </w:t>
      </w:r>
      <w:hyperlink w:anchor="P226" w:history="1">
        <w:r w:rsidR="000403FD" w:rsidRPr="0045296C">
          <w:rPr>
            <w:color w:val="000000"/>
            <w:sz w:val="28"/>
            <w:szCs w:val="28"/>
          </w:rPr>
          <w:t>пунктами 3.3</w:t>
        </w:r>
      </w:hyperlink>
      <w:r w:rsidR="000403FD" w:rsidRPr="0045296C">
        <w:rPr>
          <w:color w:val="000000"/>
          <w:sz w:val="28"/>
          <w:szCs w:val="28"/>
        </w:rPr>
        <w:t xml:space="preserve"> - </w:t>
      </w:r>
      <w:hyperlink w:anchor="P274" w:history="1">
        <w:r w:rsidR="000403FD" w:rsidRPr="0045296C">
          <w:rPr>
            <w:color w:val="000000"/>
            <w:sz w:val="28"/>
            <w:szCs w:val="28"/>
          </w:rPr>
          <w:t>3.5</w:t>
        </w:r>
      </w:hyperlink>
      <w:r w:rsidR="000403FD" w:rsidRPr="0045296C">
        <w:rPr>
          <w:color w:val="000000"/>
          <w:sz w:val="28"/>
          <w:szCs w:val="28"/>
        </w:rPr>
        <w:t xml:space="preserve"> настоящего Регламента.</w:t>
      </w:r>
    </w:p>
    <w:p w:rsidR="000403FD" w:rsidRPr="000403FD" w:rsidRDefault="005F477A">
      <w:pPr>
        <w:spacing w:before="240"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0403FD" w:rsidRPr="000403FD">
        <w:rPr>
          <w:sz w:val="28"/>
          <w:szCs w:val="28"/>
        </w:rPr>
        <w:t>. Исправление технической ошибки.</w:t>
      </w:r>
    </w:p>
    <w:p w:rsidR="000403FD" w:rsidRPr="0045296C" w:rsidRDefault="000403FD">
      <w:pPr>
        <w:spacing w:before="240" w:after="1" w:line="240" w:lineRule="atLeast"/>
        <w:ind w:firstLine="540"/>
        <w:jc w:val="both"/>
        <w:rPr>
          <w:color w:val="000000"/>
          <w:sz w:val="28"/>
          <w:szCs w:val="28"/>
        </w:rPr>
      </w:pPr>
      <w:r w:rsidRPr="000403FD">
        <w:rPr>
          <w:sz w:val="28"/>
          <w:szCs w:val="28"/>
        </w:rPr>
        <w:t>Переоформление</w:t>
      </w:r>
      <w:r w:rsidR="005F477A" w:rsidRPr="000403FD">
        <w:rPr>
          <w:sz w:val="28"/>
          <w:szCs w:val="28"/>
        </w:rPr>
        <w:t xml:space="preserve"> </w:t>
      </w:r>
      <w:r w:rsidR="005F477A">
        <w:rPr>
          <w:sz w:val="28"/>
          <w:szCs w:val="28"/>
        </w:rPr>
        <w:t>заключения</w:t>
      </w:r>
      <w:r w:rsidR="005F477A" w:rsidRPr="000403FD">
        <w:rPr>
          <w:sz w:val="28"/>
          <w:szCs w:val="28"/>
        </w:rPr>
        <w:t xml:space="preserve"> либо</w:t>
      </w:r>
      <w:r w:rsidR="005F477A">
        <w:rPr>
          <w:sz w:val="28"/>
          <w:szCs w:val="28"/>
        </w:rPr>
        <w:t xml:space="preserve"> уведомления</w:t>
      </w:r>
      <w:r w:rsidR="005F477A" w:rsidRPr="000403FD">
        <w:rPr>
          <w:sz w:val="28"/>
          <w:szCs w:val="28"/>
        </w:rPr>
        <w:t xml:space="preserve"> об отказе в </w:t>
      </w:r>
      <w:r w:rsidR="005F477A">
        <w:rPr>
          <w:sz w:val="28"/>
          <w:szCs w:val="28"/>
        </w:rPr>
        <w:t>выдаче заключения</w:t>
      </w:r>
      <w:r w:rsidRPr="0045296C">
        <w:rPr>
          <w:color w:val="000000"/>
          <w:sz w:val="28"/>
          <w:szCs w:val="28"/>
        </w:rPr>
        <w:t xml:space="preserve"> осуществляется в связи с устранением технических ошибок (описок, опечаток, грамматических или арифметических ошибок), допущенных в ранее выданном </w:t>
      </w:r>
      <w:r w:rsidR="005F477A">
        <w:rPr>
          <w:sz w:val="28"/>
          <w:szCs w:val="28"/>
        </w:rPr>
        <w:t>заключении</w:t>
      </w:r>
      <w:r w:rsidR="005F477A" w:rsidRPr="000403FD">
        <w:rPr>
          <w:sz w:val="28"/>
          <w:szCs w:val="28"/>
        </w:rPr>
        <w:t xml:space="preserve"> либо</w:t>
      </w:r>
      <w:r w:rsidR="005F477A">
        <w:rPr>
          <w:sz w:val="28"/>
          <w:szCs w:val="28"/>
        </w:rPr>
        <w:t xml:space="preserve"> уведомлении</w:t>
      </w:r>
      <w:r w:rsidR="005F477A" w:rsidRPr="000403FD">
        <w:rPr>
          <w:sz w:val="28"/>
          <w:szCs w:val="28"/>
        </w:rPr>
        <w:t xml:space="preserve"> об отказе в </w:t>
      </w:r>
      <w:r w:rsidR="005F477A">
        <w:rPr>
          <w:sz w:val="28"/>
          <w:szCs w:val="28"/>
        </w:rPr>
        <w:t>выдаче заключения</w:t>
      </w:r>
      <w:r w:rsidRPr="0045296C">
        <w:rPr>
          <w:color w:val="000000"/>
          <w:sz w:val="28"/>
          <w:szCs w:val="28"/>
        </w:rPr>
        <w:t>.</w:t>
      </w:r>
    </w:p>
    <w:p w:rsidR="000403FD" w:rsidRPr="0045296C" w:rsidRDefault="000403FD">
      <w:pPr>
        <w:spacing w:before="240" w:after="1" w:line="240" w:lineRule="atLeast"/>
        <w:ind w:firstLine="540"/>
        <w:jc w:val="both"/>
        <w:rPr>
          <w:color w:val="000000"/>
          <w:sz w:val="28"/>
          <w:szCs w:val="28"/>
        </w:rPr>
      </w:pPr>
      <w:r w:rsidRPr="0045296C">
        <w:rPr>
          <w:color w:val="000000"/>
          <w:sz w:val="28"/>
          <w:szCs w:val="28"/>
        </w:rPr>
        <w:t xml:space="preserve">Переоформление </w:t>
      </w:r>
      <w:r w:rsidR="005F477A">
        <w:rPr>
          <w:sz w:val="28"/>
          <w:szCs w:val="28"/>
        </w:rPr>
        <w:t>заключения</w:t>
      </w:r>
      <w:r w:rsidR="005F477A" w:rsidRPr="000403FD">
        <w:rPr>
          <w:sz w:val="28"/>
          <w:szCs w:val="28"/>
        </w:rPr>
        <w:t xml:space="preserve"> либо</w:t>
      </w:r>
      <w:r w:rsidR="005F477A">
        <w:rPr>
          <w:sz w:val="28"/>
          <w:szCs w:val="28"/>
        </w:rPr>
        <w:t xml:space="preserve"> уведомления</w:t>
      </w:r>
      <w:r w:rsidR="005F477A" w:rsidRPr="000403FD">
        <w:rPr>
          <w:sz w:val="28"/>
          <w:szCs w:val="28"/>
        </w:rPr>
        <w:t xml:space="preserve"> об отказе в </w:t>
      </w:r>
      <w:r w:rsidR="005F477A">
        <w:rPr>
          <w:sz w:val="28"/>
          <w:szCs w:val="28"/>
        </w:rPr>
        <w:t>выдаче заключения</w:t>
      </w:r>
      <w:r w:rsidRPr="0045296C">
        <w:rPr>
          <w:color w:val="000000"/>
          <w:sz w:val="28"/>
          <w:szCs w:val="28"/>
        </w:rPr>
        <w:t xml:space="preserve"> осуществляется на основании </w:t>
      </w:r>
      <w:r w:rsidR="005F477A">
        <w:rPr>
          <w:color w:val="000000"/>
          <w:sz w:val="28"/>
          <w:szCs w:val="28"/>
        </w:rPr>
        <w:t>обращения</w:t>
      </w:r>
      <w:r w:rsidRPr="0045296C">
        <w:rPr>
          <w:color w:val="000000"/>
          <w:sz w:val="28"/>
          <w:szCs w:val="28"/>
        </w:rPr>
        <w:t>, составленного в произвольной форме</w:t>
      </w:r>
      <w:r w:rsidR="005F477A">
        <w:rPr>
          <w:color w:val="000000"/>
          <w:sz w:val="28"/>
          <w:szCs w:val="28"/>
        </w:rPr>
        <w:t xml:space="preserve"> (далее - обращение)</w:t>
      </w:r>
      <w:r w:rsidRPr="0045296C">
        <w:rPr>
          <w:color w:val="000000"/>
          <w:sz w:val="28"/>
          <w:szCs w:val="28"/>
        </w:rPr>
        <w:t xml:space="preserve">, которое подается одним из способов, указанных в </w:t>
      </w:r>
      <w:hyperlink w:anchor="P227" w:history="1">
        <w:r w:rsidRPr="0045296C">
          <w:rPr>
            <w:color w:val="000000"/>
            <w:sz w:val="28"/>
            <w:szCs w:val="28"/>
          </w:rPr>
          <w:t>пункте 3.3.1</w:t>
        </w:r>
      </w:hyperlink>
      <w:r w:rsidR="005F477A">
        <w:rPr>
          <w:color w:val="000000"/>
          <w:sz w:val="28"/>
          <w:szCs w:val="28"/>
        </w:rPr>
        <w:t xml:space="preserve"> настоящего Регламента</w:t>
      </w:r>
      <w:r w:rsidRPr="0045296C">
        <w:rPr>
          <w:color w:val="000000"/>
          <w:sz w:val="28"/>
          <w:szCs w:val="28"/>
        </w:rPr>
        <w:t>.</w:t>
      </w:r>
    </w:p>
    <w:p w:rsidR="000403FD" w:rsidRPr="0045296C" w:rsidRDefault="000403FD">
      <w:pPr>
        <w:spacing w:before="240" w:after="1" w:line="240" w:lineRule="atLeast"/>
        <w:ind w:firstLine="540"/>
        <w:jc w:val="both"/>
        <w:rPr>
          <w:color w:val="000000"/>
          <w:sz w:val="28"/>
          <w:szCs w:val="28"/>
        </w:rPr>
      </w:pPr>
      <w:r w:rsidRPr="0045296C">
        <w:rPr>
          <w:color w:val="000000"/>
          <w:sz w:val="28"/>
          <w:szCs w:val="28"/>
        </w:rPr>
        <w:t>3.9.1. Специалист Орготдела осуществляет:</w:t>
      </w:r>
    </w:p>
    <w:p w:rsidR="000403FD" w:rsidRPr="0045296C" w:rsidRDefault="000403FD">
      <w:pPr>
        <w:spacing w:before="240" w:after="1" w:line="240" w:lineRule="atLeast"/>
        <w:ind w:firstLine="540"/>
        <w:jc w:val="both"/>
        <w:rPr>
          <w:color w:val="000000"/>
          <w:sz w:val="28"/>
          <w:szCs w:val="28"/>
        </w:rPr>
      </w:pPr>
      <w:r w:rsidRPr="0045296C">
        <w:rPr>
          <w:color w:val="000000"/>
          <w:sz w:val="28"/>
          <w:szCs w:val="28"/>
        </w:rPr>
        <w:t xml:space="preserve">прием и регистрацию </w:t>
      </w:r>
      <w:r w:rsidR="005F477A">
        <w:rPr>
          <w:color w:val="000000"/>
          <w:sz w:val="28"/>
          <w:szCs w:val="28"/>
        </w:rPr>
        <w:t>обращени</w:t>
      </w:r>
      <w:r w:rsidR="003C03D3">
        <w:rPr>
          <w:color w:val="000000"/>
          <w:sz w:val="28"/>
          <w:szCs w:val="28"/>
        </w:rPr>
        <w:t>я</w:t>
      </w:r>
      <w:r w:rsidRPr="0045296C">
        <w:rPr>
          <w:color w:val="000000"/>
          <w:sz w:val="28"/>
          <w:szCs w:val="28"/>
        </w:rPr>
        <w:t>;</w:t>
      </w:r>
    </w:p>
    <w:p w:rsidR="000403FD" w:rsidRPr="000403FD" w:rsidRDefault="000403FD">
      <w:pPr>
        <w:spacing w:before="240" w:after="1" w:line="240" w:lineRule="atLeast"/>
        <w:ind w:firstLine="540"/>
        <w:jc w:val="both"/>
        <w:rPr>
          <w:sz w:val="28"/>
          <w:szCs w:val="28"/>
        </w:rPr>
      </w:pPr>
      <w:r w:rsidRPr="0045296C">
        <w:rPr>
          <w:color w:val="000000"/>
          <w:sz w:val="28"/>
          <w:szCs w:val="28"/>
        </w:rPr>
        <w:t xml:space="preserve">направление </w:t>
      </w:r>
      <w:r w:rsidR="005F477A">
        <w:rPr>
          <w:color w:val="000000"/>
          <w:sz w:val="28"/>
          <w:szCs w:val="28"/>
        </w:rPr>
        <w:t>обращения</w:t>
      </w:r>
      <w:r w:rsidRPr="0045296C">
        <w:rPr>
          <w:color w:val="000000"/>
          <w:sz w:val="28"/>
          <w:szCs w:val="28"/>
        </w:rPr>
        <w:t xml:space="preserve"> министру в электронной форме через электронн</w:t>
      </w:r>
      <w:r w:rsidR="003C03D3">
        <w:rPr>
          <w:color w:val="000000"/>
          <w:sz w:val="28"/>
          <w:szCs w:val="28"/>
        </w:rPr>
        <w:t>ый</w:t>
      </w:r>
      <w:r w:rsidRPr="0045296C">
        <w:rPr>
          <w:color w:val="000000"/>
          <w:sz w:val="28"/>
          <w:szCs w:val="28"/>
        </w:rPr>
        <w:t xml:space="preserve"> документооборот</w:t>
      </w:r>
      <w:r w:rsidRPr="000403FD">
        <w:rPr>
          <w:sz w:val="28"/>
          <w:szCs w:val="28"/>
        </w:rPr>
        <w:t>.</w:t>
      </w:r>
    </w:p>
    <w:p w:rsidR="000403FD" w:rsidRPr="000403FD" w:rsidRDefault="000403FD">
      <w:pPr>
        <w:spacing w:before="240" w:after="1" w:line="240" w:lineRule="atLeast"/>
        <w:ind w:firstLine="540"/>
        <w:jc w:val="both"/>
        <w:rPr>
          <w:sz w:val="28"/>
          <w:szCs w:val="28"/>
        </w:rPr>
      </w:pPr>
      <w:r w:rsidRPr="000403FD">
        <w:rPr>
          <w:sz w:val="28"/>
          <w:szCs w:val="28"/>
        </w:rPr>
        <w:t xml:space="preserve">Процедура, устанавливаемая настоящим пунктом, осуществляется в день поступления </w:t>
      </w:r>
      <w:r w:rsidR="005F477A">
        <w:rPr>
          <w:sz w:val="28"/>
          <w:szCs w:val="28"/>
        </w:rPr>
        <w:t>обращения</w:t>
      </w:r>
      <w:r w:rsidRPr="000403FD">
        <w:rPr>
          <w:sz w:val="28"/>
          <w:szCs w:val="28"/>
        </w:rPr>
        <w:t>.</w:t>
      </w:r>
    </w:p>
    <w:p w:rsidR="000403FD" w:rsidRPr="000403FD" w:rsidRDefault="000403FD">
      <w:pPr>
        <w:spacing w:before="240" w:after="1" w:line="240" w:lineRule="atLeast"/>
        <w:ind w:firstLine="540"/>
        <w:jc w:val="both"/>
        <w:rPr>
          <w:sz w:val="28"/>
          <w:szCs w:val="28"/>
        </w:rPr>
      </w:pPr>
      <w:r w:rsidRPr="000403FD">
        <w:rPr>
          <w:sz w:val="28"/>
          <w:szCs w:val="28"/>
        </w:rPr>
        <w:t xml:space="preserve">Результат процедуры: принятое, зарегистрированное и направленное министру </w:t>
      </w:r>
      <w:r w:rsidR="005F477A">
        <w:rPr>
          <w:sz w:val="28"/>
          <w:szCs w:val="28"/>
        </w:rPr>
        <w:t>обращение</w:t>
      </w:r>
      <w:r w:rsidRPr="000403FD">
        <w:rPr>
          <w:sz w:val="28"/>
          <w:szCs w:val="28"/>
        </w:rPr>
        <w:t>.</w:t>
      </w:r>
    </w:p>
    <w:p w:rsidR="000403FD" w:rsidRPr="000403FD" w:rsidRDefault="000403FD">
      <w:pPr>
        <w:spacing w:before="240" w:after="1" w:line="240" w:lineRule="atLeast"/>
        <w:ind w:firstLine="540"/>
        <w:jc w:val="both"/>
        <w:rPr>
          <w:sz w:val="28"/>
          <w:szCs w:val="28"/>
        </w:rPr>
      </w:pPr>
      <w:r w:rsidRPr="000403FD">
        <w:rPr>
          <w:sz w:val="28"/>
          <w:szCs w:val="28"/>
        </w:rPr>
        <w:t xml:space="preserve">3.9.2. Министр рассматривает </w:t>
      </w:r>
      <w:r w:rsidR="005F477A">
        <w:rPr>
          <w:sz w:val="28"/>
          <w:szCs w:val="28"/>
        </w:rPr>
        <w:t>обращение</w:t>
      </w:r>
      <w:r w:rsidRPr="000403FD">
        <w:rPr>
          <w:sz w:val="28"/>
          <w:szCs w:val="28"/>
        </w:rPr>
        <w:t xml:space="preserve"> и направляет</w:t>
      </w:r>
      <w:r w:rsidR="005F477A">
        <w:rPr>
          <w:sz w:val="28"/>
          <w:szCs w:val="28"/>
        </w:rPr>
        <w:t xml:space="preserve"> первому</w:t>
      </w:r>
      <w:r w:rsidRPr="000403FD">
        <w:rPr>
          <w:sz w:val="28"/>
          <w:szCs w:val="28"/>
        </w:rPr>
        <w:t xml:space="preserve"> заместителю министра для рассмотрения.</w:t>
      </w:r>
    </w:p>
    <w:p w:rsidR="000403FD" w:rsidRPr="000403FD" w:rsidRDefault="000403FD">
      <w:pPr>
        <w:spacing w:before="240" w:after="1" w:line="240" w:lineRule="atLeast"/>
        <w:ind w:firstLine="540"/>
        <w:jc w:val="both"/>
        <w:rPr>
          <w:sz w:val="28"/>
          <w:szCs w:val="28"/>
        </w:rPr>
      </w:pPr>
      <w:r w:rsidRPr="000403FD">
        <w:rPr>
          <w:sz w:val="28"/>
          <w:szCs w:val="28"/>
        </w:rPr>
        <w:t xml:space="preserve">Процедура, устанавливаемая настоящим пунктом, осуществляется в день регистрации </w:t>
      </w:r>
      <w:r w:rsidR="005F477A">
        <w:rPr>
          <w:sz w:val="28"/>
          <w:szCs w:val="28"/>
        </w:rPr>
        <w:t>обращения</w:t>
      </w:r>
      <w:r w:rsidRPr="000403FD">
        <w:rPr>
          <w:sz w:val="28"/>
          <w:szCs w:val="28"/>
        </w:rPr>
        <w:t>.</w:t>
      </w:r>
    </w:p>
    <w:p w:rsidR="000403FD" w:rsidRPr="000403FD" w:rsidRDefault="000403FD">
      <w:pPr>
        <w:spacing w:before="240" w:after="1" w:line="240" w:lineRule="atLeast"/>
        <w:ind w:firstLine="540"/>
        <w:jc w:val="both"/>
        <w:rPr>
          <w:sz w:val="28"/>
          <w:szCs w:val="28"/>
        </w:rPr>
      </w:pPr>
      <w:r w:rsidRPr="000403FD">
        <w:rPr>
          <w:sz w:val="28"/>
          <w:szCs w:val="28"/>
        </w:rPr>
        <w:t xml:space="preserve">Результат процедуры: </w:t>
      </w:r>
      <w:r w:rsidR="005F477A">
        <w:rPr>
          <w:sz w:val="28"/>
          <w:szCs w:val="28"/>
        </w:rPr>
        <w:t>обращение</w:t>
      </w:r>
      <w:r w:rsidRPr="000403FD">
        <w:rPr>
          <w:sz w:val="28"/>
          <w:szCs w:val="28"/>
        </w:rPr>
        <w:t>, направленное</w:t>
      </w:r>
      <w:r w:rsidR="005F477A">
        <w:rPr>
          <w:sz w:val="28"/>
          <w:szCs w:val="28"/>
        </w:rPr>
        <w:t xml:space="preserve"> первому</w:t>
      </w:r>
      <w:r w:rsidRPr="000403FD">
        <w:rPr>
          <w:sz w:val="28"/>
          <w:szCs w:val="28"/>
        </w:rPr>
        <w:t xml:space="preserve"> заместителю министра на рассмотрение.</w:t>
      </w:r>
    </w:p>
    <w:p w:rsidR="000403FD" w:rsidRPr="000403FD" w:rsidRDefault="000403FD">
      <w:pPr>
        <w:spacing w:before="240" w:after="1" w:line="240" w:lineRule="atLeast"/>
        <w:ind w:firstLine="540"/>
        <w:jc w:val="both"/>
        <w:rPr>
          <w:sz w:val="28"/>
          <w:szCs w:val="28"/>
        </w:rPr>
      </w:pPr>
      <w:r w:rsidRPr="000403FD">
        <w:rPr>
          <w:sz w:val="28"/>
          <w:szCs w:val="28"/>
        </w:rPr>
        <w:t xml:space="preserve">3.9.3. </w:t>
      </w:r>
      <w:r w:rsidR="005F477A">
        <w:rPr>
          <w:sz w:val="28"/>
          <w:szCs w:val="28"/>
        </w:rPr>
        <w:t>Первый з</w:t>
      </w:r>
      <w:r w:rsidRPr="000403FD">
        <w:rPr>
          <w:sz w:val="28"/>
          <w:szCs w:val="28"/>
        </w:rPr>
        <w:t xml:space="preserve">аместитель министра рассматривает </w:t>
      </w:r>
      <w:r w:rsidR="005F477A">
        <w:rPr>
          <w:sz w:val="28"/>
          <w:szCs w:val="28"/>
        </w:rPr>
        <w:t>обращение</w:t>
      </w:r>
      <w:r w:rsidRPr="000403FD">
        <w:rPr>
          <w:sz w:val="28"/>
          <w:szCs w:val="28"/>
        </w:rPr>
        <w:t xml:space="preserve"> и направляет начальнику Отдела для рассмотрения.</w:t>
      </w:r>
    </w:p>
    <w:p w:rsidR="000403FD" w:rsidRPr="000403FD" w:rsidRDefault="000403FD">
      <w:pPr>
        <w:spacing w:before="240" w:after="1" w:line="240" w:lineRule="atLeast"/>
        <w:ind w:firstLine="540"/>
        <w:jc w:val="both"/>
        <w:rPr>
          <w:sz w:val="28"/>
          <w:szCs w:val="28"/>
        </w:rPr>
      </w:pPr>
      <w:r w:rsidRPr="000403FD">
        <w:rPr>
          <w:sz w:val="28"/>
          <w:szCs w:val="28"/>
        </w:rPr>
        <w:t xml:space="preserve">Процедура, устанавливаемая настоящим пунктом, осуществляется в день регистрации </w:t>
      </w:r>
      <w:r w:rsidR="005F477A">
        <w:rPr>
          <w:sz w:val="28"/>
          <w:szCs w:val="28"/>
        </w:rPr>
        <w:t>обращения</w:t>
      </w:r>
      <w:r w:rsidRPr="000403FD">
        <w:rPr>
          <w:sz w:val="28"/>
          <w:szCs w:val="28"/>
        </w:rPr>
        <w:t>.</w:t>
      </w:r>
    </w:p>
    <w:p w:rsidR="000403FD" w:rsidRPr="000403FD" w:rsidRDefault="000403FD">
      <w:pPr>
        <w:spacing w:before="240" w:after="1" w:line="240" w:lineRule="atLeast"/>
        <w:ind w:firstLine="540"/>
        <w:jc w:val="both"/>
        <w:rPr>
          <w:sz w:val="28"/>
          <w:szCs w:val="28"/>
        </w:rPr>
      </w:pPr>
      <w:r w:rsidRPr="000403FD">
        <w:rPr>
          <w:sz w:val="28"/>
          <w:szCs w:val="28"/>
        </w:rPr>
        <w:t xml:space="preserve">Результат процедуры: </w:t>
      </w:r>
      <w:r w:rsidR="005F477A">
        <w:rPr>
          <w:sz w:val="28"/>
          <w:szCs w:val="28"/>
        </w:rPr>
        <w:t>обращение</w:t>
      </w:r>
      <w:r w:rsidRPr="000403FD">
        <w:rPr>
          <w:sz w:val="28"/>
          <w:szCs w:val="28"/>
        </w:rPr>
        <w:t>, направленное начальнику Отдела на рассмотрение.</w:t>
      </w:r>
    </w:p>
    <w:p w:rsidR="000403FD" w:rsidRPr="000403FD" w:rsidRDefault="000403FD">
      <w:pPr>
        <w:spacing w:before="240" w:after="1" w:line="240" w:lineRule="atLeast"/>
        <w:ind w:firstLine="540"/>
        <w:jc w:val="both"/>
        <w:rPr>
          <w:sz w:val="28"/>
          <w:szCs w:val="28"/>
        </w:rPr>
      </w:pPr>
      <w:r w:rsidRPr="000403FD">
        <w:rPr>
          <w:sz w:val="28"/>
          <w:szCs w:val="28"/>
        </w:rPr>
        <w:t>3.9.4. Начальник Отдела назначает спе</w:t>
      </w:r>
      <w:r w:rsidR="005F477A">
        <w:rPr>
          <w:sz w:val="28"/>
          <w:szCs w:val="28"/>
        </w:rPr>
        <w:t xml:space="preserve">циалиста Отдела и передает ему обращение </w:t>
      </w:r>
      <w:r w:rsidRPr="000403FD">
        <w:rPr>
          <w:sz w:val="28"/>
          <w:szCs w:val="28"/>
        </w:rPr>
        <w:t>для исполнения.</w:t>
      </w:r>
    </w:p>
    <w:p w:rsidR="000403FD" w:rsidRPr="000403FD" w:rsidRDefault="000403FD">
      <w:pPr>
        <w:spacing w:before="240" w:after="1" w:line="240" w:lineRule="atLeast"/>
        <w:ind w:firstLine="540"/>
        <w:jc w:val="both"/>
        <w:rPr>
          <w:sz w:val="28"/>
          <w:szCs w:val="28"/>
        </w:rPr>
      </w:pPr>
      <w:r w:rsidRPr="000403FD">
        <w:rPr>
          <w:sz w:val="28"/>
          <w:szCs w:val="28"/>
        </w:rPr>
        <w:lastRenderedPageBreak/>
        <w:t xml:space="preserve">Процедура, устанавливаемая настоящим пунктом, осуществляется в течение одного рабочего дня с момента направления в Отдел </w:t>
      </w:r>
      <w:r w:rsidR="005F477A">
        <w:rPr>
          <w:sz w:val="28"/>
          <w:szCs w:val="28"/>
        </w:rPr>
        <w:t>обращения</w:t>
      </w:r>
      <w:r w:rsidRPr="000403FD">
        <w:rPr>
          <w:sz w:val="28"/>
          <w:szCs w:val="28"/>
        </w:rPr>
        <w:t>.</w:t>
      </w:r>
    </w:p>
    <w:p w:rsidR="000403FD" w:rsidRPr="000403FD" w:rsidRDefault="000403FD">
      <w:pPr>
        <w:spacing w:before="240" w:after="1" w:line="240" w:lineRule="atLeast"/>
        <w:ind w:firstLine="540"/>
        <w:jc w:val="both"/>
        <w:rPr>
          <w:sz w:val="28"/>
          <w:szCs w:val="28"/>
        </w:rPr>
      </w:pPr>
      <w:r w:rsidRPr="000403FD">
        <w:rPr>
          <w:sz w:val="28"/>
          <w:szCs w:val="28"/>
        </w:rPr>
        <w:t xml:space="preserve">Результат процедур: </w:t>
      </w:r>
      <w:r w:rsidR="005F477A">
        <w:rPr>
          <w:sz w:val="28"/>
          <w:szCs w:val="28"/>
        </w:rPr>
        <w:t>обращение</w:t>
      </w:r>
      <w:r w:rsidRPr="000403FD">
        <w:rPr>
          <w:sz w:val="28"/>
          <w:szCs w:val="28"/>
        </w:rPr>
        <w:t>, направленное на исполнение специалисту Отдела.</w:t>
      </w:r>
    </w:p>
    <w:p w:rsidR="000403FD" w:rsidRPr="000403FD" w:rsidRDefault="000403FD">
      <w:pPr>
        <w:spacing w:before="240" w:after="1" w:line="240" w:lineRule="atLeast"/>
        <w:ind w:firstLine="540"/>
        <w:jc w:val="both"/>
        <w:rPr>
          <w:sz w:val="28"/>
          <w:szCs w:val="28"/>
        </w:rPr>
      </w:pPr>
      <w:r w:rsidRPr="000403FD">
        <w:rPr>
          <w:sz w:val="28"/>
          <w:szCs w:val="28"/>
        </w:rPr>
        <w:t>3.9.5. Специалист Отдела:</w:t>
      </w:r>
    </w:p>
    <w:p w:rsidR="000403FD" w:rsidRPr="000403FD" w:rsidRDefault="000403FD">
      <w:pPr>
        <w:spacing w:before="240" w:after="1" w:line="240" w:lineRule="atLeast"/>
        <w:ind w:firstLine="540"/>
        <w:jc w:val="both"/>
        <w:rPr>
          <w:sz w:val="28"/>
          <w:szCs w:val="28"/>
        </w:rPr>
      </w:pPr>
      <w:r w:rsidRPr="000403FD">
        <w:rPr>
          <w:sz w:val="28"/>
          <w:szCs w:val="28"/>
        </w:rPr>
        <w:t xml:space="preserve">готовит проект </w:t>
      </w:r>
      <w:r w:rsidR="005F477A">
        <w:rPr>
          <w:sz w:val="28"/>
          <w:szCs w:val="28"/>
        </w:rPr>
        <w:t>письма</w:t>
      </w:r>
      <w:r w:rsidRPr="000403FD">
        <w:rPr>
          <w:sz w:val="28"/>
          <w:szCs w:val="28"/>
        </w:rPr>
        <w:t xml:space="preserve"> с исправлением технической ошибки;</w:t>
      </w:r>
    </w:p>
    <w:p w:rsidR="000403FD" w:rsidRPr="000403FD" w:rsidRDefault="000403FD">
      <w:pPr>
        <w:spacing w:before="240" w:after="1" w:line="240" w:lineRule="atLeast"/>
        <w:ind w:firstLine="540"/>
        <w:jc w:val="both"/>
        <w:rPr>
          <w:sz w:val="28"/>
          <w:szCs w:val="28"/>
        </w:rPr>
      </w:pPr>
      <w:r w:rsidRPr="000403FD">
        <w:rPr>
          <w:sz w:val="28"/>
          <w:szCs w:val="28"/>
        </w:rPr>
        <w:t xml:space="preserve">направляет проект </w:t>
      </w:r>
      <w:r w:rsidR="005F477A">
        <w:rPr>
          <w:sz w:val="28"/>
          <w:szCs w:val="28"/>
        </w:rPr>
        <w:t>письма</w:t>
      </w:r>
      <w:r w:rsidRPr="000403FD">
        <w:rPr>
          <w:sz w:val="28"/>
          <w:szCs w:val="28"/>
        </w:rPr>
        <w:t xml:space="preserve"> на согласование начальнику Отдела.</w:t>
      </w:r>
    </w:p>
    <w:p w:rsidR="000403FD" w:rsidRPr="000403FD" w:rsidRDefault="000403FD">
      <w:pPr>
        <w:spacing w:before="240" w:after="1" w:line="240" w:lineRule="atLeast"/>
        <w:ind w:firstLine="540"/>
        <w:jc w:val="both"/>
        <w:rPr>
          <w:sz w:val="28"/>
          <w:szCs w:val="28"/>
        </w:rPr>
      </w:pPr>
      <w:r w:rsidRPr="000403FD">
        <w:rPr>
          <w:sz w:val="28"/>
          <w:szCs w:val="28"/>
        </w:rPr>
        <w:t>Процедуры, устанавливаемые настоящим пунктом, осуществляются в течение одного р</w:t>
      </w:r>
      <w:r w:rsidR="005F477A">
        <w:rPr>
          <w:sz w:val="28"/>
          <w:szCs w:val="28"/>
        </w:rPr>
        <w:t>абочего дня со дня направления обращения</w:t>
      </w:r>
      <w:r w:rsidRPr="000403FD">
        <w:rPr>
          <w:sz w:val="28"/>
          <w:szCs w:val="28"/>
        </w:rPr>
        <w:t xml:space="preserve"> на исполнение специалисту Отдела.</w:t>
      </w:r>
    </w:p>
    <w:p w:rsidR="000403FD" w:rsidRPr="000403FD" w:rsidRDefault="005F477A">
      <w:pPr>
        <w:spacing w:before="240"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процедур: проект письма</w:t>
      </w:r>
      <w:r w:rsidR="000403FD" w:rsidRPr="000403FD">
        <w:rPr>
          <w:sz w:val="28"/>
          <w:szCs w:val="28"/>
        </w:rPr>
        <w:t>, направленный начальнику Отдела на согласование.</w:t>
      </w:r>
    </w:p>
    <w:p w:rsidR="000403FD" w:rsidRPr="000403FD" w:rsidRDefault="000403FD">
      <w:pPr>
        <w:spacing w:before="240" w:after="1" w:line="240" w:lineRule="atLeast"/>
        <w:ind w:firstLine="540"/>
        <w:jc w:val="both"/>
        <w:rPr>
          <w:sz w:val="28"/>
          <w:szCs w:val="28"/>
        </w:rPr>
      </w:pPr>
      <w:r w:rsidRPr="000403FD">
        <w:rPr>
          <w:sz w:val="28"/>
          <w:szCs w:val="28"/>
        </w:rPr>
        <w:t xml:space="preserve">3.9.6. Начальник Отдела проверяет правильность подготовленного проекта </w:t>
      </w:r>
      <w:r w:rsidR="005F477A">
        <w:rPr>
          <w:sz w:val="28"/>
          <w:szCs w:val="28"/>
        </w:rPr>
        <w:t>письма</w:t>
      </w:r>
      <w:r w:rsidRPr="000403FD">
        <w:rPr>
          <w:sz w:val="28"/>
          <w:szCs w:val="28"/>
        </w:rPr>
        <w:t>, согласовывает его и направляет</w:t>
      </w:r>
      <w:r w:rsidR="005F477A">
        <w:rPr>
          <w:sz w:val="28"/>
          <w:szCs w:val="28"/>
        </w:rPr>
        <w:t xml:space="preserve"> первому</w:t>
      </w:r>
      <w:r w:rsidRPr="000403FD">
        <w:rPr>
          <w:sz w:val="28"/>
          <w:szCs w:val="28"/>
        </w:rPr>
        <w:t xml:space="preserve"> заместителю министра на согласование.</w:t>
      </w:r>
    </w:p>
    <w:p w:rsidR="000403FD" w:rsidRPr="000403FD" w:rsidRDefault="000403FD">
      <w:pPr>
        <w:spacing w:before="240" w:after="1" w:line="240" w:lineRule="atLeast"/>
        <w:ind w:firstLine="540"/>
        <w:jc w:val="both"/>
        <w:rPr>
          <w:sz w:val="28"/>
          <w:szCs w:val="28"/>
        </w:rPr>
      </w:pPr>
      <w:r w:rsidRPr="000403FD">
        <w:rPr>
          <w:sz w:val="28"/>
          <w:szCs w:val="28"/>
        </w:rPr>
        <w:t>Процедура, устанавливаемая настоящим пунктом, осуществляе</w:t>
      </w:r>
      <w:r w:rsidR="005F477A">
        <w:rPr>
          <w:sz w:val="28"/>
          <w:szCs w:val="28"/>
        </w:rPr>
        <w:t>тся в день поступления проекта письма</w:t>
      </w:r>
      <w:r w:rsidRPr="000403FD">
        <w:rPr>
          <w:sz w:val="28"/>
          <w:szCs w:val="28"/>
        </w:rPr>
        <w:t xml:space="preserve"> на согласование начальнику Отдела.</w:t>
      </w:r>
    </w:p>
    <w:p w:rsidR="000403FD" w:rsidRPr="000403FD" w:rsidRDefault="000403FD">
      <w:pPr>
        <w:spacing w:before="240" w:after="1" w:line="240" w:lineRule="atLeast"/>
        <w:ind w:firstLine="540"/>
        <w:jc w:val="both"/>
        <w:rPr>
          <w:sz w:val="28"/>
          <w:szCs w:val="28"/>
        </w:rPr>
      </w:pPr>
      <w:r w:rsidRPr="000403FD">
        <w:rPr>
          <w:sz w:val="28"/>
          <w:szCs w:val="28"/>
        </w:rPr>
        <w:t xml:space="preserve">Результат процедуры: проект </w:t>
      </w:r>
      <w:r w:rsidR="005F477A">
        <w:rPr>
          <w:sz w:val="28"/>
          <w:szCs w:val="28"/>
        </w:rPr>
        <w:t>письма</w:t>
      </w:r>
      <w:r w:rsidRPr="000403FD">
        <w:rPr>
          <w:sz w:val="28"/>
          <w:szCs w:val="28"/>
        </w:rPr>
        <w:t xml:space="preserve">, направленный на согласование </w:t>
      </w:r>
      <w:r w:rsidR="005F477A">
        <w:rPr>
          <w:sz w:val="28"/>
          <w:szCs w:val="28"/>
        </w:rPr>
        <w:t xml:space="preserve">первому </w:t>
      </w:r>
      <w:r w:rsidRPr="000403FD">
        <w:rPr>
          <w:sz w:val="28"/>
          <w:szCs w:val="28"/>
        </w:rPr>
        <w:t>заместителю министра</w:t>
      </w:r>
      <w:r w:rsidR="003C03D3">
        <w:rPr>
          <w:sz w:val="28"/>
          <w:szCs w:val="28"/>
        </w:rPr>
        <w:t>.</w:t>
      </w:r>
    </w:p>
    <w:p w:rsidR="000403FD" w:rsidRPr="000403FD" w:rsidRDefault="000403FD">
      <w:pPr>
        <w:spacing w:before="240" w:after="1" w:line="240" w:lineRule="atLeast"/>
        <w:ind w:firstLine="540"/>
        <w:jc w:val="both"/>
        <w:rPr>
          <w:sz w:val="28"/>
          <w:szCs w:val="28"/>
        </w:rPr>
      </w:pPr>
      <w:r w:rsidRPr="000403FD">
        <w:rPr>
          <w:sz w:val="28"/>
          <w:szCs w:val="28"/>
        </w:rPr>
        <w:t xml:space="preserve">3.9.7. </w:t>
      </w:r>
      <w:r w:rsidR="005F477A">
        <w:rPr>
          <w:sz w:val="28"/>
          <w:szCs w:val="28"/>
        </w:rPr>
        <w:t>Первый з</w:t>
      </w:r>
      <w:r w:rsidRPr="000403FD">
        <w:rPr>
          <w:sz w:val="28"/>
          <w:szCs w:val="28"/>
        </w:rPr>
        <w:t xml:space="preserve">аместитель министра согласовывает проект </w:t>
      </w:r>
      <w:r w:rsidR="005F477A">
        <w:rPr>
          <w:sz w:val="28"/>
          <w:szCs w:val="28"/>
        </w:rPr>
        <w:t>письма</w:t>
      </w:r>
      <w:r w:rsidRPr="000403FD">
        <w:rPr>
          <w:sz w:val="28"/>
          <w:szCs w:val="28"/>
        </w:rPr>
        <w:t xml:space="preserve"> и направляет его на согласование министру.</w:t>
      </w:r>
    </w:p>
    <w:p w:rsidR="000403FD" w:rsidRPr="000403FD" w:rsidRDefault="000403FD">
      <w:pPr>
        <w:spacing w:before="240" w:after="1" w:line="240" w:lineRule="atLeast"/>
        <w:ind w:firstLine="540"/>
        <w:jc w:val="both"/>
        <w:rPr>
          <w:sz w:val="28"/>
          <w:szCs w:val="28"/>
        </w:rPr>
      </w:pPr>
      <w:r w:rsidRPr="000403FD">
        <w:rPr>
          <w:sz w:val="28"/>
          <w:szCs w:val="28"/>
        </w:rPr>
        <w:t xml:space="preserve">Процедура, устанавливаемая настоящим пунктом, осуществляется в день поступления проекта </w:t>
      </w:r>
      <w:r w:rsidR="005F477A">
        <w:rPr>
          <w:sz w:val="28"/>
          <w:szCs w:val="28"/>
        </w:rPr>
        <w:t>письма</w:t>
      </w:r>
      <w:r w:rsidRPr="000403FD">
        <w:rPr>
          <w:sz w:val="28"/>
          <w:szCs w:val="28"/>
        </w:rPr>
        <w:t xml:space="preserve"> от начальника Отдела.</w:t>
      </w:r>
    </w:p>
    <w:p w:rsidR="000403FD" w:rsidRPr="000403FD" w:rsidRDefault="000403FD">
      <w:pPr>
        <w:spacing w:before="240" w:after="1" w:line="240" w:lineRule="atLeast"/>
        <w:ind w:firstLine="540"/>
        <w:jc w:val="both"/>
        <w:rPr>
          <w:sz w:val="28"/>
          <w:szCs w:val="28"/>
        </w:rPr>
      </w:pPr>
      <w:r w:rsidRPr="000403FD">
        <w:rPr>
          <w:sz w:val="28"/>
          <w:szCs w:val="28"/>
        </w:rPr>
        <w:t xml:space="preserve">Результат процедуры: согласованный проект </w:t>
      </w:r>
      <w:r w:rsidR="005F477A">
        <w:rPr>
          <w:sz w:val="28"/>
          <w:szCs w:val="28"/>
        </w:rPr>
        <w:t>письма</w:t>
      </w:r>
      <w:r w:rsidRPr="000403FD">
        <w:rPr>
          <w:sz w:val="28"/>
          <w:szCs w:val="28"/>
        </w:rPr>
        <w:t>.</w:t>
      </w:r>
    </w:p>
    <w:p w:rsidR="000403FD" w:rsidRPr="000403FD" w:rsidRDefault="000403FD">
      <w:pPr>
        <w:spacing w:before="240" w:after="1" w:line="240" w:lineRule="atLeast"/>
        <w:ind w:firstLine="540"/>
        <w:jc w:val="both"/>
        <w:rPr>
          <w:sz w:val="28"/>
          <w:szCs w:val="28"/>
        </w:rPr>
      </w:pPr>
      <w:r w:rsidRPr="000403FD">
        <w:rPr>
          <w:sz w:val="28"/>
          <w:szCs w:val="28"/>
        </w:rPr>
        <w:t xml:space="preserve">3.9.8. Министр подписывает переоформленное </w:t>
      </w:r>
      <w:r w:rsidR="005F477A">
        <w:rPr>
          <w:sz w:val="28"/>
          <w:szCs w:val="28"/>
        </w:rPr>
        <w:t>письмо</w:t>
      </w:r>
      <w:r w:rsidRPr="000403FD">
        <w:rPr>
          <w:sz w:val="28"/>
          <w:szCs w:val="28"/>
        </w:rPr>
        <w:t>.</w:t>
      </w:r>
    </w:p>
    <w:p w:rsidR="000403FD" w:rsidRPr="000403FD" w:rsidRDefault="000403FD">
      <w:pPr>
        <w:spacing w:before="240" w:after="1" w:line="240" w:lineRule="atLeast"/>
        <w:ind w:firstLine="540"/>
        <w:jc w:val="both"/>
        <w:rPr>
          <w:sz w:val="28"/>
          <w:szCs w:val="28"/>
        </w:rPr>
      </w:pPr>
      <w:r w:rsidRPr="000403FD">
        <w:rPr>
          <w:sz w:val="28"/>
          <w:szCs w:val="28"/>
        </w:rPr>
        <w:t xml:space="preserve">Подписанное </w:t>
      </w:r>
      <w:r w:rsidR="005F477A">
        <w:rPr>
          <w:sz w:val="28"/>
          <w:szCs w:val="28"/>
        </w:rPr>
        <w:t xml:space="preserve">письмо </w:t>
      </w:r>
      <w:r w:rsidRPr="000403FD">
        <w:rPr>
          <w:sz w:val="28"/>
          <w:szCs w:val="28"/>
        </w:rPr>
        <w:t>направляется в Отдел.</w:t>
      </w:r>
    </w:p>
    <w:p w:rsidR="000403FD" w:rsidRPr="000403FD" w:rsidRDefault="000403FD">
      <w:pPr>
        <w:spacing w:before="240" w:after="1" w:line="240" w:lineRule="atLeast"/>
        <w:ind w:firstLine="540"/>
        <w:jc w:val="both"/>
        <w:rPr>
          <w:sz w:val="28"/>
          <w:szCs w:val="28"/>
        </w:rPr>
      </w:pPr>
      <w:r w:rsidRPr="000403FD">
        <w:rPr>
          <w:sz w:val="28"/>
          <w:szCs w:val="28"/>
        </w:rPr>
        <w:t xml:space="preserve">Процедура, установленная настоящим пунктом, осуществляются в день поступления согласованного проекта </w:t>
      </w:r>
      <w:r w:rsidR="005F477A">
        <w:rPr>
          <w:sz w:val="28"/>
          <w:szCs w:val="28"/>
        </w:rPr>
        <w:t>письма</w:t>
      </w:r>
      <w:r w:rsidRPr="000403FD">
        <w:rPr>
          <w:sz w:val="28"/>
          <w:szCs w:val="28"/>
        </w:rPr>
        <w:t xml:space="preserve"> на подпись.</w:t>
      </w:r>
    </w:p>
    <w:p w:rsidR="000403FD" w:rsidRPr="000403FD" w:rsidRDefault="000403FD">
      <w:pPr>
        <w:spacing w:before="240" w:after="1" w:line="240" w:lineRule="atLeast"/>
        <w:ind w:firstLine="540"/>
        <w:jc w:val="both"/>
        <w:rPr>
          <w:sz w:val="28"/>
          <w:szCs w:val="28"/>
        </w:rPr>
      </w:pPr>
      <w:r w:rsidRPr="000403FD">
        <w:rPr>
          <w:sz w:val="28"/>
          <w:szCs w:val="28"/>
        </w:rPr>
        <w:t xml:space="preserve">Результат процедуры: подписанное переоформленное </w:t>
      </w:r>
      <w:r w:rsidR="005F477A">
        <w:rPr>
          <w:sz w:val="28"/>
          <w:szCs w:val="28"/>
        </w:rPr>
        <w:t>письмо</w:t>
      </w:r>
      <w:r w:rsidRPr="000403FD">
        <w:rPr>
          <w:sz w:val="28"/>
          <w:szCs w:val="28"/>
        </w:rPr>
        <w:t>.</w:t>
      </w:r>
    </w:p>
    <w:p w:rsidR="000403FD" w:rsidRPr="000403FD" w:rsidRDefault="000403FD">
      <w:pPr>
        <w:spacing w:before="240" w:after="1" w:line="240" w:lineRule="atLeast"/>
        <w:ind w:firstLine="540"/>
        <w:jc w:val="both"/>
        <w:rPr>
          <w:sz w:val="28"/>
          <w:szCs w:val="28"/>
        </w:rPr>
      </w:pPr>
      <w:r w:rsidRPr="000403FD">
        <w:rPr>
          <w:sz w:val="28"/>
          <w:szCs w:val="28"/>
        </w:rPr>
        <w:t>3.9.9. Специалист Отдела:</w:t>
      </w:r>
    </w:p>
    <w:p w:rsidR="000403FD" w:rsidRPr="000403FD" w:rsidRDefault="000403FD">
      <w:pPr>
        <w:spacing w:before="240" w:after="1" w:line="240" w:lineRule="atLeast"/>
        <w:ind w:firstLine="540"/>
        <w:jc w:val="both"/>
        <w:rPr>
          <w:sz w:val="28"/>
          <w:szCs w:val="28"/>
        </w:rPr>
      </w:pPr>
      <w:r w:rsidRPr="000403FD">
        <w:rPr>
          <w:sz w:val="28"/>
          <w:szCs w:val="28"/>
        </w:rPr>
        <w:lastRenderedPageBreak/>
        <w:t>извещает заявителя с использовани</w:t>
      </w:r>
      <w:r w:rsidR="005F477A">
        <w:rPr>
          <w:sz w:val="28"/>
          <w:szCs w:val="28"/>
        </w:rPr>
        <w:t>ем способа связи, указанного в обращении</w:t>
      </w:r>
      <w:r w:rsidRPr="000403FD">
        <w:rPr>
          <w:sz w:val="28"/>
          <w:szCs w:val="28"/>
        </w:rPr>
        <w:t xml:space="preserve"> или в </w:t>
      </w:r>
      <w:r w:rsidR="005F477A">
        <w:rPr>
          <w:sz w:val="28"/>
          <w:szCs w:val="28"/>
        </w:rPr>
        <w:t>заявлении</w:t>
      </w:r>
      <w:r w:rsidRPr="000403FD">
        <w:rPr>
          <w:sz w:val="28"/>
          <w:szCs w:val="28"/>
        </w:rPr>
        <w:t>, о готовности документа и в зависимости от желания заявителя:</w:t>
      </w:r>
    </w:p>
    <w:p w:rsidR="000403FD" w:rsidRPr="000403FD" w:rsidRDefault="000403FD">
      <w:pPr>
        <w:spacing w:before="240" w:after="1" w:line="240" w:lineRule="atLeast"/>
        <w:ind w:firstLine="540"/>
        <w:jc w:val="both"/>
        <w:rPr>
          <w:sz w:val="28"/>
          <w:szCs w:val="28"/>
        </w:rPr>
      </w:pPr>
      <w:r w:rsidRPr="000403FD">
        <w:rPr>
          <w:sz w:val="28"/>
          <w:szCs w:val="28"/>
        </w:rPr>
        <w:t xml:space="preserve">сообщает дату и время выдачи переоформленного </w:t>
      </w:r>
      <w:r w:rsidR="005F477A">
        <w:rPr>
          <w:sz w:val="28"/>
          <w:szCs w:val="28"/>
        </w:rPr>
        <w:t xml:space="preserve">письма </w:t>
      </w:r>
      <w:r w:rsidRPr="000403FD">
        <w:rPr>
          <w:sz w:val="28"/>
          <w:szCs w:val="28"/>
        </w:rPr>
        <w:t>в случае, если заявитель выразил желание получить его лично;</w:t>
      </w:r>
    </w:p>
    <w:p w:rsidR="000403FD" w:rsidRPr="000403FD" w:rsidRDefault="000403FD">
      <w:pPr>
        <w:spacing w:before="240" w:after="1" w:line="240" w:lineRule="atLeast"/>
        <w:ind w:firstLine="540"/>
        <w:jc w:val="both"/>
        <w:rPr>
          <w:sz w:val="28"/>
          <w:szCs w:val="28"/>
        </w:rPr>
      </w:pPr>
      <w:r w:rsidRPr="000403FD">
        <w:rPr>
          <w:sz w:val="28"/>
          <w:szCs w:val="28"/>
        </w:rPr>
        <w:t xml:space="preserve">передает копию </w:t>
      </w:r>
      <w:r w:rsidR="005F477A">
        <w:rPr>
          <w:sz w:val="28"/>
          <w:szCs w:val="28"/>
        </w:rPr>
        <w:t>письма</w:t>
      </w:r>
      <w:r w:rsidRPr="000403FD">
        <w:rPr>
          <w:sz w:val="28"/>
          <w:szCs w:val="28"/>
        </w:rPr>
        <w:t xml:space="preserve"> в Орготдел.</w:t>
      </w:r>
    </w:p>
    <w:p w:rsidR="000403FD" w:rsidRPr="000403FD" w:rsidRDefault="000403FD">
      <w:pPr>
        <w:spacing w:before="240" w:after="1" w:line="240" w:lineRule="atLeast"/>
        <w:ind w:firstLine="540"/>
        <w:jc w:val="both"/>
        <w:rPr>
          <w:sz w:val="28"/>
          <w:szCs w:val="28"/>
        </w:rPr>
      </w:pPr>
      <w:r w:rsidRPr="000403FD">
        <w:rPr>
          <w:sz w:val="28"/>
          <w:szCs w:val="28"/>
        </w:rPr>
        <w:t xml:space="preserve">Процедуры, устанавливаемые настоящим пунктом, осуществляются в день подписания переоформленного </w:t>
      </w:r>
      <w:r w:rsidR="005F477A">
        <w:rPr>
          <w:sz w:val="28"/>
          <w:szCs w:val="28"/>
        </w:rPr>
        <w:t>письма</w:t>
      </w:r>
      <w:r w:rsidRPr="000403FD">
        <w:rPr>
          <w:sz w:val="28"/>
          <w:szCs w:val="28"/>
        </w:rPr>
        <w:t>.</w:t>
      </w:r>
    </w:p>
    <w:p w:rsidR="000403FD" w:rsidRPr="000403FD" w:rsidRDefault="000403FD">
      <w:pPr>
        <w:spacing w:before="240" w:after="1" w:line="240" w:lineRule="atLeast"/>
        <w:ind w:firstLine="540"/>
        <w:jc w:val="both"/>
        <w:rPr>
          <w:sz w:val="28"/>
          <w:szCs w:val="28"/>
        </w:rPr>
      </w:pPr>
      <w:r w:rsidRPr="000403FD">
        <w:rPr>
          <w:sz w:val="28"/>
          <w:szCs w:val="28"/>
        </w:rPr>
        <w:t xml:space="preserve">Результат процедур: зарегистрированное </w:t>
      </w:r>
      <w:r w:rsidR="005F477A">
        <w:rPr>
          <w:sz w:val="28"/>
          <w:szCs w:val="28"/>
        </w:rPr>
        <w:t>письмо</w:t>
      </w:r>
      <w:r w:rsidRPr="000403FD">
        <w:rPr>
          <w:sz w:val="28"/>
          <w:szCs w:val="28"/>
        </w:rPr>
        <w:t xml:space="preserve">, согласование с заявителем способа получения </w:t>
      </w:r>
      <w:r w:rsidR="005F477A">
        <w:rPr>
          <w:sz w:val="28"/>
          <w:szCs w:val="28"/>
        </w:rPr>
        <w:t>письма</w:t>
      </w:r>
      <w:r w:rsidRPr="000403FD">
        <w:rPr>
          <w:sz w:val="28"/>
          <w:szCs w:val="28"/>
        </w:rPr>
        <w:t>.</w:t>
      </w:r>
    </w:p>
    <w:p w:rsidR="000403FD" w:rsidRPr="000403FD" w:rsidRDefault="000403FD">
      <w:pPr>
        <w:spacing w:before="240" w:after="1" w:line="240" w:lineRule="atLeast"/>
        <w:ind w:firstLine="540"/>
        <w:jc w:val="both"/>
        <w:rPr>
          <w:sz w:val="28"/>
          <w:szCs w:val="28"/>
        </w:rPr>
      </w:pPr>
      <w:r w:rsidRPr="000403FD">
        <w:rPr>
          <w:sz w:val="28"/>
          <w:szCs w:val="28"/>
        </w:rPr>
        <w:t xml:space="preserve">3.9.10. Специалист Орготдела в зависимости от желания заявителя вручает </w:t>
      </w:r>
      <w:r w:rsidR="005F477A">
        <w:rPr>
          <w:sz w:val="28"/>
          <w:szCs w:val="28"/>
        </w:rPr>
        <w:t>письмо</w:t>
      </w:r>
      <w:r w:rsidRPr="000403FD">
        <w:rPr>
          <w:sz w:val="28"/>
          <w:szCs w:val="28"/>
        </w:rPr>
        <w:t xml:space="preserve"> заявителю лично или направляет по адресу, указан</w:t>
      </w:r>
      <w:r w:rsidR="005F477A">
        <w:rPr>
          <w:sz w:val="28"/>
          <w:szCs w:val="28"/>
        </w:rPr>
        <w:t>ному в обращении или в заявлении</w:t>
      </w:r>
      <w:r w:rsidRPr="000403FD">
        <w:rPr>
          <w:sz w:val="28"/>
          <w:szCs w:val="28"/>
        </w:rPr>
        <w:t>.</w:t>
      </w:r>
    </w:p>
    <w:p w:rsidR="000403FD" w:rsidRPr="000403FD" w:rsidRDefault="000403FD">
      <w:pPr>
        <w:spacing w:before="240" w:after="1" w:line="240" w:lineRule="atLeast"/>
        <w:ind w:firstLine="540"/>
        <w:jc w:val="both"/>
        <w:rPr>
          <w:sz w:val="28"/>
          <w:szCs w:val="28"/>
        </w:rPr>
      </w:pPr>
      <w:r w:rsidRPr="000403FD">
        <w:rPr>
          <w:sz w:val="28"/>
          <w:szCs w:val="28"/>
        </w:rPr>
        <w:t xml:space="preserve">Процедура, установленная настоящим пунктом, осуществляется в день подписания </w:t>
      </w:r>
      <w:r w:rsidR="005F477A">
        <w:rPr>
          <w:sz w:val="28"/>
          <w:szCs w:val="28"/>
        </w:rPr>
        <w:t xml:space="preserve">письма </w:t>
      </w:r>
      <w:r w:rsidRPr="000403FD">
        <w:rPr>
          <w:sz w:val="28"/>
          <w:szCs w:val="28"/>
        </w:rPr>
        <w:t>министром.</w:t>
      </w:r>
    </w:p>
    <w:p w:rsidR="000403FD" w:rsidRPr="000403FD" w:rsidRDefault="000403FD">
      <w:pPr>
        <w:spacing w:before="240" w:after="1" w:line="240" w:lineRule="atLeast"/>
        <w:ind w:firstLine="540"/>
        <w:jc w:val="both"/>
        <w:rPr>
          <w:sz w:val="28"/>
          <w:szCs w:val="28"/>
        </w:rPr>
      </w:pPr>
      <w:r w:rsidRPr="000403FD">
        <w:rPr>
          <w:sz w:val="28"/>
          <w:szCs w:val="28"/>
        </w:rPr>
        <w:t>Результат процедуры: выданн</w:t>
      </w:r>
      <w:r w:rsidR="005F477A">
        <w:rPr>
          <w:sz w:val="28"/>
          <w:szCs w:val="28"/>
        </w:rPr>
        <w:t>ое</w:t>
      </w:r>
      <w:r w:rsidRPr="000403FD">
        <w:rPr>
          <w:sz w:val="28"/>
          <w:szCs w:val="28"/>
        </w:rPr>
        <w:t xml:space="preserve"> (направленн</w:t>
      </w:r>
      <w:r w:rsidR="005F477A">
        <w:rPr>
          <w:sz w:val="28"/>
          <w:szCs w:val="28"/>
        </w:rPr>
        <w:t>ое</w:t>
      </w:r>
      <w:r w:rsidRPr="000403FD">
        <w:rPr>
          <w:sz w:val="28"/>
          <w:szCs w:val="28"/>
        </w:rPr>
        <w:t xml:space="preserve">) </w:t>
      </w:r>
      <w:r w:rsidR="005F477A">
        <w:rPr>
          <w:sz w:val="28"/>
          <w:szCs w:val="28"/>
        </w:rPr>
        <w:t xml:space="preserve">письмо </w:t>
      </w:r>
      <w:r w:rsidRPr="000403FD">
        <w:rPr>
          <w:sz w:val="28"/>
          <w:szCs w:val="28"/>
        </w:rPr>
        <w:t>с исправленной технической ошибкой.</w:t>
      </w:r>
    </w:p>
    <w:p w:rsidR="000403FD" w:rsidRPr="000403FD" w:rsidRDefault="000403FD">
      <w:pPr>
        <w:spacing w:before="240" w:after="1" w:line="240" w:lineRule="atLeast"/>
        <w:ind w:firstLine="540"/>
        <w:jc w:val="both"/>
        <w:rPr>
          <w:sz w:val="28"/>
          <w:szCs w:val="28"/>
        </w:rPr>
      </w:pPr>
      <w:r w:rsidRPr="000403FD">
        <w:rPr>
          <w:sz w:val="28"/>
          <w:szCs w:val="28"/>
        </w:rPr>
        <w:t>3.10. Государственная услуга через многофункциональный центр, удаленные рабочие места многофункционального центра предоставления государственных и муниципальных услуг не предоставляется.</w:t>
      </w:r>
    </w:p>
    <w:p w:rsidR="000403FD" w:rsidRPr="000403FD" w:rsidRDefault="000403FD">
      <w:pPr>
        <w:spacing w:after="1" w:line="240" w:lineRule="atLeast"/>
        <w:jc w:val="both"/>
        <w:rPr>
          <w:sz w:val="28"/>
          <w:szCs w:val="28"/>
        </w:rPr>
      </w:pPr>
    </w:p>
    <w:p w:rsidR="000403FD" w:rsidRPr="0045296C" w:rsidRDefault="000403FD">
      <w:pPr>
        <w:spacing w:after="1" w:line="240" w:lineRule="atLeast"/>
        <w:jc w:val="center"/>
        <w:outlineLvl w:val="1"/>
        <w:rPr>
          <w:sz w:val="28"/>
          <w:szCs w:val="28"/>
        </w:rPr>
      </w:pPr>
      <w:r w:rsidRPr="0045296C">
        <w:rPr>
          <w:sz w:val="28"/>
          <w:szCs w:val="28"/>
        </w:rPr>
        <w:t>4. Порядок и формы контроля за предоставлением</w:t>
      </w:r>
    </w:p>
    <w:p w:rsidR="000403FD" w:rsidRPr="0045296C" w:rsidRDefault="000403FD">
      <w:pPr>
        <w:spacing w:after="1" w:line="240" w:lineRule="atLeast"/>
        <w:jc w:val="center"/>
        <w:rPr>
          <w:sz w:val="28"/>
          <w:szCs w:val="28"/>
        </w:rPr>
      </w:pPr>
      <w:r w:rsidRPr="0045296C">
        <w:rPr>
          <w:sz w:val="28"/>
          <w:szCs w:val="28"/>
        </w:rPr>
        <w:t>государственной услуги</w:t>
      </w:r>
    </w:p>
    <w:p w:rsidR="000403FD" w:rsidRPr="000403FD" w:rsidRDefault="000403FD">
      <w:pPr>
        <w:spacing w:after="1" w:line="240" w:lineRule="atLeast"/>
        <w:jc w:val="both"/>
        <w:rPr>
          <w:sz w:val="28"/>
          <w:szCs w:val="28"/>
        </w:rPr>
      </w:pPr>
    </w:p>
    <w:p w:rsidR="000403FD" w:rsidRPr="000403FD" w:rsidRDefault="000403FD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0403FD">
        <w:rPr>
          <w:sz w:val="28"/>
          <w:szCs w:val="28"/>
        </w:rPr>
        <w:t>4.1. Текущий контроль за соблюдением и исполнением должностными лицами Министерства положений Регламента и иных нормативных правовых актов, устанавливающих требования к предоставлению государственной услуги, а также принятием ими решений осуществляется лицом, ответственным за выполнение соответствующей административной процедуры, и заместителем министра, ответственным за организацию работы по предоставлению государственной услуги.</w:t>
      </w:r>
    </w:p>
    <w:p w:rsidR="000403FD" w:rsidRPr="000403FD" w:rsidRDefault="000403FD">
      <w:pPr>
        <w:spacing w:before="240" w:after="1" w:line="240" w:lineRule="atLeast"/>
        <w:ind w:firstLine="540"/>
        <w:jc w:val="both"/>
        <w:rPr>
          <w:sz w:val="28"/>
          <w:szCs w:val="28"/>
        </w:rPr>
      </w:pPr>
      <w:r w:rsidRPr="000403FD">
        <w:rPr>
          <w:sz w:val="28"/>
          <w:szCs w:val="28"/>
        </w:rPr>
        <w:t>Контроль за полнотой и качеством предоставления государственной услуги включает в себя проведение проверок, рассмотрение, принятие решений и подготовку ответов на обращения, содержащие жалобы на действия (бездействие) должностных лиц, ответственных за предоставление государственной услуги.</w:t>
      </w:r>
    </w:p>
    <w:p w:rsidR="000403FD" w:rsidRPr="000403FD" w:rsidRDefault="000403FD">
      <w:pPr>
        <w:spacing w:before="240" w:after="1" w:line="240" w:lineRule="atLeast"/>
        <w:ind w:firstLine="540"/>
        <w:jc w:val="both"/>
        <w:rPr>
          <w:sz w:val="28"/>
          <w:szCs w:val="28"/>
        </w:rPr>
      </w:pPr>
      <w:r w:rsidRPr="000403FD">
        <w:rPr>
          <w:sz w:val="28"/>
          <w:szCs w:val="28"/>
        </w:rPr>
        <w:t>Формами контроля за соблюдением исполнения административных процедур является проведение проверки:</w:t>
      </w:r>
    </w:p>
    <w:p w:rsidR="000403FD" w:rsidRPr="000403FD" w:rsidRDefault="000403FD">
      <w:pPr>
        <w:spacing w:before="240" w:after="1" w:line="240" w:lineRule="atLeast"/>
        <w:ind w:firstLine="540"/>
        <w:jc w:val="both"/>
        <w:rPr>
          <w:sz w:val="28"/>
          <w:szCs w:val="28"/>
        </w:rPr>
      </w:pPr>
      <w:r w:rsidRPr="000403FD">
        <w:rPr>
          <w:sz w:val="28"/>
          <w:szCs w:val="28"/>
        </w:rPr>
        <w:t>ведения делопроизводства;</w:t>
      </w:r>
    </w:p>
    <w:p w:rsidR="000403FD" w:rsidRPr="000403FD" w:rsidRDefault="000403FD">
      <w:pPr>
        <w:spacing w:before="240" w:after="1" w:line="240" w:lineRule="atLeast"/>
        <w:ind w:firstLine="540"/>
        <w:jc w:val="both"/>
        <w:rPr>
          <w:sz w:val="28"/>
          <w:szCs w:val="28"/>
        </w:rPr>
      </w:pPr>
      <w:r w:rsidRPr="000403FD">
        <w:rPr>
          <w:sz w:val="28"/>
          <w:szCs w:val="28"/>
        </w:rPr>
        <w:lastRenderedPageBreak/>
        <w:t>соответствия результатов рассмотрения документов требованиям законодательства (настоящего Регламента);</w:t>
      </w:r>
    </w:p>
    <w:p w:rsidR="000403FD" w:rsidRPr="000403FD" w:rsidRDefault="000403FD">
      <w:pPr>
        <w:spacing w:before="240" w:after="1" w:line="240" w:lineRule="atLeast"/>
        <w:ind w:firstLine="540"/>
        <w:jc w:val="both"/>
        <w:rPr>
          <w:sz w:val="28"/>
          <w:szCs w:val="28"/>
        </w:rPr>
      </w:pPr>
      <w:r w:rsidRPr="000403FD">
        <w:rPr>
          <w:sz w:val="28"/>
          <w:szCs w:val="28"/>
        </w:rPr>
        <w:t>соблюдения сроков и порядка приема документов;</w:t>
      </w:r>
    </w:p>
    <w:p w:rsidR="000403FD" w:rsidRPr="000403FD" w:rsidRDefault="000403FD">
      <w:pPr>
        <w:spacing w:before="240" w:after="1" w:line="240" w:lineRule="atLeast"/>
        <w:ind w:firstLine="540"/>
        <w:jc w:val="both"/>
        <w:rPr>
          <w:sz w:val="28"/>
          <w:szCs w:val="28"/>
        </w:rPr>
      </w:pPr>
      <w:r w:rsidRPr="000403FD">
        <w:rPr>
          <w:sz w:val="28"/>
          <w:szCs w:val="28"/>
        </w:rPr>
        <w:t>соблюдения сроков и порядка выдачи результатов при предоставлении государственной услуги.</w:t>
      </w:r>
    </w:p>
    <w:p w:rsidR="000403FD" w:rsidRPr="000403FD" w:rsidRDefault="000403FD">
      <w:pPr>
        <w:spacing w:before="240" w:after="1" w:line="240" w:lineRule="atLeast"/>
        <w:ind w:firstLine="540"/>
        <w:jc w:val="both"/>
        <w:rPr>
          <w:sz w:val="28"/>
          <w:szCs w:val="28"/>
        </w:rPr>
      </w:pPr>
      <w:r w:rsidRPr="000403FD">
        <w:rPr>
          <w:sz w:val="28"/>
          <w:szCs w:val="28"/>
        </w:rPr>
        <w:t>Периодичность проведения проверок носит плановый характер (осуществляется на основании планов работы) и внеплановый характер (по конкретному обращению заявителя).</w:t>
      </w:r>
    </w:p>
    <w:p w:rsidR="000403FD" w:rsidRPr="000403FD" w:rsidRDefault="000403FD">
      <w:pPr>
        <w:spacing w:before="240" w:after="1" w:line="240" w:lineRule="atLeast"/>
        <w:ind w:firstLine="540"/>
        <w:jc w:val="both"/>
        <w:rPr>
          <w:sz w:val="28"/>
          <w:szCs w:val="28"/>
        </w:rPr>
      </w:pPr>
      <w:r w:rsidRPr="000403FD">
        <w:rPr>
          <w:sz w:val="28"/>
          <w:szCs w:val="28"/>
        </w:rPr>
        <w:t>4.2. По результатам проведенных проверок в случае выявления нарушений прав заявителей должностные лица, ответственные за предоставление государственной услуги, признанные виновными, привлекаются к ответственности в порядке, установленном законодательством Российской Федерации.</w:t>
      </w:r>
    </w:p>
    <w:p w:rsidR="000403FD" w:rsidRPr="000403FD" w:rsidRDefault="000403FD">
      <w:pPr>
        <w:spacing w:before="240" w:after="1" w:line="240" w:lineRule="atLeast"/>
        <w:ind w:firstLine="540"/>
        <w:jc w:val="both"/>
        <w:rPr>
          <w:sz w:val="28"/>
          <w:szCs w:val="28"/>
        </w:rPr>
      </w:pPr>
      <w:r w:rsidRPr="000403FD">
        <w:rPr>
          <w:sz w:val="28"/>
          <w:szCs w:val="28"/>
        </w:rPr>
        <w:t>4.3. Контроль за предоставлением государственной услуги со стороны граждан, их объединений и организаций осуществляется посредством открытости деятельности Министерства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предоставления государственной услуги.</w:t>
      </w:r>
    </w:p>
    <w:p w:rsidR="000403FD" w:rsidRPr="000403FD" w:rsidRDefault="000403FD">
      <w:pPr>
        <w:spacing w:after="1" w:line="240" w:lineRule="atLeast"/>
        <w:jc w:val="both"/>
        <w:rPr>
          <w:sz w:val="28"/>
          <w:szCs w:val="28"/>
        </w:rPr>
      </w:pPr>
    </w:p>
    <w:p w:rsidR="000403FD" w:rsidRPr="000403FD" w:rsidRDefault="000403FD">
      <w:pPr>
        <w:spacing w:after="1" w:line="240" w:lineRule="atLeast"/>
        <w:jc w:val="center"/>
        <w:outlineLvl w:val="1"/>
        <w:rPr>
          <w:sz w:val="28"/>
          <w:szCs w:val="28"/>
        </w:rPr>
      </w:pPr>
      <w:r w:rsidRPr="000403FD">
        <w:rPr>
          <w:sz w:val="28"/>
          <w:szCs w:val="28"/>
        </w:rPr>
        <w:t>5. Досудебное (внесудебное) обжалование решений и действий</w:t>
      </w:r>
    </w:p>
    <w:p w:rsidR="000403FD" w:rsidRPr="000403FD" w:rsidRDefault="000403FD">
      <w:pPr>
        <w:spacing w:after="1" w:line="240" w:lineRule="atLeast"/>
        <w:jc w:val="center"/>
        <w:rPr>
          <w:sz w:val="28"/>
          <w:szCs w:val="28"/>
        </w:rPr>
      </w:pPr>
      <w:r w:rsidRPr="000403FD">
        <w:rPr>
          <w:sz w:val="28"/>
          <w:szCs w:val="28"/>
        </w:rPr>
        <w:t>(бездействия) Министерства, а также его должностных лиц</w:t>
      </w:r>
    </w:p>
    <w:p w:rsidR="000403FD" w:rsidRPr="000403FD" w:rsidRDefault="000403FD">
      <w:pPr>
        <w:spacing w:after="1" w:line="240" w:lineRule="atLeast"/>
        <w:jc w:val="center"/>
        <w:rPr>
          <w:sz w:val="28"/>
          <w:szCs w:val="28"/>
        </w:rPr>
      </w:pPr>
      <w:r w:rsidRPr="000403FD">
        <w:rPr>
          <w:sz w:val="28"/>
          <w:szCs w:val="28"/>
        </w:rPr>
        <w:t>и государственных гражданских служащих</w:t>
      </w:r>
    </w:p>
    <w:p w:rsidR="000403FD" w:rsidRPr="000403FD" w:rsidRDefault="000403FD">
      <w:pPr>
        <w:spacing w:after="1" w:line="240" w:lineRule="atLeast"/>
        <w:jc w:val="both"/>
        <w:rPr>
          <w:sz w:val="28"/>
          <w:szCs w:val="28"/>
        </w:rPr>
      </w:pPr>
    </w:p>
    <w:p w:rsidR="000403FD" w:rsidRPr="000403FD" w:rsidRDefault="000403FD">
      <w:pPr>
        <w:spacing w:after="1" w:line="240" w:lineRule="atLeast"/>
        <w:ind w:firstLine="540"/>
        <w:jc w:val="both"/>
        <w:rPr>
          <w:sz w:val="28"/>
          <w:szCs w:val="28"/>
        </w:rPr>
      </w:pPr>
      <w:bookmarkStart w:id="16" w:name="P375"/>
      <w:bookmarkEnd w:id="16"/>
      <w:r w:rsidRPr="000403FD">
        <w:rPr>
          <w:sz w:val="28"/>
          <w:szCs w:val="28"/>
        </w:rPr>
        <w:t xml:space="preserve">5.1. Получатели государственной услуги имеют право на обжалование действий (бездействия) Министерства, должностного лица Министерства либо государственного гражданского служащего Министерства в досудебном порядке в </w:t>
      </w:r>
      <w:r w:rsidR="003C03D3">
        <w:rPr>
          <w:sz w:val="28"/>
          <w:szCs w:val="28"/>
        </w:rPr>
        <w:t>Министерство. Жалобы на решения и действия (бездействие),</w:t>
      </w:r>
      <w:r w:rsidRPr="000403FD">
        <w:rPr>
          <w:sz w:val="28"/>
          <w:szCs w:val="28"/>
        </w:rPr>
        <w:t xml:space="preserve"> принятые министром в связи с предоставлением государственной услуги, подаются в Кабинет Министров Республики Татарстан.</w:t>
      </w:r>
    </w:p>
    <w:p w:rsidR="000403FD" w:rsidRPr="000403FD" w:rsidRDefault="003C03D3">
      <w:pPr>
        <w:spacing w:before="240"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0403FD" w:rsidRPr="000403FD">
        <w:rPr>
          <w:sz w:val="28"/>
          <w:szCs w:val="28"/>
        </w:rPr>
        <w:t>Заявитель может обратиться с жалобой, в том числе, в следующих случаях:</w:t>
      </w:r>
    </w:p>
    <w:p w:rsidR="000403FD" w:rsidRPr="000403FD" w:rsidRDefault="000403FD">
      <w:pPr>
        <w:spacing w:before="240" w:after="1" w:line="240" w:lineRule="atLeast"/>
        <w:ind w:firstLine="540"/>
        <w:jc w:val="both"/>
        <w:rPr>
          <w:sz w:val="28"/>
          <w:szCs w:val="28"/>
        </w:rPr>
      </w:pPr>
      <w:r w:rsidRPr="000403FD">
        <w:rPr>
          <w:sz w:val="28"/>
          <w:szCs w:val="28"/>
        </w:rPr>
        <w:t xml:space="preserve">1) нарушение срока регистрации </w:t>
      </w:r>
      <w:r w:rsidR="003C03D3">
        <w:rPr>
          <w:sz w:val="28"/>
          <w:szCs w:val="28"/>
        </w:rPr>
        <w:t>запроса о предоставлении государственной услуги</w:t>
      </w:r>
      <w:r w:rsidRPr="000403FD">
        <w:rPr>
          <w:sz w:val="28"/>
          <w:szCs w:val="28"/>
        </w:rPr>
        <w:t>;</w:t>
      </w:r>
    </w:p>
    <w:p w:rsidR="000403FD" w:rsidRDefault="000403FD">
      <w:pPr>
        <w:spacing w:before="240" w:after="1" w:line="240" w:lineRule="atLeast"/>
        <w:ind w:firstLine="540"/>
        <w:jc w:val="both"/>
        <w:rPr>
          <w:sz w:val="28"/>
          <w:szCs w:val="28"/>
        </w:rPr>
      </w:pPr>
      <w:r w:rsidRPr="000403FD">
        <w:rPr>
          <w:sz w:val="28"/>
          <w:szCs w:val="28"/>
        </w:rPr>
        <w:t>2) нарушение срока предоставления государственной услуги;</w:t>
      </w:r>
    </w:p>
    <w:p w:rsidR="003C03D3" w:rsidRDefault="003C03D3">
      <w:pPr>
        <w:spacing w:before="240"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 и нормативными правовыми актами Республики Татарстан для предоставления государственной услуги;</w:t>
      </w:r>
    </w:p>
    <w:p w:rsidR="003C03D3" w:rsidRPr="000403FD" w:rsidRDefault="003C03D3">
      <w:pPr>
        <w:spacing w:before="240"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 18 октября 2018 года подпункт 3 настоящего пункта излагается в следующей редакции:</w:t>
      </w:r>
    </w:p>
    <w:p w:rsidR="000403FD" w:rsidRPr="000403FD" w:rsidRDefault="000403FD">
      <w:pPr>
        <w:spacing w:before="240" w:after="1" w:line="240" w:lineRule="atLeast"/>
        <w:ind w:firstLine="540"/>
        <w:jc w:val="both"/>
        <w:rPr>
          <w:sz w:val="28"/>
          <w:szCs w:val="28"/>
        </w:rPr>
      </w:pPr>
      <w:r w:rsidRPr="005F477A">
        <w:rPr>
          <w:sz w:val="28"/>
          <w:szCs w:val="28"/>
        </w:rPr>
        <w:t xml:space="preserve">3) требование </w:t>
      </w:r>
      <w:r w:rsidR="003C03D3">
        <w:rPr>
          <w:sz w:val="28"/>
          <w:szCs w:val="28"/>
        </w:rPr>
        <w:t xml:space="preserve">у </w:t>
      </w:r>
      <w:r w:rsidRPr="005F477A">
        <w:rPr>
          <w:sz w:val="28"/>
          <w:szCs w:val="28"/>
        </w:rPr>
        <w:t>заявител</w:t>
      </w:r>
      <w:r w:rsidR="003C03D3">
        <w:rPr>
          <w:sz w:val="28"/>
          <w:szCs w:val="28"/>
        </w:rPr>
        <w:t>я</w:t>
      </w:r>
      <w:r w:rsidRPr="005F477A">
        <w:rPr>
          <w:sz w:val="28"/>
          <w:szCs w:val="28"/>
        </w:rPr>
        <w:t xml:space="preserve"> </w:t>
      </w:r>
      <w:r w:rsidR="0045296C" w:rsidRPr="005F477A">
        <w:rPr>
          <w:rFonts w:eastAsia="Calibri"/>
          <w:sz w:val="28"/>
          <w:szCs w:val="28"/>
          <w:lang w:eastAsia="en-US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="0045296C" w:rsidRPr="005F477A">
        <w:rPr>
          <w:sz w:val="28"/>
          <w:szCs w:val="28"/>
        </w:rPr>
        <w:t xml:space="preserve"> </w:t>
      </w:r>
      <w:r w:rsidRPr="005F477A">
        <w:rPr>
          <w:sz w:val="28"/>
          <w:szCs w:val="28"/>
        </w:rPr>
        <w:t>нормативными</w:t>
      </w:r>
      <w:r w:rsidRPr="000403FD">
        <w:rPr>
          <w:sz w:val="28"/>
          <w:szCs w:val="28"/>
        </w:rPr>
        <w:t xml:space="preserve"> правовыми актами Российской Федерации, нормативными правовыми актами Республики Татарстан для предоставления государственной услуги;</w:t>
      </w:r>
    </w:p>
    <w:p w:rsidR="000403FD" w:rsidRPr="000403FD" w:rsidRDefault="000403FD">
      <w:pPr>
        <w:spacing w:before="240" w:after="1" w:line="240" w:lineRule="atLeast"/>
        <w:ind w:firstLine="540"/>
        <w:jc w:val="both"/>
        <w:rPr>
          <w:sz w:val="28"/>
          <w:szCs w:val="28"/>
        </w:rPr>
      </w:pPr>
      <w:r w:rsidRPr="000403FD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Татарстан для предоставления государственной услуги</w:t>
      </w:r>
      <w:r w:rsidR="003C03D3">
        <w:rPr>
          <w:sz w:val="28"/>
          <w:szCs w:val="28"/>
        </w:rPr>
        <w:t>, у заявителя</w:t>
      </w:r>
      <w:r w:rsidRPr="000403FD">
        <w:rPr>
          <w:sz w:val="28"/>
          <w:szCs w:val="28"/>
        </w:rPr>
        <w:t>;</w:t>
      </w:r>
    </w:p>
    <w:p w:rsidR="000403FD" w:rsidRPr="000403FD" w:rsidRDefault="000403FD">
      <w:pPr>
        <w:spacing w:before="240" w:after="1" w:line="240" w:lineRule="atLeast"/>
        <w:ind w:firstLine="540"/>
        <w:jc w:val="both"/>
        <w:rPr>
          <w:sz w:val="28"/>
          <w:szCs w:val="28"/>
        </w:rPr>
      </w:pPr>
      <w:r w:rsidRPr="000403FD">
        <w:rPr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Татарстан;</w:t>
      </w:r>
    </w:p>
    <w:p w:rsidR="000403FD" w:rsidRPr="000403FD" w:rsidRDefault="000403FD">
      <w:pPr>
        <w:spacing w:before="240" w:after="1" w:line="240" w:lineRule="atLeast"/>
        <w:ind w:firstLine="540"/>
        <w:jc w:val="both"/>
        <w:rPr>
          <w:sz w:val="28"/>
          <w:szCs w:val="28"/>
        </w:rPr>
      </w:pPr>
      <w:r w:rsidRPr="000403FD">
        <w:rPr>
          <w:sz w:val="28"/>
          <w:szCs w:val="28"/>
        </w:rPr>
        <w:t xml:space="preserve">6) </w:t>
      </w:r>
      <w:r w:rsidR="003C03D3">
        <w:rPr>
          <w:sz w:val="28"/>
          <w:szCs w:val="28"/>
        </w:rPr>
        <w:t>за</w:t>
      </w:r>
      <w:r w:rsidRPr="000403FD">
        <w:rPr>
          <w:sz w:val="28"/>
          <w:szCs w:val="28"/>
        </w:rPr>
        <w:t xml:space="preserve">требование </w:t>
      </w:r>
      <w:r w:rsidR="003C03D3">
        <w:rPr>
          <w:sz w:val="28"/>
          <w:szCs w:val="28"/>
        </w:rPr>
        <w:t xml:space="preserve">с </w:t>
      </w:r>
      <w:r w:rsidRPr="000403FD">
        <w:rPr>
          <w:sz w:val="28"/>
          <w:szCs w:val="28"/>
        </w:rPr>
        <w:t>заявител</w:t>
      </w:r>
      <w:r w:rsidR="003C03D3">
        <w:rPr>
          <w:sz w:val="28"/>
          <w:szCs w:val="28"/>
        </w:rPr>
        <w:t>я</w:t>
      </w:r>
      <w:r w:rsidRPr="000403FD">
        <w:rPr>
          <w:sz w:val="28"/>
          <w:szCs w:val="28"/>
        </w:rPr>
        <w:t xml:space="preserve">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Республики Татарстан;</w:t>
      </w:r>
    </w:p>
    <w:p w:rsidR="000403FD" w:rsidRPr="000403FD" w:rsidRDefault="000403FD">
      <w:pPr>
        <w:spacing w:before="240" w:after="1" w:line="240" w:lineRule="atLeast"/>
        <w:ind w:firstLine="540"/>
        <w:jc w:val="both"/>
        <w:rPr>
          <w:sz w:val="28"/>
          <w:szCs w:val="28"/>
        </w:rPr>
      </w:pPr>
      <w:r w:rsidRPr="000403FD">
        <w:rPr>
          <w:sz w:val="28"/>
          <w:szCs w:val="28"/>
        </w:rPr>
        <w:t>7) отказ Министерства, его должностного лица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0403FD" w:rsidRPr="000403FD" w:rsidRDefault="000403FD">
      <w:pPr>
        <w:spacing w:before="240" w:after="1" w:line="240" w:lineRule="atLeast"/>
        <w:ind w:firstLine="540"/>
        <w:jc w:val="both"/>
        <w:rPr>
          <w:sz w:val="28"/>
          <w:szCs w:val="28"/>
        </w:rPr>
      </w:pPr>
      <w:r w:rsidRPr="000403FD">
        <w:rPr>
          <w:sz w:val="28"/>
          <w:szCs w:val="28"/>
        </w:rPr>
        <w:t>8) нарушение срока или порядка выдачи документов по результатам предоставления государственной услуги;</w:t>
      </w:r>
    </w:p>
    <w:p w:rsidR="000403FD" w:rsidRDefault="000403FD">
      <w:pPr>
        <w:spacing w:before="240" w:after="1" w:line="240" w:lineRule="atLeast"/>
        <w:ind w:firstLine="540"/>
        <w:jc w:val="both"/>
        <w:rPr>
          <w:sz w:val="28"/>
          <w:szCs w:val="28"/>
        </w:rPr>
      </w:pPr>
      <w:r w:rsidRPr="000403FD">
        <w:rPr>
          <w:sz w:val="28"/>
          <w:szCs w:val="28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</w:t>
      </w:r>
      <w:r w:rsidR="0045296C">
        <w:rPr>
          <w:sz w:val="28"/>
          <w:szCs w:val="28"/>
        </w:rPr>
        <w:t>ыми актами Республики Татарстан;</w:t>
      </w:r>
    </w:p>
    <w:p w:rsidR="003C03D3" w:rsidRDefault="003C03D3">
      <w:pPr>
        <w:spacing w:before="240"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 18 октября 2018 года настоящий пункт дополняется новым подпунктом 10 следующего содержания:</w:t>
      </w:r>
    </w:p>
    <w:p w:rsidR="0045296C" w:rsidRPr="005F477A" w:rsidRDefault="0045296C">
      <w:pPr>
        <w:spacing w:before="240" w:after="1" w:line="240" w:lineRule="atLeast"/>
        <w:ind w:firstLine="540"/>
        <w:jc w:val="both"/>
        <w:rPr>
          <w:sz w:val="28"/>
          <w:szCs w:val="28"/>
        </w:rPr>
      </w:pPr>
      <w:r w:rsidRPr="005F477A">
        <w:rPr>
          <w:rFonts w:eastAsia="Calibri"/>
          <w:sz w:val="28"/>
          <w:szCs w:val="28"/>
          <w:lang w:eastAsia="en-US"/>
        </w:rP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25" w:history="1">
        <w:r w:rsidRPr="005F477A">
          <w:rPr>
            <w:rFonts w:eastAsia="Calibri"/>
            <w:sz w:val="28"/>
            <w:szCs w:val="28"/>
            <w:lang w:eastAsia="en-US"/>
          </w:rPr>
          <w:t>пунктом 4 части 1 статьи 7</w:t>
        </w:r>
      </w:hyperlink>
      <w:r w:rsidRPr="005F477A">
        <w:rPr>
          <w:rFonts w:eastAsia="Calibri"/>
          <w:sz w:val="28"/>
          <w:szCs w:val="28"/>
          <w:lang w:eastAsia="en-US"/>
        </w:rPr>
        <w:t xml:space="preserve"> Федерального закона № 210-ФЗ.</w:t>
      </w:r>
    </w:p>
    <w:p w:rsidR="000403FD" w:rsidRPr="000403FD" w:rsidRDefault="003C03D3">
      <w:pPr>
        <w:spacing w:before="240"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5.3</w:t>
      </w:r>
      <w:r w:rsidR="000403FD" w:rsidRPr="000403FD">
        <w:rPr>
          <w:sz w:val="28"/>
          <w:szCs w:val="28"/>
        </w:rPr>
        <w:t xml:space="preserve">. Жалоба получателями государственной услуги может быть направлена по почте, с использованием информационно-телекоммуникационной сети </w:t>
      </w:r>
      <w:r w:rsidR="000403FD">
        <w:rPr>
          <w:sz w:val="28"/>
          <w:szCs w:val="28"/>
        </w:rPr>
        <w:t>«</w:t>
      </w:r>
      <w:r w:rsidR="000403FD" w:rsidRPr="000403FD">
        <w:rPr>
          <w:sz w:val="28"/>
          <w:szCs w:val="28"/>
        </w:rPr>
        <w:t>Интернет</w:t>
      </w:r>
      <w:r w:rsidR="000403FD">
        <w:rPr>
          <w:sz w:val="28"/>
          <w:szCs w:val="28"/>
        </w:rPr>
        <w:t>»</w:t>
      </w:r>
      <w:r w:rsidR="000403FD" w:rsidRPr="000403FD">
        <w:rPr>
          <w:sz w:val="28"/>
          <w:szCs w:val="28"/>
        </w:rPr>
        <w:t>, через Интернет-приемную</w:t>
      </w:r>
      <w:r>
        <w:rPr>
          <w:sz w:val="28"/>
          <w:szCs w:val="28"/>
        </w:rPr>
        <w:t xml:space="preserve"> официального</w:t>
      </w:r>
      <w:r w:rsidR="000403FD" w:rsidRPr="000403FD">
        <w:rPr>
          <w:sz w:val="28"/>
          <w:szCs w:val="28"/>
        </w:rPr>
        <w:t xml:space="preserve"> портала Правительства Республики Татарстан, Портал государственных и муниципальных услуг Республики Татарстан, многофункциональный центр предоставления государственных и муниципальных услуг,</w:t>
      </w:r>
      <w:r>
        <w:rPr>
          <w:sz w:val="28"/>
          <w:szCs w:val="28"/>
        </w:rPr>
        <w:t xml:space="preserve"> Единый портал государственных и муниципальных услуг (функций),</w:t>
      </w:r>
      <w:r w:rsidR="000403FD" w:rsidRPr="000403FD">
        <w:rPr>
          <w:sz w:val="28"/>
          <w:szCs w:val="28"/>
        </w:rPr>
        <w:t xml:space="preserve"> а также может быть принята при личном приеме заявителя.</w:t>
      </w:r>
    </w:p>
    <w:p w:rsidR="000403FD" w:rsidRPr="000403FD" w:rsidRDefault="000403FD">
      <w:pPr>
        <w:spacing w:before="240" w:after="1" w:line="240" w:lineRule="atLeast"/>
        <w:ind w:firstLine="540"/>
        <w:jc w:val="both"/>
        <w:rPr>
          <w:sz w:val="28"/>
          <w:szCs w:val="28"/>
        </w:rPr>
      </w:pPr>
      <w:r w:rsidRPr="000403FD">
        <w:rPr>
          <w:sz w:val="28"/>
          <w:szCs w:val="28"/>
        </w:rPr>
        <w:t>5.</w:t>
      </w:r>
      <w:r w:rsidR="003C03D3">
        <w:rPr>
          <w:sz w:val="28"/>
          <w:szCs w:val="28"/>
        </w:rPr>
        <w:t>4</w:t>
      </w:r>
      <w:r w:rsidRPr="000403FD">
        <w:rPr>
          <w:sz w:val="28"/>
          <w:szCs w:val="28"/>
        </w:rPr>
        <w:t>. Жалоба должна содержать следующую информацию:</w:t>
      </w:r>
    </w:p>
    <w:p w:rsidR="000403FD" w:rsidRPr="000403FD" w:rsidRDefault="003C03D3">
      <w:pPr>
        <w:spacing w:before="240"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403FD" w:rsidRPr="000403FD">
        <w:rPr>
          <w:sz w:val="28"/>
          <w:szCs w:val="28"/>
        </w:rPr>
        <w:t>наименование Министерства, должностного лица Министерства либо государственного гражданского служащего, решения и действия (бездействие) которых обжалуются;</w:t>
      </w:r>
    </w:p>
    <w:p w:rsidR="000403FD" w:rsidRPr="000403FD" w:rsidRDefault="003C03D3">
      <w:pPr>
        <w:spacing w:before="240"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0403FD" w:rsidRPr="000403FD">
        <w:rPr>
          <w:sz w:val="28"/>
          <w:szCs w:val="28"/>
        </w:rPr>
        <w:t>фамилию, имя, отчество (</w:t>
      </w:r>
      <w:r>
        <w:rPr>
          <w:sz w:val="28"/>
          <w:szCs w:val="28"/>
        </w:rPr>
        <w:t>последнее -</w:t>
      </w:r>
      <w:r w:rsidR="000403FD" w:rsidRPr="000403FD">
        <w:rPr>
          <w:sz w:val="28"/>
          <w:szCs w:val="28"/>
        </w:rPr>
        <w:t>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403FD" w:rsidRPr="000403FD" w:rsidRDefault="003C03D3">
      <w:pPr>
        <w:spacing w:before="240"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0403FD" w:rsidRPr="000403FD">
        <w:rPr>
          <w:sz w:val="28"/>
          <w:szCs w:val="28"/>
        </w:rPr>
        <w:t>сведения об обжалуемых решениях и действиях (бездействии) Министерства, его должностного лица либо государственного гражданского служащего;</w:t>
      </w:r>
    </w:p>
    <w:p w:rsidR="000403FD" w:rsidRPr="000403FD" w:rsidRDefault="003C03D3">
      <w:pPr>
        <w:spacing w:before="240"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0403FD" w:rsidRPr="000403FD">
        <w:rPr>
          <w:sz w:val="28"/>
          <w:szCs w:val="28"/>
        </w:rPr>
        <w:t>доводы, на основании которых заявитель не согласен с решением и действием (бездействием) Министерства, его должностного лица либо государственного гражданского служащего.</w:t>
      </w:r>
    </w:p>
    <w:p w:rsidR="000403FD" w:rsidRPr="000403FD" w:rsidRDefault="003C03D3">
      <w:pPr>
        <w:spacing w:before="240"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0403FD" w:rsidRPr="000403FD">
        <w:rPr>
          <w:sz w:val="28"/>
          <w:szCs w:val="28"/>
        </w:rPr>
        <w:t>. Получатель государственной услуги имеет право на получение информации и документов, необходимых для обоснования и рассмотрения жалобы.</w:t>
      </w:r>
    </w:p>
    <w:p w:rsidR="000403FD" w:rsidRPr="000403FD" w:rsidRDefault="003C03D3">
      <w:pPr>
        <w:spacing w:before="240"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0403FD" w:rsidRPr="000403FD">
        <w:rPr>
          <w:sz w:val="28"/>
          <w:szCs w:val="28"/>
        </w:rPr>
        <w:t>. Срок рассмотрения жалобы - в течение 15 рабочих дней со дня ее регистрации. В случае обжалования отказа Министерства, должностного лица Министерства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403FD" w:rsidRPr="000403FD" w:rsidRDefault="003C03D3">
      <w:pPr>
        <w:spacing w:before="240"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="000403FD" w:rsidRPr="000403FD">
        <w:rPr>
          <w:sz w:val="28"/>
          <w:szCs w:val="28"/>
        </w:rPr>
        <w:t>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0403FD" w:rsidRPr="000403FD" w:rsidRDefault="003C03D3">
      <w:pPr>
        <w:spacing w:before="240"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0403FD" w:rsidRPr="000403FD">
        <w:rPr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0403FD" w:rsidRPr="000403FD" w:rsidRDefault="000403FD">
      <w:pPr>
        <w:spacing w:before="240" w:after="1" w:line="240" w:lineRule="atLeast"/>
        <w:ind w:firstLine="540"/>
        <w:jc w:val="both"/>
        <w:rPr>
          <w:sz w:val="28"/>
          <w:szCs w:val="28"/>
        </w:rPr>
      </w:pPr>
      <w:r w:rsidRPr="000403FD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</w:t>
      </w:r>
      <w:r w:rsidRPr="000403FD">
        <w:rPr>
          <w:sz w:val="28"/>
          <w:szCs w:val="28"/>
        </w:rPr>
        <w:lastRenderedPageBreak/>
        <w:t>средств, взимание которых не предусмотрено нормативными правовыми актами Российской Федерации, нормативными правовыми актами Республики Татарстан;</w:t>
      </w:r>
    </w:p>
    <w:p w:rsidR="000403FD" w:rsidRPr="000403FD" w:rsidRDefault="000403FD">
      <w:pPr>
        <w:spacing w:before="240" w:after="1" w:line="240" w:lineRule="atLeast"/>
        <w:ind w:firstLine="540"/>
        <w:jc w:val="both"/>
        <w:rPr>
          <w:sz w:val="28"/>
          <w:szCs w:val="28"/>
        </w:rPr>
      </w:pPr>
      <w:r w:rsidRPr="000403FD">
        <w:rPr>
          <w:sz w:val="28"/>
          <w:szCs w:val="28"/>
        </w:rPr>
        <w:t>2) в удовлетворении жалобы отказывается.</w:t>
      </w:r>
    </w:p>
    <w:p w:rsidR="00C96EC1" w:rsidRDefault="000403FD">
      <w:pPr>
        <w:spacing w:before="240" w:after="1" w:line="240" w:lineRule="atLeast"/>
        <w:ind w:firstLine="540"/>
        <w:jc w:val="both"/>
        <w:rPr>
          <w:sz w:val="28"/>
          <w:szCs w:val="28"/>
        </w:rPr>
      </w:pPr>
      <w:r w:rsidRPr="000403FD">
        <w:rPr>
          <w:sz w:val="28"/>
          <w:szCs w:val="28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716EC" w:rsidRDefault="00E716EC">
      <w:pPr>
        <w:spacing w:before="240"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 18 октября 2018 года настоящий раздел дополняется новыми подпунктами 5.8</w:t>
      </w:r>
      <w:r w:rsidRPr="00E716EC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и 5.8</w:t>
      </w:r>
      <w:r w:rsidRPr="00E716EC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следующего содержания:</w:t>
      </w:r>
    </w:p>
    <w:p w:rsidR="00C96EC1" w:rsidRPr="00C96EC1" w:rsidRDefault="00E716EC" w:rsidP="00C96EC1">
      <w:pPr>
        <w:spacing w:before="240"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Pr="00E716EC">
        <w:rPr>
          <w:sz w:val="28"/>
          <w:szCs w:val="28"/>
          <w:vertAlign w:val="superscript"/>
        </w:rPr>
        <w:t>1</w:t>
      </w:r>
      <w:r w:rsidR="00C96EC1" w:rsidRPr="00C96EC1">
        <w:rPr>
          <w:sz w:val="28"/>
          <w:szCs w:val="28"/>
        </w:rPr>
        <w:t>. В случае признания жалобы, подлежащей удовлетворению, в ответе заявителю дается информация о действиях, осуществляемых Министерством,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C96EC1" w:rsidRDefault="00E716EC" w:rsidP="00C96EC1">
      <w:pPr>
        <w:spacing w:before="240"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Pr="00E716EC">
        <w:rPr>
          <w:sz w:val="28"/>
          <w:szCs w:val="28"/>
          <w:vertAlign w:val="superscript"/>
        </w:rPr>
        <w:t>2</w:t>
      </w:r>
      <w:r w:rsidR="00C96EC1" w:rsidRPr="00C96EC1">
        <w:rPr>
          <w:sz w:val="28"/>
          <w:szCs w:val="28"/>
        </w:rPr>
        <w:t>. 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403FD" w:rsidRPr="000403FD" w:rsidRDefault="000403FD">
      <w:pPr>
        <w:spacing w:before="240" w:after="1" w:line="240" w:lineRule="atLeast"/>
        <w:ind w:firstLine="540"/>
        <w:jc w:val="both"/>
        <w:rPr>
          <w:sz w:val="28"/>
          <w:szCs w:val="28"/>
        </w:rPr>
      </w:pPr>
      <w:r w:rsidRPr="000403FD">
        <w:rPr>
          <w:sz w:val="28"/>
          <w:szCs w:val="28"/>
        </w:rPr>
        <w:t>5.</w:t>
      </w:r>
      <w:r w:rsidR="00E716EC">
        <w:rPr>
          <w:sz w:val="28"/>
          <w:szCs w:val="28"/>
        </w:rPr>
        <w:t>9</w:t>
      </w:r>
      <w:r w:rsidRPr="000403FD">
        <w:rPr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403FD" w:rsidRDefault="000403FD">
      <w:pPr>
        <w:spacing w:after="1" w:line="240" w:lineRule="atLeast"/>
        <w:jc w:val="both"/>
        <w:rPr>
          <w:sz w:val="28"/>
          <w:szCs w:val="28"/>
        </w:rPr>
      </w:pPr>
    </w:p>
    <w:p w:rsidR="000403FD" w:rsidRPr="000403FD" w:rsidRDefault="000403FD">
      <w:pPr>
        <w:spacing w:after="1" w:line="240" w:lineRule="atLeast"/>
        <w:jc w:val="both"/>
        <w:rPr>
          <w:sz w:val="28"/>
          <w:szCs w:val="28"/>
        </w:rPr>
      </w:pPr>
    </w:p>
    <w:p w:rsidR="000403FD" w:rsidRDefault="000403FD">
      <w:pPr>
        <w:spacing w:after="1" w:line="240" w:lineRule="atLeast"/>
        <w:jc w:val="both"/>
        <w:rPr>
          <w:sz w:val="28"/>
          <w:szCs w:val="28"/>
        </w:rPr>
      </w:pPr>
    </w:p>
    <w:p w:rsidR="00385CFF" w:rsidRDefault="00385CFF">
      <w:pPr>
        <w:spacing w:after="1" w:line="240" w:lineRule="atLeast"/>
        <w:jc w:val="both"/>
        <w:rPr>
          <w:sz w:val="28"/>
          <w:szCs w:val="28"/>
        </w:rPr>
      </w:pPr>
    </w:p>
    <w:p w:rsidR="00385CFF" w:rsidRDefault="00385CFF">
      <w:pPr>
        <w:spacing w:after="1" w:line="240" w:lineRule="atLeast"/>
        <w:jc w:val="both"/>
        <w:rPr>
          <w:sz w:val="28"/>
          <w:szCs w:val="28"/>
        </w:rPr>
      </w:pPr>
    </w:p>
    <w:p w:rsidR="00385CFF" w:rsidRDefault="00385CFF">
      <w:pPr>
        <w:spacing w:after="1" w:line="240" w:lineRule="atLeast"/>
        <w:jc w:val="both"/>
        <w:rPr>
          <w:sz w:val="28"/>
          <w:szCs w:val="28"/>
        </w:rPr>
      </w:pPr>
    </w:p>
    <w:p w:rsidR="00385CFF" w:rsidRDefault="00385CFF">
      <w:pPr>
        <w:spacing w:after="1" w:line="240" w:lineRule="atLeast"/>
        <w:jc w:val="both"/>
        <w:rPr>
          <w:sz w:val="28"/>
          <w:szCs w:val="28"/>
        </w:rPr>
      </w:pPr>
    </w:p>
    <w:p w:rsidR="00385CFF" w:rsidRDefault="00385CFF">
      <w:pPr>
        <w:spacing w:after="1" w:line="240" w:lineRule="atLeast"/>
        <w:jc w:val="both"/>
        <w:rPr>
          <w:sz w:val="28"/>
          <w:szCs w:val="28"/>
        </w:rPr>
      </w:pPr>
    </w:p>
    <w:p w:rsidR="00C96EC1" w:rsidRDefault="00C96EC1" w:rsidP="00205F0F">
      <w:pPr>
        <w:spacing w:after="1" w:line="240" w:lineRule="atLeast"/>
        <w:ind w:left="5812"/>
        <w:jc w:val="both"/>
        <w:outlineLvl w:val="1"/>
        <w:rPr>
          <w:sz w:val="28"/>
          <w:szCs w:val="28"/>
        </w:rPr>
      </w:pPr>
    </w:p>
    <w:p w:rsidR="00C96EC1" w:rsidRDefault="00C96EC1" w:rsidP="00205F0F">
      <w:pPr>
        <w:spacing w:after="1" w:line="240" w:lineRule="atLeast"/>
        <w:ind w:left="5812"/>
        <w:jc w:val="both"/>
        <w:outlineLvl w:val="1"/>
        <w:rPr>
          <w:sz w:val="28"/>
          <w:szCs w:val="28"/>
        </w:rPr>
      </w:pPr>
    </w:p>
    <w:p w:rsidR="00C96EC1" w:rsidRDefault="00C96EC1" w:rsidP="00205F0F">
      <w:pPr>
        <w:spacing w:after="1" w:line="240" w:lineRule="atLeast"/>
        <w:ind w:left="5812"/>
        <w:jc w:val="both"/>
        <w:outlineLvl w:val="1"/>
        <w:rPr>
          <w:sz w:val="28"/>
          <w:szCs w:val="28"/>
        </w:rPr>
      </w:pPr>
    </w:p>
    <w:p w:rsidR="00C96EC1" w:rsidRDefault="00C96EC1" w:rsidP="00205F0F">
      <w:pPr>
        <w:spacing w:after="1" w:line="240" w:lineRule="atLeast"/>
        <w:ind w:left="5812"/>
        <w:jc w:val="both"/>
        <w:outlineLvl w:val="1"/>
        <w:rPr>
          <w:sz w:val="28"/>
          <w:szCs w:val="28"/>
        </w:rPr>
      </w:pPr>
    </w:p>
    <w:p w:rsidR="00C96EC1" w:rsidRDefault="00C96EC1" w:rsidP="00205F0F">
      <w:pPr>
        <w:spacing w:after="1" w:line="240" w:lineRule="atLeast"/>
        <w:ind w:left="5812"/>
        <w:jc w:val="both"/>
        <w:outlineLvl w:val="1"/>
        <w:rPr>
          <w:sz w:val="28"/>
          <w:szCs w:val="28"/>
        </w:rPr>
      </w:pPr>
    </w:p>
    <w:p w:rsidR="00C96EC1" w:rsidRDefault="00C96EC1" w:rsidP="00205F0F">
      <w:pPr>
        <w:spacing w:after="1" w:line="240" w:lineRule="atLeast"/>
        <w:ind w:left="5812"/>
        <w:jc w:val="both"/>
        <w:outlineLvl w:val="1"/>
        <w:rPr>
          <w:sz w:val="28"/>
          <w:szCs w:val="28"/>
        </w:rPr>
      </w:pPr>
    </w:p>
    <w:p w:rsidR="00C96EC1" w:rsidRDefault="00C96EC1" w:rsidP="00205F0F">
      <w:pPr>
        <w:spacing w:after="1" w:line="240" w:lineRule="atLeast"/>
        <w:ind w:left="5812"/>
        <w:jc w:val="both"/>
        <w:outlineLvl w:val="1"/>
        <w:rPr>
          <w:sz w:val="28"/>
          <w:szCs w:val="28"/>
        </w:rPr>
      </w:pPr>
    </w:p>
    <w:p w:rsidR="00C96EC1" w:rsidRDefault="00C96EC1" w:rsidP="00205F0F">
      <w:pPr>
        <w:spacing w:after="1" w:line="240" w:lineRule="atLeast"/>
        <w:ind w:left="5812"/>
        <w:jc w:val="both"/>
        <w:outlineLvl w:val="1"/>
        <w:rPr>
          <w:sz w:val="28"/>
          <w:szCs w:val="28"/>
        </w:rPr>
      </w:pPr>
    </w:p>
    <w:p w:rsidR="00C96EC1" w:rsidRDefault="00C96EC1" w:rsidP="00205F0F">
      <w:pPr>
        <w:spacing w:after="1" w:line="240" w:lineRule="atLeast"/>
        <w:ind w:left="5812"/>
        <w:jc w:val="both"/>
        <w:outlineLvl w:val="1"/>
        <w:rPr>
          <w:sz w:val="28"/>
          <w:szCs w:val="28"/>
        </w:rPr>
      </w:pPr>
    </w:p>
    <w:p w:rsidR="00C96EC1" w:rsidRDefault="00C96EC1" w:rsidP="00205F0F">
      <w:pPr>
        <w:spacing w:after="1" w:line="240" w:lineRule="atLeast"/>
        <w:ind w:left="5812"/>
        <w:jc w:val="both"/>
        <w:outlineLvl w:val="1"/>
        <w:rPr>
          <w:sz w:val="28"/>
          <w:szCs w:val="28"/>
        </w:rPr>
      </w:pPr>
    </w:p>
    <w:p w:rsidR="000403FD" w:rsidRPr="000403FD" w:rsidRDefault="000403FD" w:rsidP="00205F0F">
      <w:pPr>
        <w:spacing w:after="1" w:line="240" w:lineRule="atLeast"/>
        <w:ind w:left="5812"/>
        <w:jc w:val="both"/>
        <w:outlineLvl w:val="1"/>
        <w:rPr>
          <w:sz w:val="28"/>
          <w:szCs w:val="28"/>
        </w:rPr>
      </w:pPr>
      <w:r w:rsidRPr="000403FD">
        <w:rPr>
          <w:sz w:val="28"/>
          <w:szCs w:val="28"/>
        </w:rPr>
        <w:lastRenderedPageBreak/>
        <w:t>Приложение 1</w:t>
      </w:r>
    </w:p>
    <w:p w:rsidR="000403FD" w:rsidRPr="000403FD" w:rsidRDefault="000403FD" w:rsidP="00205F0F">
      <w:pPr>
        <w:spacing w:after="1" w:line="240" w:lineRule="atLeast"/>
        <w:ind w:left="5812"/>
        <w:jc w:val="both"/>
        <w:rPr>
          <w:sz w:val="28"/>
          <w:szCs w:val="28"/>
        </w:rPr>
      </w:pPr>
      <w:r w:rsidRPr="000403FD">
        <w:rPr>
          <w:sz w:val="28"/>
          <w:szCs w:val="28"/>
        </w:rPr>
        <w:t>к Административному регламенту</w:t>
      </w:r>
    </w:p>
    <w:p w:rsidR="000403FD" w:rsidRPr="000403FD" w:rsidRDefault="00205F0F" w:rsidP="00205F0F">
      <w:pPr>
        <w:spacing w:after="1" w:line="240" w:lineRule="atLeast"/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предоставления государствен</w:t>
      </w:r>
      <w:r w:rsidRPr="00205F0F">
        <w:rPr>
          <w:sz w:val="28"/>
          <w:szCs w:val="28"/>
        </w:rPr>
        <w:t xml:space="preserve">ной услуги по выдаче заключений </w:t>
      </w:r>
      <w:r w:rsidR="007269E3">
        <w:rPr>
          <w:sz w:val="28"/>
          <w:szCs w:val="28"/>
        </w:rPr>
        <w:t xml:space="preserve">              </w:t>
      </w:r>
      <w:r w:rsidRPr="00205F0F">
        <w:rPr>
          <w:sz w:val="28"/>
          <w:szCs w:val="28"/>
        </w:rPr>
        <w:t xml:space="preserve">о соответствии качества оказываемых социально ориентированными некоммерческими организациями общественно полезных услуг установленным критериям  </w:t>
      </w:r>
    </w:p>
    <w:p w:rsidR="000403FD" w:rsidRPr="000403FD" w:rsidRDefault="000403FD" w:rsidP="00205F0F">
      <w:pPr>
        <w:spacing w:after="1" w:line="240" w:lineRule="atLeast"/>
        <w:ind w:left="5812"/>
        <w:jc w:val="both"/>
        <w:rPr>
          <w:sz w:val="28"/>
          <w:szCs w:val="28"/>
        </w:rPr>
      </w:pPr>
      <w:r w:rsidRPr="000403FD">
        <w:rPr>
          <w:sz w:val="28"/>
          <w:szCs w:val="28"/>
        </w:rPr>
        <w:t>(рекомендуемая форма)</w:t>
      </w:r>
    </w:p>
    <w:p w:rsidR="000403FD" w:rsidRDefault="000403FD">
      <w:pPr>
        <w:spacing w:after="1" w:line="240" w:lineRule="atLeast"/>
        <w:jc w:val="both"/>
        <w:rPr>
          <w:sz w:val="28"/>
          <w:szCs w:val="28"/>
        </w:rPr>
      </w:pPr>
    </w:p>
    <w:p w:rsidR="00205F0F" w:rsidRPr="000403FD" w:rsidRDefault="00205F0F">
      <w:pPr>
        <w:spacing w:after="1" w:line="240" w:lineRule="atLeast"/>
        <w:jc w:val="both"/>
        <w:rPr>
          <w:sz w:val="28"/>
          <w:szCs w:val="28"/>
        </w:rPr>
      </w:pPr>
    </w:p>
    <w:p w:rsidR="000403FD" w:rsidRPr="000403FD" w:rsidRDefault="000403FD" w:rsidP="00CF0565">
      <w:pPr>
        <w:spacing w:after="1" w:line="200" w:lineRule="atLeast"/>
        <w:ind w:left="4820"/>
        <w:jc w:val="both"/>
        <w:rPr>
          <w:sz w:val="28"/>
          <w:szCs w:val="28"/>
        </w:rPr>
      </w:pPr>
      <w:r w:rsidRPr="000403FD">
        <w:rPr>
          <w:sz w:val="28"/>
          <w:szCs w:val="28"/>
        </w:rPr>
        <w:t>Министру юстиции</w:t>
      </w:r>
      <w:r w:rsidR="00CF0565">
        <w:rPr>
          <w:sz w:val="28"/>
          <w:szCs w:val="28"/>
        </w:rPr>
        <w:t xml:space="preserve"> </w:t>
      </w:r>
      <w:r w:rsidRPr="000403FD">
        <w:rPr>
          <w:sz w:val="28"/>
          <w:szCs w:val="28"/>
        </w:rPr>
        <w:t>Республики Татарстан</w:t>
      </w:r>
      <w:r w:rsidR="00CF0565">
        <w:rPr>
          <w:sz w:val="28"/>
          <w:szCs w:val="28"/>
        </w:rPr>
        <w:t xml:space="preserve"> </w:t>
      </w:r>
      <w:r w:rsidRPr="000403FD">
        <w:rPr>
          <w:sz w:val="28"/>
          <w:szCs w:val="28"/>
        </w:rPr>
        <w:t>Р.И.</w:t>
      </w:r>
      <w:r w:rsidR="007269E3">
        <w:rPr>
          <w:sz w:val="28"/>
          <w:szCs w:val="28"/>
        </w:rPr>
        <w:t xml:space="preserve"> </w:t>
      </w:r>
      <w:r w:rsidRPr="000403FD">
        <w:rPr>
          <w:sz w:val="28"/>
          <w:szCs w:val="28"/>
        </w:rPr>
        <w:t>Загидуллину</w:t>
      </w:r>
    </w:p>
    <w:p w:rsidR="000403FD" w:rsidRPr="000403FD" w:rsidRDefault="000403FD" w:rsidP="00205F0F">
      <w:pPr>
        <w:spacing w:after="1" w:line="200" w:lineRule="atLeast"/>
        <w:ind w:left="4820"/>
        <w:jc w:val="both"/>
        <w:rPr>
          <w:sz w:val="28"/>
          <w:szCs w:val="28"/>
        </w:rPr>
      </w:pPr>
      <w:r w:rsidRPr="000403FD">
        <w:rPr>
          <w:sz w:val="28"/>
          <w:szCs w:val="28"/>
        </w:rPr>
        <w:t xml:space="preserve">                                                                  </w:t>
      </w:r>
      <w:r w:rsidR="00205F0F">
        <w:rPr>
          <w:sz w:val="28"/>
          <w:szCs w:val="28"/>
        </w:rPr>
        <w:t xml:space="preserve">           </w:t>
      </w:r>
      <w:r w:rsidRPr="000403FD">
        <w:rPr>
          <w:sz w:val="28"/>
          <w:szCs w:val="28"/>
        </w:rPr>
        <w:t xml:space="preserve">______________________________________                                    </w:t>
      </w:r>
      <w:r w:rsidR="00205F0F">
        <w:rPr>
          <w:sz w:val="28"/>
          <w:szCs w:val="28"/>
        </w:rPr>
        <w:t xml:space="preserve">                              </w:t>
      </w:r>
      <w:r w:rsidR="00205F0F" w:rsidRPr="000403FD">
        <w:rPr>
          <w:sz w:val="28"/>
          <w:szCs w:val="28"/>
        </w:rPr>
        <w:t>Н</w:t>
      </w:r>
      <w:r w:rsidRPr="000403FD">
        <w:rPr>
          <w:sz w:val="28"/>
          <w:szCs w:val="28"/>
        </w:rPr>
        <w:t>аименование</w:t>
      </w:r>
      <w:r w:rsidR="00205F0F">
        <w:rPr>
          <w:sz w:val="28"/>
          <w:szCs w:val="28"/>
        </w:rPr>
        <w:t xml:space="preserve"> </w:t>
      </w:r>
      <w:r w:rsidRPr="000403FD">
        <w:rPr>
          <w:sz w:val="28"/>
          <w:szCs w:val="28"/>
        </w:rPr>
        <w:t xml:space="preserve">организации, адрес </w:t>
      </w:r>
      <w:r w:rsidR="00205F0F">
        <w:rPr>
          <w:sz w:val="28"/>
          <w:szCs w:val="28"/>
        </w:rPr>
        <w:t xml:space="preserve">              </w:t>
      </w:r>
      <w:r w:rsidRPr="000403FD">
        <w:rPr>
          <w:sz w:val="28"/>
          <w:szCs w:val="28"/>
        </w:rPr>
        <w:t>(почтовый и (или)</w:t>
      </w:r>
      <w:r w:rsidR="00205F0F">
        <w:rPr>
          <w:sz w:val="28"/>
          <w:szCs w:val="28"/>
        </w:rPr>
        <w:t xml:space="preserve"> электронный), номер телефона (при наличии)</w:t>
      </w:r>
    </w:p>
    <w:p w:rsidR="000403FD" w:rsidRPr="000403FD" w:rsidRDefault="000403FD">
      <w:pPr>
        <w:spacing w:after="1" w:line="200" w:lineRule="atLeast"/>
        <w:jc w:val="both"/>
        <w:rPr>
          <w:sz w:val="28"/>
          <w:szCs w:val="28"/>
        </w:rPr>
      </w:pPr>
    </w:p>
    <w:p w:rsidR="00920F8F" w:rsidRPr="00BF2432" w:rsidRDefault="00920F8F" w:rsidP="00920F8F">
      <w:pPr>
        <w:widowControl w:val="0"/>
        <w:autoSpaceDE w:val="0"/>
        <w:autoSpaceDN w:val="0"/>
        <w:jc w:val="center"/>
        <w:rPr>
          <w:lang w:bidi="ru-RU"/>
        </w:rPr>
      </w:pPr>
      <w:bookmarkStart w:id="17" w:name="P434"/>
      <w:bookmarkEnd w:id="17"/>
      <w:r w:rsidRPr="00BF2432">
        <w:rPr>
          <w:lang w:bidi="ru-RU"/>
        </w:rPr>
        <w:t>ЗАЯВЛЕНИЕ</w:t>
      </w:r>
    </w:p>
    <w:p w:rsidR="00920F8F" w:rsidRPr="00BF2432" w:rsidRDefault="00920F8F" w:rsidP="00920F8F">
      <w:pPr>
        <w:widowControl w:val="0"/>
        <w:autoSpaceDE w:val="0"/>
        <w:autoSpaceDN w:val="0"/>
        <w:jc w:val="center"/>
        <w:rPr>
          <w:lang w:bidi="ru-RU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900"/>
        <w:gridCol w:w="3669"/>
        <w:gridCol w:w="1794"/>
      </w:tblGrid>
      <w:tr w:rsidR="00920F8F" w:rsidRPr="00BF2432" w:rsidTr="007269E3">
        <w:trPr>
          <w:trHeight w:val="630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F8F" w:rsidRPr="00BF2432" w:rsidRDefault="00920F8F" w:rsidP="007269E3">
            <w:pPr>
              <w:jc w:val="both"/>
              <w:rPr>
                <w:color w:val="000000"/>
              </w:rPr>
            </w:pPr>
            <w:r w:rsidRPr="007269E3">
              <w:rPr>
                <w:color w:val="000000"/>
                <w:sz w:val="28"/>
                <w:szCs w:val="28"/>
              </w:rPr>
              <w:t>Прошу Вас выдать заключение о соответствии качества оказываемых социально ориентированной некоммерческой организацией</w:t>
            </w:r>
            <w:r w:rsidR="007269E3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920F8F" w:rsidRPr="00BF2432" w:rsidTr="007269E3">
        <w:trPr>
          <w:trHeight w:val="300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F8F" w:rsidRPr="00BF2432" w:rsidRDefault="00920F8F" w:rsidP="009760E7">
            <w:pPr>
              <w:jc w:val="center"/>
              <w:rPr>
                <w:color w:val="000000"/>
              </w:rPr>
            </w:pPr>
          </w:p>
        </w:tc>
      </w:tr>
      <w:tr w:rsidR="00920F8F" w:rsidRPr="00BF2432" w:rsidTr="007269E3">
        <w:trPr>
          <w:trHeight w:val="300"/>
        </w:trPr>
        <w:tc>
          <w:tcPr>
            <w:tcW w:w="102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F8F" w:rsidRPr="00BF2432" w:rsidRDefault="00920F8F" w:rsidP="009760E7">
            <w:pPr>
              <w:jc w:val="center"/>
              <w:rPr>
                <w:color w:val="000000"/>
                <w:sz w:val="18"/>
                <w:szCs w:val="18"/>
              </w:rPr>
            </w:pPr>
            <w:r w:rsidRPr="00BF2432">
              <w:rPr>
                <w:color w:val="000000"/>
                <w:sz w:val="18"/>
              </w:rPr>
              <w:t>(наименование социально ориентированной некоммерческой организации)</w:t>
            </w:r>
          </w:p>
        </w:tc>
      </w:tr>
      <w:tr w:rsidR="00920F8F" w:rsidRPr="00BF2432" w:rsidTr="007269E3">
        <w:trPr>
          <w:trHeight w:val="315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F8F" w:rsidRPr="007269E3" w:rsidRDefault="00920F8F" w:rsidP="009760E7">
            <w:pPr>
              <w:rPr>
                <w:color w:val="000000"/>
                <w:sz w:val="28"/>
                <w:szCs w:val="28"/>
              </w:rPr>
            </w:pPr>
            <w:r w:rsidRPr="007269E3">
              <w:rPr>
                <w:color w:val="000000"/>
                <w:sz w:val="28"/>
                <w:szCs w:val="28"/>
              </w:rPr>
              <w:t>общественно полезных услуг</w:t>
            </w:r>
          </w:p>
        </w:tc>
      </w:tr>
      <w:tr w:rsidR="00920F8F" w:rsidRPr="00BF2432" w:rsidTr="007269E3">
        <w:trPr>
          <w:trHeight w:val="300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F8F" w:rsidRPr="00BF2432" w:rsidRDefault="00920F8F" w:rsidP="009760E7">
            <w:pPr>
              <w:jc w:val="center"/>
              <w:rPr>
                <w:color w:val="000000"/>
              </w:rPr>
            </w:pPr>
          </w:p>
        </w:tc>
      </w:tr>
      <w:tr w:rsidR="00920F8F" w:rsidRPr="00BF2432" w:rsidTr="007269E3">
        <w:trPr>
          <w:trHeight w:val="300"/>
        </w:trPr>
        <w:tc>
          <w:tcPr>
            <w:tcW w:w="102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F8F" w:rsidRPr="00BF2432" w:rsidRDefault="00920F8F" w:rsidP="009760E7">
            <w:pPr>
              <w:jc w:val="center"/>
              <w:rPr>
                <w:color w:val="000000"/>
                <w:sz w:val="18"/>
                <w:szCs w:val="18"/>
              </w:rPr>
            </w:pPr>
            <w:r w:rsidRPr="00BF2432">
              <w:rPr>
                <w:color w:val="000000"/>
                <w:sz w:val="18"/>
              </w:rPr>
              <w:t>(наименование общественно полезной услуги)</w:t>
            </w:r>
          </w:p>
        </w:tc>
      </w:tr>
      <w:tr w:rsidR="00920F8F" w:rsidRPr="00BF2432" w:rsidTr="007269E3">
        <w:trPr>
          <w:trHeight w:val="750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F8F" w:rsidRPr="007269E3" w:rsidRDefault="00920F8F" w:rsidP="007269E3">
            <w:pPr>
              <w:rPr>
                <w:color w:val="000000"/>
                <w:sz w:val="28"/>
                <w:szCs w:val="28"/>
              </w:rPr>
            </w:pPr>
            <w:r w:rsidRPr="007269E3">
              <w:rPr>
                <w:color w:val="000000"/>
                <w:sz w:val="28"/>
                <w:szCs w:val="28"/>
              </w:rPr>
              <w:t>установленным крит</w:t>
            </w:r>
            <w:r w:rsidR="007269E3">
              <w:rPr>
                <w:color w:val="000000"/>
                <w:sz w:val="28"/>
                <w:szCs w:val="28"/>
              </w:rPr>
              <w:t>ериям в сфере их предоставления</w:t>
            </w:r>
            <w:r w:rsidRPr="007269E3">
              <w:rPr>
                <w:color w:val="000000"/>
                <w:sz w:val="28"/>
                <w:szCs w:val="28"/>
              </w:rPr>
              <w:t>.</w:t>
            </w:r>
          </w:p>
        </w:tc>
      </w:tr>
      <w:tr w:rsidR="00920F8F" w:rsidRPr="00BF2432" w:rsidTr="007269E3">
        <w:trPr>
          <w:trHeight w:val="1949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F8F" w:rsidRPr="007269E3" w:rsidRDefault="00920F8F" w:rsidP="007269E3">
            <w:pPr>
              <w:ind w:firstLine="743"/>
              <w:jc w:val="both"/>
              <w:rPr>
                <w:color w:val="000000"/>
                <w:sz w:val="28"/>
                <w:szCs w:val="28"/>
              </w:rPr>
            </w:pPr>
            <w:r w:rsidRPr="007269E3">
              <w:rPr>
                <w:color w:val="000000"/>
                <w:sz w:val="28"/>
                <w:szCs w:val="28"/>
              </w:rPr>
              <w:t xml:space="preserve">Подтверждаем, что организация не является некоммерческой организацией, выполняющей функции иностранного агента, и на протяжении одного года и более оказывает названные общественно полезные услуги, соответствующие критериям оценки качества оказания общественно полезных услуг, утвержденным постановлением Правительства Российской Федерации от 27 октября 2016 г. </w:t>
            </w:r>
            <w:r w:rsidR="007269E3">
              <w:rPr>
                <w:color w:val="000000"/>
                <w:sz w:val="28"/>
                <w:szCs w:val="28"/>
              </w:rPr>
              <w:t xml:space="preserve">             </w:t>
            </w:r>
            <w:r w:rsidRPr="007269E3">
              <w:rPr>
                <w:color w:val="000000"/>
                <w:sz w:val="28"/>
                <w:szCs w:val="28"/>
              </w:rPr>
              <w:t>№ 1096 «Об утверждении перечня общественно полезных услуг и критериев оценки качества их оказания»:</w:t>
            </w:r>
          </w:p>
        </w:tc>
      </w:tr>
      <w:tr w:rsidR="00920F8F" w:rsidRPr="00BF2432" w:rsidTr="007269E3">
        <w:trPr>
          <w:trHeight w:val="300"/>
        </w:trPr>
        <w:tc>
          <w:tcPr>
            <w:tcW w:w="4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F8F" w:rsidRPr="00BF2432" w:rsidRDefault="00920F8F" w:rsidP="009760E7">
            <w:pPr>
              <w:rPr>
                <w:color w:val="000000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F8F" w:rsidRPr="00BF2432" w:rsidRDefault="00920F8F" w:rsidP="009760E7">
            <w:pPr>
              <w:rPr>
                <w:color w:val="00000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F8F" w:rsidRPr="00BF2432" w:rsidRDefault="00920F8F" w:rsidP="009760E7">
            <w:pPr>
              <w:rPr>
                <w:color w:val="000000"/>
              </w:rPr>
            </w:pPr>
          </w:p>
        </w:tc>
      </w:tr>
      <w:tr w:rsidR="00920F8F" w:rsidRPr="00BF2432" w:rsidTr="007269E3">
        <w:trPr>
          <w:trHeight w:val="300"/>
        </w:trPr>
        <w:tc>
          <w:tcPr>
            <w:tcW w:w="47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F8F" w:rsidRPr="00BF2432" w:rsidRDefault="00920F8F" w:rsidP="009760E7">
            <w:pPr>
              <w:rPr>
                <w:color w:val="000000"/>
              </w:rPr>
            </w:pPr>
            <w:r w:rsidRPr="00BF2432">
              <w:rPr>
                <w:color w:val="000000"/>
              </w:rPr>
              <w:t> 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F8F" w:rsidRPr="00BF2432" w:rsidRDefault="00920F8F" w:rsidP="009760E7">
            <w:pPr>
              <w:rPr>
                <w:color w:val="000000"/>
              </w:rPr>
            </w:pPr>
            <w:r w:rsidRPr="00BF2432">
              <w:rPr>
                <w:color w:val="000000"/>
              </w:rPr>
              <w:t> 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F8F" w:rsidRPr="00BF2432" w:rsidRDefault="00920F8F" w:rsidP="009760E7">
            <w:pPr>
              <w:rPr>
                <w:color w:val="000000"/>
              </w:rPr>
            </w:pPr>
            <w:r w:rsidRPr="00BF2432">
              <w:rPr>
                <w:color w:val="000000"/>
              </w:rPr>
              <w:t> </w:t>
            </w:r>
          </w:p>
        </w:tc>
      </w:tr>
      <w:tr w:rsidR="00920F8F" w:rsidRPr="00BF2432" w:rsidTr="007269E3">
        <w:trPr>
          <w:trHeight w:val="300"/>
        </w:trPr>
        <w:tc>
          <w:tcPr>
            <w:tcW w:w="47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F8F" w:rsidRPr="00BF2432" w:rsidRDefault="00920F8F" w:rsidP="009760E7">
            <w:pPr>
              <w:rPr>
                <w:color w:val="000000"/>
              </w:rPr>
            </w:pPr>
            <w:r w:rsidRPr="00BF2432">
              <w:rPr>
                <w:color w:val="000000"/>
              </w:rPr>
              <w:t> 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F8F" w:rsidRPr="00BF2432" w:rsidRDefault="00920F8F" w:rsidP="009760E7">
            <w:pPr>
              <w:rPr>
                <w:color w:val="000000"/>
              </w:rPr>
            </w:pPr>
            <w:r w:rsidRPr="00BF2432">
              <w:rPr>
                <w:color w:val="000000"/>
              </w:rPr>
              <w:t> 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F8F" w:rsidRPr="00BF2432" w:rsidRDefault="00920F8F" w:rsidP="009760E7">
            <w:pPr>
              <w:rPr>
                <w:color w:val="000000"/>
              </w:rPr>
            </w:pPr>
            <w:r w:rsidRPr="00BF2432">
              <w:rPr>
                <w:color w:val="000000"/>
              </w:rPr>
              <w:t> </w:t>
            </w:r>
          </w:p>
        </w:tc>
      </w:tr>
      <w:tr w:rsidR="00920F8F" w:rsidRPr="00BF2432" w:rsidTr="007269E3">
        <w:trPr>
          <w:trHeight w:val="300"/>
        </w:trPr>
        <w:tc>
          <w:tcPr>
            <w:tcW w:w="47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F8F" w:rsidRPr="00BF2432" w:rsidRDefault="00920F8F" w:rsidP="009760E7">
            <w:pPr>
              <w:rPr>
                <w:color w:val="000000"/>
              </w:rPr>
            </w:pPr>
            <w:r w:rsidRPr="00BF2432">
              <w:rPr>
                <w:color w:val="000000"/>
              </w:rPr>
              <w:t> 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F8F" w:rsidRPr="00BF2432" w:rsidRDefault="00920F8F" w:rsidP="009760E7">
            <w:pPr>
              <w:rPr>
                <w:color w:val="000000"/>
              </w:rPr>
            </w:pPr>
            <w:r w:rsidRPr="00BF2432">
              <w:rPr>
                <w:color w:val="000000"/>
              </w:rPr>
              <w:t> 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F8F" w:rsidRPr="00BF2432" w:rsidRDefault="00920F8F" w:rsidP="009760E7">
            <w:pPr>
              <w:rPr>
                <w:color w:val="000000"/>
              </w:rPr>
            </w:pPr>
            <w:r w:rsidRPr="00BF2432">
              <w:rPr>
                <w:color w:val="000000"/>
              </w:rPr>
              <w:t> </w:t>
            </w:r>
          </w:p>
        </w:tc>
      </w:tr>
      <w:tr w:rsidR="00920F8F" w:rsidRPr="00BF2432" w:rsidTr="007269E3">
        <w:trPr>
          <w:trHeight w:val="960"/>
        </w:trPr>
        <w:tc>
          <w:tcPr>
            <w:tcW w:w="102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F8F" w:rsidRPr="00BF2432" w:rsidRDefault="00920F8F" w:rsidP="009760E7">
            <w:pPr>
              <w:jc w:val="center"/>
              <w:rPr>
                <w:color w:val="000000"/>
                <w:sz w:val="18"/>
                <w:szCs w:val="18"/>
              </w:rPr>
            </w:pPr>
            <w:r w:rsidRPr="00BF2432">
              <w:rPr>
                <w:color w:val="000000"/>
                <w:sz w:val="18"/>
              </w:rPr>
              <w:lastRenderedPageBreak/>
              <w:t xml:space="preserve">(подтверждение соответствия общественно полезной услуги установленным нормативными правовыми актами </w:t>
            </w:r>
            <w:r w:rsidRPr="00BF2432">
              <w:rPr>
                <w:color w:val="000000"/>
                <w:sz w:val="18"/>
              </w:rPr>
              <w:br/>
              <w:t>Российской Федерации</w:t>
            </w:r>
            <w:r w:rsidR="003D06AD">
              <w:rPr>
                <w:color w:val="000000"/>
                <w:sz w:val="18"/>
              </w:rPr>
              <w:t xml:space="preserve"> </w:t>
            </w:r>
            <w:r w:rsidRPr="00BF2432">
              <w:rPr>
                <w:color w:val="000000"/>
                <w:sz w:val="18"/>
              </w:rPr>
              <w:t>требованиям к ее содержанию (объем, сроки, качество предоставления);</w:t>
            </w:r>
          </w:p>
        </w:tc>
      </w:tr>
      <w:tr w:rsidR="00920F8F" w:rsidRPr="00BF2432" w:rsidTr="007269E3">
        <w:trPr>
          <w:trHeight w:val="106"/>
        </w:trPr>
        <w:tc>
          <w:tcPr>
            <w:tcW w:w="4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F8F" w:rsidRPr="00BF2432" w:rsidRDefault="00920F8F" w:rsidP="009760E7">
            <w:pPr>
              <w:rPr>
                <w:color w:val="000000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F8F" w:rsidRPr="00BF2432" w:rsidRDefault="00920F8F" w:rsidP="009760E7">
            <w:pPr>
              <w:rPr>
                <w:color w:val="00000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F8F" w:rsidRPr="00BF2432" w:rsidRDefault="00920F8F" w:rsidP="009760E7">
            <w:pPr>
              <w:rPr>
                <w:color w:val="000000"/>
              </w:rPr>
            </w:pPr>
          </w:p>
        </w:tc>
      </w:tr>
      <w:tr w:rsidR="00920F8F" w:rsidRPr="00BF2432" w:rsidTr="007269E3">
        <w:trPr>
          <w:trHeight w:val="1440"/>
        </w:trPr>
        <w:tc>
          <w:tcPr>
            <w:tcW w:w="102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F8F" w:rsidRPr="00BF2432" w:rsidRDefault="00920F8F" w:rsidP="009760E7">
            <w:pPr>
              <w:jc w:val="center"/>
              <w:rPr>
                <w:color w:val="000000"/>
                <w:sz w:val="18"/>
                <w:szCs w:val="18"/>
              </w:rPr>
            </w:pPr>
            <w:r w:rsidRPr="00BF2432">
              <w:rPr>
                <w:color w:val="000000"/>
                <w:sz w:val="18"/>
                <w:szCs w:val="18"/>
              </w:rPr>
              <w:t>(подтверждение наличия у лиц, непосредственно задействованных в исполнении общественно полезной услуги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достаточность количества таких лиц)</w:t>
            </w:r>
          </w:p>
        </w:tc>
      </w:tr>
      <w:tr w:rsidR="00920F8F" w:rsidRPr="00BF2432" w:rsidTr="007269E3">
        <w:trPr>
          <w:trHeight w:val="300"/>
        </w:trPr>
        <w:tc>
          <w:tcPr>
            <w:tcW w:w="47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F8F" w:rsidRPr="00BF2432" w:rsidRDefault="00920F8F" w:rsidP="009760E7">
            <w:pPr>
              <w:rPr>
                <w:color w:val="000000"/>
              </w:rPr>
            </w:pPr>
            <w:r w:rsidRPr="00BF2432">
              <w:rPr>
                <w:color w:val="000000"/>
              </w:rPr>
              <w:t> 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F8F" w:rsidRPr="00BF2432" w:rsidRDefault="00920F8F" w:rsidP="009760E7">
            <w:pPr>
              <w:rPr>
                <w:color w:val="000000"/>
              </w:rPr>
            </w:pPr>
            <w:r w:rsidRPr="00BF2432">
              <w:rPr>
                <w:color w:val="000000"/>
              </w:rPr>
              <w:t> 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F8F" w:rsidRPr="00BF2432" w:rsidRDefault="00920F8F" w:rsidP="009760E7">
            <w:pPr>
              <w:rPr>
                <w:color w:val="000000"/>
              </w:rPr>
            </w:pPr>
            <w:r w:rsidRPr="00BF2432">
              <w:rPr>
                <w:color w:val="000000"/>
              </w:rPr>
              <w:t> </w:t>
            </w:r>
          </w:p>
        </w:tc>
      </w:tr>
      <w:tr w:rsidR="00920F8F" w:rsidRPr="00BF2432" w:rsidTr="007269E3">
        <w:trPr>
          <w:trHeight w:val="300"/>
        </w:trPr>
        <w:tc>
          <w:tcPr>
            <w:tcW w:w="47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F8F" w:rsidRPr="00BF2432" w:rsidRDefault="00920F8F" w:rsidP="009760E7">
            <w:pPr>
              <w:rPr>
                <w:color w:val="000000"/>
              </w:rPr>
            </w:pPr>
            <w:r w:rsidRPr="00BF2432">
              <w:rPr>
                <w:color w:val="000000"/>
              </w:rPr>
              <w:t> 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F8F" w:rsidRPr="00BF2432" w:rsidRDefault="00920F8F" w:rsidP="009760E7">
            <w:pPr>
              <w:rPr>
                <w:color w:val="000000"/>
              </w:rPr>
            </w:pPr>
            <w:r w:rsidRPr="00BF2432">
              <w:rPr>
                <w:color w:val="000000"/>
              </w:rPr>
              <w:t> 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F8F" w:rsidRPr="00BF2432" w:rsidRDefault="00920F8F" w:rsidP="009760E7">
            <w:pPr>
              <w:rPr>
                <w:color w:val="000000"/>
              </w:rPr>
            </w:pPr>
            <w:r w:rsidRPr="00BF2432">
              <w:rPr>
                <w:color w:val="000000"/>
              </w:rPr>
              <w:t> </w:t>
            </w:r>
          </w:p>
        </w:tc>
      </w:tr>
      <w:tr w:rsidR="00920F8F" w:rsidRPr="00BF2432" w:rsidTr="007269E3">
        <w:trPr>
          <w:trHeight w:val="300"/>
        </w:trPr>
        <w:tc>
          <w:tcPr>
            <w:tcW w:w="47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F8F" w:rsidRPr="00BF2432" w:rsidRDefault="00920F8F" w:rsidP="009760E7">
            <w:pPr>
              <w:rPr>
                <w:color w:val="000000"/>
              </w:rPr>
            </w:pPr>
            <w:r w:rsidRPr="00BF2432">
              <w:rPr>
                <w:color w:val="000000"/>
              </w:rPr>
              <w:t> 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F8F" w:rsidRPr="00BF2432" w:rsidRDefault="00920F8F" w:rsidP="009760E7">
            <w:pPr>
              <w:rPr>
                <w:color w:val="000000"/>
              </w:rPr>
            </w:pPr>
            <w:r w:rsidRPr="00BF2432">
              <w:rPr>
                <w:color w:val="000000"/>
              </w:rPr>
              <w:t> 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F8F" w:rsidRPr="00BF2432" w:rsidRDefault="00920F8F" w:rsidP="009760E7">
            <w:pPr>
              <w:rPr>
                <w:color w:val="000000"/>
              </w:rPr>
            </w:pPr>
            <w:r w:rsidRPr="00BF2432">
              <w:rPr>
                <w:color w:val="000000"/>
              </w:rPr>
              <w:t> </w:t>
            </w:r>
          </w:p>
        </w:tc>
      </w:tr>
      <w:tr w:rsidR="00920F8F" w:rsidRPr="00BF2432" w:rsidTr="007269E3">
        <w:trPr>
          <w:trHeight w:val="1200"/>
        </w:trPr>
        <w:tc>
          <w:tcPr>
            <w:tcW w:w="102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F8F" w:rsidRPr="00BF2432" w:rsidRDefault="00920F8F" w:rsidP="009760E7">
            <w:pPr>
              <w:jc w:val="center"/>
              <w:rPr>
                <w:color w:val="000000"/>
                <w:sz w:val="18"/>
                <w:szCs w:val="18"/>
              </w:rPr>
            </w:pPr>
            <w:r w:rsidRPr="00BF2432">
              <w:rPr>
                <w:color w:val="000000"/>
                <w:sz w:val="18"/>
                <w:szCs w:val="18"/>
              </w:rPr>
              <w:t>(подтверждение удовлетворенности получателей общественно полезных услуг качеством их оказания (отсутствие жалоб на действия (бездействие) и (или) решения организации, связанные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органами в соответствии с их компетенцией в течение 2 лет, предшествующих выдаче заключения)</w:t>
            </w:r>
          </w:p>
        </w:tc>
      </w:tr>
      <w:tr w:rsidR="00920F8F" w:rsidRPr="00BF2432" w:rsidTr="007269E3">
        <w:trPr>
          <w:trHeight w:val="106"/>
        </w:trPr>
        <w:tc>
          <w:tcPr>
            <w:tcW w:w="4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F8F" w:rsidRPr="00BF2432" w:rsidRDefault="00920F8F" w:rsidP="009760E7">
            <w:pPr>
              <w:rPr>
                <w:color w:val="000000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F8F" w:rsidRPr="00BF2432" w:rsidRDefault="00920F8F" w:rsidP="009760E7">
            <w:pPr>
              <w:rPr>
                <w:color w:val="00000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F8F" w:rsidRPr="00BF2432" w:rsidRDefault="00920F8F" w:rsidP="009760E7">
            <w:pPr>
              <w:rPr>
                <w:color w:val="000000"/>
              </w:rPr>
            </w:pPr>
          </w:p>
        </w:tc>
      </w:tr>
      <w:tr w:rsidR="00920F8F" w:rsidRPr="00BF2432" w:rsidTr="007269E3">
        <w:trPr>
          <w:trHeight w:val="300"/>
        </w:trPr>
        <w:tc>
          <w:tcPr>
            <w:tcW w:w="102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F8F" w:rsidRPr="00BF2432" w:rsidRDefault="00920F8F" w:rsidP="009760E7">
            <w:pPr>
              <w:jc w:val="center"/>
              <w:rPr>
                <w:color w:val="000000"/>
                <w:sz w:val="18"/>
                <w:szCs w:val="18"/>
              </w:rPr>
            </w:pPr>
            <w:r w:rsidRPr="00BF2432">
              <w:rPr>
                <w:color w:val="000000"/>
                <w:sz w:val="18"/>
                <w:szCs w:val="18"/>
              </w:rPr>
              <w:t>(подтверждение открытости и доступности информации о некоммерческой организации)</w:t>
            </w:r>
          </w:p>
        </w:tc>
      </w:tr>
      <w:tr w:rsidR="00920F8F" w:rsidRPr="00BF2432" w:rsidTr="007269E3">
        <w:trPr>
          <w:trHeight w:val="300"/>
        </w:trPr>
        <w:tc>
          <w:tcPr>
            <w:tcW w:w="4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F8F" w:rsidRPr="00BF2432" w:rsidRDefault="00920F8F" w:rsidP="009760E7">
            <w:pPr>
              <w:rPr>
                <w:color w:val="000000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F8F" w:rsidRPr="00BF2432" w:rsidRDefault="00920F8F" w:rsidP="009760E7">
            <w:pPr>
              <w:rPr>
                <w:color w:val="00000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F8F" w:rsidRPr="00BF2432" w:rsidRDefault="00920F8F" w:rsidP="009760E7">
            <w:pPr>
              <w:rPr>
                <w:color w:val="000000"/>
              </w:rPr>
            </w:pPr>
          </w:p>
        </w:tc>
      </w:tr>
      <w:tr w:rsidR="00920F8F" w:rsidRPr="00BF2432" w:rsidTr="007269E3">
        <w:trPr>
          <w:trHeight w:val="1395"/>
        </w:trPr>
        <w:tc>
          <w:tcPr>
            <w:tcW w:w="102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F8F" w:rsidRPr="00BF2432" w:rsidRDefault="00920F8F" w:rsidP="009760E7">
            <w:pPr>
              <w:spacing w:after="240"/>
              <w:jc w:val="center"/>
              <w:rPr>
                <w:color w:val="000000"/>
                <w:sz w:val="18"/>
                <w:szCs w:val="18"/>
              </w:rPr>
            </w:pPr>
            <w:r w:rsidRPr="00BF2432">
              <w:rPr>
                <w:color w:val="000000"/>
                <w:sz w:val="18"/>
                <w:szCs w:val="18"/>
              </w:rPr>
              <w:t xml:space="preserve">(подтверждение отсутствия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законом от 05 апреля 2013 </w:t>
            </w:r>
            <w:r>
              <w:rPr>
                <w:color w:val="000000"/>
                <w:sz w:val="18"/>
                <w:szCs w:val="18"/>
              </w:rPr>
              <w:t>г.</w:t>
            </w:r>
            <w:r w:rsidRPr="00BF2432">
              <w:rPr>
                <w:color w:val="000000"/>
                <w:sz w:val="18"/>
                <w:szCs w:val="18"/>
              </w:rPr>
              <w:t xml:space="preserve"> № 44-ФЗ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BF2432">
              <w:rPr>
                <w:color w:val="000000"/>
                <w:sz w:val="18"/>
                <w:szCs w:val="1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color w:val="000000"/>
                <w:sz w:val="18"/>
                <w:szCs w:val="18"/>
              </w:rPr>
              <w:t>»</w:t>
            </w:r>
            <w:r w:rsidRPr="00BF2432">
              <w:rPr>
                <w:color w:val="000000"/>
                <w:sz w:val="18"/>
                <w:szCs w:val="18"/>
              </w:rPr>
              <w:t xml:space="preserve"> в течение 2 лет, предшествующих выдаче заключения)</w:t>
            </w:r>
          </w:p>
        </w:tc>
      </w:tr>
      <w:tr w:rsidR="00920F8F" w:rsidRPr="00BF2432" w:rsidTr="007269E3">
        <w:trPr>
          <w:trHeight w:val="315"/>
        </w:trPr>
        <w:tc>
          <w:tcPr>
            <w:tcW w:w="8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F8F" w:rsidRPr="007269E3" w:rsidRDefault="00920F8F" w:rsidP="009760E7">
            <w:pPr>
              <w:rPr>
                <w:color w:val="000000"/>
                <w:sz w:val="28"/>
                <w:szCs w:val="28"/>
              </w:rPr>
            </w:pPr>
            <w:r w:rsidRPr="007269E3">
              <w:rPr>
                <w:color w:val="000000"/>
                <w:sz w:val="28"/>
                <w:szCs w:val="28"/>
              </w:rPr>
              <w:t>Подтверждающие документы прилагаются:</w:t>
            </w:r>
          </w:p>
          <w:p w:rsidR="007269E3" w:rsidRPr="007269E3" w:rsidRDefault="007269E3" w:rsidP="009760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F8F" w:rsidRPr="00BF2432" w:rsidRDefault="00920F8F" w:rsidP="009760E7">
            <w:pPr>
              <w:rPr>
                <w:color w:val="000000"/>
              </w:rPr>
            </w:pPr>
          </w:p>
        </w:tc>
      </w:tr>
      <w:tr w:rsidR="00920F8F" w:rsidRPr="00BF2432" w:rsidTr="007269E3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F8F" w:rsidRPr="007269E3" w:rsidRDefault="00920F8F" w:rsidP="009760E7">
            <w:pPr>
              <w:jc w:val="right"/>
              <w:rPr>
                <w:color w:val="000000"/>
                <w:sz w:val="28"/>
                <w:szCs w:val="28"/>
              </w:rPr>
            </w:pPr>
            <w:r w:rsidRPr="007269E3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0F8F" w:rsidRPr="007269E3" w:rsidRDefault="00920F8F" w:rsidP="009760E7">
            <w:pPr>
              <w:rPr>
                <w:color w:val="000000"/>
                <w:sz w:val="28"/>
                <w:szCs w:val="28"/>
              </w:rPr>
            </w:pPr>
            <w:r w:rsidRPr="007269E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0F8F" w:rsidRPr="00BF2432" w:rsidRDefault="00920F8F" w:rsidP="009760E7">
            <w:pPr>
              <w:rPr>
                <w:color w:val="000000"/>
              </w:rPr>
            </w:pPr>
            <w:r w:rsidRPr="00BF2432">
              <w:rPr>
                <w:color w:val="000000"/>
              </w:rPr>
              <w:t> </w:t>
            </w:r>
          </w:p>
        </w:tc>
      </w:tr>
      <w:tr w:rsidR="00920F8F" w:rsidRPr="00BF2432" w:rsidTr="007269E3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F8F" w:rsidRPr="007269E3" w:rsidRDefault="00920F8F" w:rsidP="009760E7">
            <w:pPr>
              <w:jc w:val="right"/>
              <w:rPr>
                <w:color w:val="000000"/>
                <w:sz w:val="28"/>
                <w:szCs w:val="28"/>
              </w:rPr>
            </w:pPr>
            <w:r w:rsidRPr="007269E3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5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0F8F" w:rsidRPr="007269E3" w:rsidRDefault="00920F8F" w:rsidP="009760E7">
            <w:pPr>
              <w:rPr>
                <w:color w:val="000000"/>
                <w:sz w:val="28"/>
                <w:szCs w:val="28"/>
              </w:rPr>
            </w:pPr>
            <w:r w:rsidRPr="007269E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0F8F" w:rsidRPr="00BF2432" w:rsidRDefault="00920F8F" w:rsidP="009760E7">
            <w:pPr>
              <w:rPr>
                <w:color w:val="000000"/>
              </w:rPr>
            </w:pPr>
            <w:r w:rsidRPr="00BF2432">
              <w:rPr>
                <w:color w:val="000000"/>
              </w:rPr>
              <w:t> </w:t>
            </w:r>
          </w:p>
        </w:tc>
      </w:tr>
      <w:tr w:rsidR="00920F8F" w:rsidRPr="00BF2432" w:rsidTr="007269E3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F8F" w:rsidRPr="007269E3" w:rsidRDefault="00920F8F" w:rsidP="009760E7">
            <w:pPr>
              <w:jc w:val="right"/>
              <w:rPr>
                <w:color w:val="000000"/>
                <w:sz w:val="28"/>
                <w:szCs w:val="28"/>
              </w:rPr>
            </w:pPr>
            <w:r w:rsidRPr="007269E3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5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0F8F" w:rsidRPr="007269E3" w:rsidRDefault="00920F8F" w:rsidP="009760E7">
            <w:pPr>
              <w:rPr>
                <w:color w:val="000000"/>
                <w:sz w:val="28"/>
                <w:szCs w:val="28"/>
              </w:rPr>
            </w:pPr>
            <w:r w:rsidRPr="007269E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0F8F" w:rsidRPr="00BF2432" w:rsidRDefault="00920F8F" w:rsidP="009760E7">
            <w:pPr>
              <w:rPr>
                <w:color w:val="000000"/>
              </w:rPr>
            </w:pPr>
            <w:r w:rsidRPr="00BF2432">
              <w:rPr>
                <w:color w:val="000000"/>
              </w:rPr>
              <w:t> </w:t>
            </w:r>
          </w:p>
        </w:tc>
      </w:tr>
      <w:tr w:rsidR="00920F8F" w:rsidRPr="00BF2432" w:rsidTr="007269E3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F8F" w:rsidRPr="003D06AD" w:rsidRDefault="00920F8F" w:rsidP="009760E7">
            <w:pPr>
              <w:rPr>
                <w:color w:val="000000"/>
              </w:rPr>
            </w:pPr>
          </w:p>
        </w:tc>
        <w:tc>
          <w:tcPr>
            <w:tcW w:w="6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F8F" w:rsidRPr="003D06AD" w:rsidRDefault="00920F8F" w:rsidP="009760E7">
            <w:pPr>
              <w:rPr>
                <w:color w:val="000000"/>
              </w:rPr>
            </w:pPr>
            <w:r w:rsidRPr="003D06AD">
              <w:rPr>
                <w:color w:val="000000"/>
              </w:rPr>
              <w:t>и так далее.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F8F" w:rsidRPr="00BF2432" w:rsidRDefault="00920F8F" w:rsidP="009760E7">
            <w:pPr>
              <w:rPr>
                <w:color w:val="000000"/>
              </w:rPr>
            </w:pPr>
            <w:r w:rsidRPr="00BF2432">
              <w:rPr>
                <w:color w:val="000000"/>
              </w:rPr>
              <w:t> </w:t>
            </w:r>
          </w:p>
        </w:tc>
      </w:tr>
      <w:tr w:rsidR="00920F8F" w:rsidRPr="00BF2432" w:rsidTr="007269E3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F8F" w:rsidRPr="00BF2432" w:rsidRDefault="00920F8F" w:rsidP="009760E7">
            <w:pPr>
              <w:rPr>
                <w:color w:val="000000"/>
              </w:rPr>
            </w:pPr>
          </w:p>
        </w:tc>
        <w:tc>
          <w:tcPr>
            <w:tcW w:w="6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F8F" w:rsidRPr="00BF2432" w:rsidRDefault="00920F8F" w:rsidP="009760E7">
            <w:pPr>
              <w:rPr>
                <w:color w:val="00000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F8F" w:rsidRPr="00BF2432" w:rsidRDefault="00920F8F" w:rsidP="009760E7">
            <w:pPr>
              <w:rPr>
                <w:color w:val="000000"/>
              </w:rPr>
            </w:pPr>
          </w:p>
        </w:tc>
      </w:tr>
      <w:tr w:rsidR="00920F8F" w:rsidRPr="00BF2432" w:rsidTr="007269E3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F8F" w:rsidRPr="003D06AD" w:rsidRDefault="00920F8F" w:rsidP="007269E3">
            <w:pPr>
              <w:rPr>
                <w:color w:val="000000"/>
                <w:lang w:val="en-US"/>
              </w:rPr>
            </w:pPr>
            <w:r w:rsidRPr="003D06AD">
              <w:rPr>
                <w:color w:val="000000"/>
              </w:rPr>
              <w:t>(Должност</w:t>
            </w:r>
            <w:r w:rsidR="007269E3" w:rsidRPr="003D06AD">
              <w:rPr>
                <w:color w:val="000000"/>
              </w:rPr>
              <w:t>ь</w:t>
            </w:r>
            <w:r w:rsidRPr="003D06AD">
              <w:rPr>
                <w:color w:val="000000"/>
                <w:lang w:val="en-US"/>
              </w:rPr>
              <w:t>)</w:t>
            </w:r>
          </w:p>
        </w:tc>
        <w:tc>
          <w:tcPr>
            <w:tcW w:w="6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F8F" w:rsidRPr="003D06AD" w:rsidRDefault="00920F8F" w:rsidP="009760E7">
            <w:pPr>
              <w:jc w:val="center"/>
              <w:rPr>
                <w:color w:val="000000"/>
              </w:rPr>
            </w:pPr>
            <w:r w:rsidRPr="003D06AD">
              <w:rPr>
                <w:color w:val="000000"/>
              </w:rPr>
              <w:t>(Подпись)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F8F" w:rsidRPr="003D06AD" w:rsidRDefault="00920F8F" w:rsidP="009760E7">
            <w:pPr>
              <w:rPr>
                <w:color w:val="000000"/>
              </w:rPr>
            </w:pPr>
            <w:r w:rsidRPr="003D06AD">
              <w:rPr>
                <w:color w:val="000000"/>
              </w:rPr>
              <w:t>(Ф.И.О.)</w:t>
            </w:r>
          </w:p>
        </w:tc>
      </w:tr>
      <w:tr w:rsidR="00920F8F" w:rsidRPr="00BF2432" w:rsidTr="007269E3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8F" w:rsidRPr="00BF2432" w:rsidRDefault="00920F8F" w:rsidP="009760E7">
            <w:pPr>
              <w:rPr>
                <w:color w:val="000000"/>
              </w:rPr>
            </w:pPr>
          </w:p>
        </w:tc>
        <w:tc>
          <w:tcPr>
            <w:tcW w:w="6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8F" w:rsidRPr="00BF2432" w:rsidRDefault="00920F8F" w:rsidP="009760E7">
            <w:pPr>
              <w:rPr>
                <w:color w:val="00000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8F" w:rsidRPr="00BF2432" w:rsidRDefault="00920F8F" w:rsidP="009760E7">
            <w:pPr>
              <w:rPr>
                <w:color w:val="000000"/>
              </w:rPr>
            </w:pPr>
          </w:p>
        </w:tc>
      </w:tr>
      <w:tr w:rsidR="00920F8F" w:rsidRPr="00BF2432" w:rsidTr="007269E3">
        <w:trPr>
          <w:trHeight w:val="300"/>
        </w:trPr>
        <w:tc>
          <w:tcPr>
            <w:tcW w:w="8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8F" w:rsidRPr="00BF2432" w:rsidRDefault="00920F8F" w:rsidP="009760E7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BF2432">
              <w:rPr>
                <w:color w:val="000000"/>
              </w:rPr>
              <w:t>___</w:t>
            </w:r>
            <w:r>
              <w:rPr>
                <w:color w:val="000000"/>
              </w:rPr>
              <w:t>»</w:t>
            </w:r>
            <w:r w:rsidRPr="00BF2432">
              <w:rPr>
                <w:color w:val="000000"/>
              </w:rPr>
              <w:t>____________20__г.</w:t>
            </w:r>
          </w:p>
          <w:p w:rsidR="00920F8F" w:rsidRPr="00BF2432" w:rsidRDefault="00920F8F" w:rsidP="009760E7">
            <w:pPr>
              <w:rPr>
                <w:color w:val="000000"/>
              </w:rPr>
            </w:pPr>
          </w:p>
          <w:p w:rsidR="00920F8F" w:rsidRPr="007269E3" w:rsidRDefault="00920F8F" w:rsidP="009760E7">
            <w:pPr>
              <w:rPr>
                <w:color w:val="000000"/>
                <w:sz w:val="28"/>
                <w:szCs w:val="28"/>
              </w:rPr>
            </w:pPr>
            <w:r w:rsidRPr="007269E3">
              <w:rPr>
                <w:color w:val="000000"/>
                <w:sz w:val="28"/>
                <w:szCs w:val="28"/>
              </w:rPr>
              <w:t xml:space="preserve">                                   М.П. (при наличии)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8F" w:rsidRPr="00BF2432" w:rsidRDefault="00920F8F" w:rsidP="009760E7">
            <w:pPr>
              <w:rPr>
                <w:color w:val="000000"/>
              </w:rPr>
            </w:pPr>
          </w:p>
        </w:tc>
      </w:tr>
    </w:tbl>
    <w:p w:rsidR="000403FD" w:rsidRPr="000403FD" w:rsidRDefault="000403FD">
      <w:pPr>
        <w:spacing w:after="1" w:line="240" w:lineRule="atLeast"/>
        <w:jc w:val="both"/>
        <w:rPr>
          <w:sz w:val="28"/>
          <w:szCs w:val="28"/>
        </w:rPr>
      </w:pPr>
    </w:p>
    <w:p w:rsidR="000403FD" w:rsidRDefault="000403FD">
      <w:pPr>
        <w:spacing w:after="1" w:line="240" w:lineRule="atLeast"/>
        <w:jc w:val="both"/>
        <w:rPr>
          <w:sz w:val="28"/>
          <w:szCs w:val="28"/>
        </w:rPr>
      </w:pPr>
    </w:p>
    <w:p w:rsidR="000403FD" w:rsidRDefault="000403FD">
      <w:pPr>
        <w:spacing w:after="1" w:line="240" w:lineRule="atLeast"/>
        <w:jc w:val="both"/>
        <w:rPr>
          <w:sz w:val="28"/>
          <w:szCs w:val="28"/>
        </w:rPr>
      </w:pPr>
    </w:p>
    <w:p w:rsidR="000403FD" w:rsidRDefault="000403FD">
      <w:pPr>
        <w:spacing w:after="1" w:line="240" w:lineRule="atLeast"/>
        <w:jc w:val="both"/>
        <w:rPr>
          <w:sz w:val="28"/>
          <w:szCs w:val="28"/>
        </w:rPr>
      </w:pPr>
    </w:p>
    <w:p w:rsidR="000403FD" w:rsidRDefault="000403FD">
      <w:pPr>
        <w:spacing w:after="1" w:line="240" w:lineRule="atLeast"/>
        <w:jc w:val="both"/>
        <w:rPr>
          <w:sz w:val="28"/>
          <w:szCs w:val="28"/>
        </w:rPr>
      </w:pPr>
    </w:p>
    <w:p w:rsidR="000403FD" w:rsidRDefault="000403FD">
      <w:pPr>
        <w:spacing w:after="1" w:line="240" w:lineRule="atLeast"/>
        <w:jc w:val="both"/>
        <w:rPr>
          <w:sz w:val="28"/>
          <w:szCs w:val="28"/>
        </w:rPr>
      </w:pPr>
    </w:p>
    <w:p w:rsidR="00C3065A" w:rsidRDefault="00C3065A" w:rsidP="00704750">
      <w:pPr>
        <w:spacing w:after="1" w:line="240" w:lineRule="atLeast"/>
        <w:ind w:left="5812"/>
        <w:jc w:val="both"/>
        <w:outlineLvl w:val="1"/>
        <w:rPr>
          <w:sz w:val="28"/>
          <w:szCs w:val="28"/>
        </w:rPr>
      </w:pPr>
    </w:p>
    <w:p w:rsidR="00920F8F" w:rsidRDefault="00920F8F" w:rsidP="00704750">
      <w:pPr>
        <w:spacing w:after="1" w:line="240" w:lineRule="atLeast"/>
        <w:ind w:left="5812"/>
        <w:jc w:val="both"/>
        <w:outlineLvl w:val="1"/>
        <w:rPr>
          <w:sz w:val="28"/>
          <w:szCs w:val="28"/>
        </w:rPr>
      </w:pPr>
    </w:p>
    <w:p w:rsidR="00920F8F" w:rsidRDefault="00920F8F" w:rsidP="00704750">
      <w:pPr>
        <w:spacing w:after="1" w:line="240" w:lineRule="atLeast"/>
        <w:ind w:left="5812"/>
        <w:jc w:val="both"/>
        <w:outlineLvl w:val="1"/>
        <w:rPr>
          <w:sz w:val="28"/>
          <w:szCs w:val="28"/>
        </w:rPr>
      </w:pPr>
    </w:p>
    <w:p w:rsidR="00920F8F" w:rsidRDefault="00920F8F" w:rsidP="00704750">
      <w:pPr>
        <w:spacing w:after="1" w:line="240" w:lineRule="atLeast"/>
        <w:ind w:left="5812"/>
        <w:jc w:val="both"/>
        <w:outlineLvl w:val="1"/>
        <w:rPr>
          <w:sz w:val="28"/>
          <w:szCs w:val="28"/>
        </w:rPr>
      </w:pPr>
    </w:p>
    <w:p w:rsidR="00920F8F" w:rsidRDefault="00920F8F" w:rsidP="00704750">
      <w:pPr>
        <w:spacing w:after="1" w:line="240" w:lineRule="atLeast"/>
        <w:ind w:left="5812"/>
        <w:jc w:val="both"/>
        <w:outlineLvl w:val="1"/>
        <w:rPr>
          <w:sz w:val="28"/>
          <w:szCs w:val="28"/>
        </w:rPr>
      </w:pPr>
    </w:p>
    <w:p w:rsidR="00920F8F" w:rsidRDefault="00920F8F" w:rsidP="00704750">
      <w:pPr>
        <w:spacing w:after="1" w:line="240" w:lineRule="atLeast"/>
        <w:ind w:left="5812"/>
        <w:jc w:val="both"/>
        <w:outlineLvl w:val="1"/>
        <w:rPr>
          <w:sz w:val="28"/>
          <w:szCs w:val="28"/>
        </w:rPr>
      </w:pPr>
    </w:p>
    <w:p w:rsidR="00704750" w:rsidRPr="000403FD" w:rsidRDefault="00704750" w:rsidP="00704750">
      <w:pPr>
        <w:spacing w:after="1" w:line="240" w:lineRule="atLeast"/>
        <w:ind w:left="5812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704750" w:rsidRPr="000403FD" w:rsidRDefault="00704750" w:rsidP="00704750">
      <w:pPr>
        <w:spacing w:after="1" w:line="240" w:lineRule="atLeast"/>
        <w:ind w:left="5812"/>
        <w:jc w:val="both"/>
        <w:rPr>
          <w:sz w:val="28"/>
          <w:szCs w:val="28"/>
        </w:rPr>
      </w:pPr>
      <w:r w:rsidRPr="000403FD">
        <w:rPr>
          <w:sz w:val="28"/>
          <w:szCs w:val="28"/>
        </w:rPr>
        <w:t>к Административному регламенту</w:t>
      </w:r>
    </w:p>
    <w:p w:rsidR="00704750" w:rsidRPr="000403FD" w:rsidRDefault="00704750" w:rsidP="00704750">
      <w:pPr>
        <w:spacing w:after="1" w:line="240" w:lineRule="atLeast"/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предоставления государствен</w:t>
      </w:r>
      <w:r w:rsidRPr="00205F0F">
        <w:rPr>
          <w:sz w:val="28"/>
          <w:szCs w:val="28"/>
        </w:rPr>
        <w:t xml:space="preserve">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  </w:t>
      </w:r>
    </w:p>
    <w:p w:rsidR="00704750" w:rsidRPr="000403FD" w:rsidRDefault="00704750" w:rsidP="00704750">
      <w:pPr>
        <w:spacing w:after="1" w:line="240" w:lineRule="atLeast"/>
        <w:ind w:left="5812"/>
        <w:jc w:val="both"/>
        <w:rPr>
          <w:sz w:val="28"/>
          <w:szCs w:val="28"/>
        </w:rPr>
      </w:pPr>
      <w:r w:rsidRPr="000403FD">
        <w:rPr>
          <w:sz w:val="28"/>
          <w:szCs w:val="28"/>
        </w:rPr>
        <w:t>(рекомендуемая форма)</w:t>
      </w:r>
    </w:p>
    <w:p w:rsidR="000403FD" w:rsidRPr="0045296C" w:rsidRDefault="000403FD">
      <w:pPr>
        <w:spacing w:after="1" w:line="240" w:lineRule="atLeast"/>
        <w:jc w:val="both"/>
        <w:rPr>
          <w:sz w:val="28"/>
          <w:szCs w:val="28"/>
        </w:rPr>
      </w:pPr>
    </w:p>
    <w:p w:rsidR="000403FD" w:rsidRPr="0045296C" w:rsidRDefault="000403FD">
      <w:pPr>
        <w:spacing w:after="1" w:line="240" w:lineRule="atLeast"/>
        <w:jc w:val="center"/>
        <w:rPr>
          <w:sz w:val="28"/>
          <w:szCs w:val="28"/>
        </w:rPr>
      </w:pPr>
      <w:bookmarkStart w:id="18" w:name="P482"/>
      <w:bookmarkEnd w:id="18"/>
      <w:r w:rsidRPr="0045296C">
        <w:rPr>
          <w:sz w:val="28"/>
          <w:szCs w:val="28"/>
        </w:rPr>
        <w:t>БЛОК-СХЕМА</w:t>
      </w:r>
    </w:p>
    <w:p w:rsidR="000403FD" w:rsidRPr="0045296C" w:rsidRDefault="000403FD">
      <w:pPr>
        <w:spacing w:after="1" w:line="240" w:lineRule="atLeast"/>
        <w:jc w:val="center"/>
        <w:rPr>
          <w:sz w:val="28"/>
          <w:szCs w:val="28"/>
        </w:rPr>
      </w:pPr>
      <w:r w:rsidRPr="0045296C">
        <w:rPr>
          <w:sz w:val="28"/>
          <w:szCs w:val="28"/>
        </w:rPr>
        <w:t>ПОСЛЕДОВАТЕЛЬНОСТИ ДЕЙСТВИЙ ПРИ ПРЕДОСТАВЛЕНИИ</w:t>
      </w:r>
    </w:p>
    <w:p w:rsidR="000403FD" w:rsidRPr="0045296C" w:rsidRDefault="000403FD">
      <w:pPr>
        <w:spacing w:after="1" w:line="240" w:lineRule="atLeast"/>
        <w:jc w:val="center"/>
        <w:rPr>
          <w:sz w:val="28"/>
          <w:szCs w:val="28"/>
        </w:rPr>
      </w:pPr>
      <w:r w:rsidRPr="0045296C">
        <w:rPr>
          <w:sz w:val="28"/>
          <w:szCs w:val="28"/>
        </w:rPr>
        <w:t>ГОСУДАРСТВЕННОЙ УСЛУГИ</w:t>
      </w:r>
    </w:p>
    <w:p w:rsidR="000403FD" w:rsidRPr="000403FD" w:rsidRDefault="000403FD">
      <w:pPr>
        <w:spacing w:after="1" w:line="240" w:lineRule="atLeast"/>
        <w:jc w:val="both"/>
        <w:rPr>
          <w:sz w:val="28"/>
          <w:szCs w:val="28"/>
        </w:rPr>
      </w:pPr>
    </w:p>
    <w:p w:rsidR="000403FD" w:rsidRDefault="000403FD" w:rsidP="000403FD">
      <w:pPr>
        <w:spacing w:after="1" w:line="200" w:lineRule="atLeast"/>
        <w:jc w:val="both"/>
        <w:rPr>
          <w:sz w:val="28"/>
          <w:szCs w:val="28"/>
        </w:rPr>
      </w:pPr>
      <w:r w:rsidRPr="000403FD">
        <w:rPr>
          <w:sz w:val="28"/>
          <w:szCs w:val="28"/>
        </w:rPr>
        <w:t xml:space="preserve"> Заявитель</w:t>
      </w:r>
    </w:p>
    <w:p w:rsidR="000403FD" w:rsidRPr="0045296C" w:rsidRDefault="000403FD" w:rsidP="000403FD">
      <w:pPr>
        <w:spacing w:after="1" w:line="200" w:lineRule="atLeast"/>
        <w:jc w:val="both"/>
        <w:rPr>
          <w:rFonts w:ascii="Calibri" w:hAnsi="Calibri" w:cs="Calibri"/>
          <w:sz w:val="16"/>
          <w:szCs w:val="16"/>
        </w:rPr>
      </w:pPr>
    </w:p>
    <w:p w:rsidR="000403FD" w:rsidRDefault="000403FD" w:rsidP="000403F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┌─────────────────────────────────┐          ┌────────────────────────────┐</w:t>
      </w:r>
    </w:p>
    <w:p w:rsidR="000403FD" w:rsidRDefault="000403FD" w:rsidP="000403F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Подает </w:t>
      </w:r>
      <w:r w:rsidR="00205F0F">
        <w:rPr>
          <w:rFonts w:ascii="Courier New" w:hAnsi="Courier New" w:cs="Courier New"/>
          <w:sz w:val="20"/>
          <w:szCs w:val="20"/>
        </w:rPr>
        <w:t>заяв</w:t>
      </w:r>
      <w:r>
        <w:rPr>
          <w:rFonts w:ascii="Courier New" w:hAnsi="Courier New" w:cs="Courier New"/>
          <w:sz w:val="20"/>
          <w:szCs w:val="20"/>
        </w:rPr>
        <w:t xml:space="preserve">ление лично, по  </w:t>
      </w:r>
      <w:r w:rsidR="00205F0F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├─────────&gt;│         </w:t>
      </w:r>
      <w:r w:rsidR="00205F0F">
        <w:rPr>
          <w:rFonts w:ascii="Courier New" w:hAnsi="Courier New" w:cs="Courier New"/>
          <w:sz w:val="20"/>
          <w:szCs w:val="20"/>
        </w:rPr>
        <w:t>Заяв</w:t>
      </w:r>
      <w:r>
        <w:rPr>
          <w:rFonts w:ascii="Courier New" w:hAnsi="Courier New" w:cs="Courier New"/>
          <w:sz w:val="20"/>
          <w:szCs w:val="20"/>
        </w:rPr>
        <w:t xml:space="preserve">ление       </w:t>
      </w:r>
      <w:r w:rsidR="00205F0F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0403FD" w:rsidRDefault="000403FD" w:rsidP="000403F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почте, через Интернет      │          └────────────┬───────────────┘</w:t>
      </w:r>
    </w:p>
    <w:p w:rsidR="000403FD" w:rsidRDefault="000403FD" w:rsidP="000403F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└─────────────────────────────────┘                       │</w:t>
      </w:r>
    </w:p>
    <w:p w:rsidR="000403FD" w:rsidRDefault="000403FD" w:rsidP="000403F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┌───────────────────────────┘</w:t>
      </w:r>
    </w:p>
    <w:p w:rsidR="000403FD" w:rsidRDefault="000403FD" w:rsidP="000403F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Специалист Орготдела         \/</w:t>
      </w:r>
    </w:p>
    <w:p w:rsidR="000403FD" w:rsidRDefault="000403FD" w:rsidP="000403F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┌─────────────────────────────────┐          ┌────────────────────────────┐</w:t>
      </w:r>
    </w:p>
    <w:p w:rsidR="000403FD" w:rsidRDefault="000403FD" w:rsidP="000403F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Принимает </w:t>
      </w:r>
      <w:r w:rsidR="00205F0F">
        <w:rPr>
          <w:rFonts w:ascii="Courier New" w:hAnsi="Courier New" w:cs="Courier New"/>
          <w:sz w:val="20"/>
          <w:szCs w:val="20"/>
        </w:rPr>
        <w:t>Заяв</w:t>
      </w:r>
      <w:r>
        <w:rPr>
          <w:rFonts w:ascii="Courier New" w:hAnsi="Courier New" w:cs="Courier New"/>
          <w:sz w:val="20"/>
          <w:szCs w:val="20"/>
        </w:rPr>
        <w:t xml:space="preserve">ление,     </w:t>
      </w:r>
      <w:r w:rsidR="00205F0F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├─────────&gt;│     Зарегистрированное     │</w:t>
      </w:r>
    </w:p>
    <w:p w:rsidR="000403FD" w:rsidRDefault="000403FD" w:rsidP="000403F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регистрирует, вручает заявителю │          │     </w:t>
      </w:r>
      <w:r w:rsidR="00205F0F">
        <w:rPr>
          <w:rFonts w:ascii="Courier New" w:hAnsi="Courier New" w:cs="Courier New"/>
          <w:sz w:val="20"/>
          <w:szCs w:val="20"/>
        </w:rPr>
        <w:t>заяв</w:t>
      </w:r>
      <w:r>
        <w:rPr>
          <w:rFonts w:ascii="Courier New" w:hAnsi="Courier New" w:cs="Courier New"/>
          <w:sz w:val="20"/>
          <w:szCs w:val="20"/>
        </w:rPr>
        <w:t xml:space="preserve">ление, копия    </w:t>
      </w:r>
      <w:r w:rsidR="00205F0F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0403FD" w:rsidRDefault="000403FD" w:rsidP="000403F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копию </w:t>
      </w:r>
      <w:r w:rsidR="00205F0F">
        <w:rPr>
          <w:rFonts w:ascii="Courier New" w:hAnsi="Courier New" w:cs="Courier New"/>
          <w:sz w:val="20"/>
          <w:szCs w:val="20"/>
        </w:rPr>
        <w:t>заяв</w:t>
      </w:r>
      <w:r>
        <w:rPr>
          <w:rFonts w:ascii="Courier New" w:hAnsi="Courier New" w:cs="Courier New"/>
          <w:sz w:val="20"/>
          <w:szCs w:val="20"/>
        </w:rPr>
        <w:t xml:space="preserve">ления с отметкой о </w:t>
      </w:r>
      <w:r w:rsidR="00205F0F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│          │  </w:t>
      </w:r>
      <w:r w:rsidR="00205F0F">
        <w:rPr>
          <w:rFonts w:ascii="Courier New" w:hAnsi="Courier New" w:cs="Courier New"/>
          <w:sz w:val="20"/>
          <w:szCs w:val="20"/>
        </w:rPr>
        <w:t>заяв</w:t>
      </w:r>
      <w:r>
        <w:rPr>
          <w:rFonts w:ascii="Courier New" w:hAnsi="Courier New" w:cs="Courier New"/>
          <w:sz w:val="20"/>
          <w:szCs w:val="20"/>
        </w:rPr>
        <w:t xml:space="preserve">ления с отметкой о  </w:t>
      </w:r>
      <w:r w:rsidR="00205F0F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│</w:t>
      </w:r>
    </w:p>
    <w:p w:rsidR="000403FD" w:rsidRDefault="000403FD" w:rsidP="000403F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дате и времени приема документов│          │         дате приема        │</w:t>
      </w:r>
    </w:p>
    <w:p w:rsidR="000403FD" w:rsidRDefault="000403FD" w:rsidP="000403F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└─────────────────────────────────┘          └─────────────┬──────────────┘</w:t>
      </w:r>
    </w:p>
    <w:p w:rsidR="000403FD" w:rsidRDefault="000403FD" w:rsidP="000403F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┌────────────────────────────┘</w:t>
      </w:r>
    </w:p>
    <w:p w:rsidR="000403FD" w:rsidRDefault="000403FD" w:rsidP="000403F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Министр                      \/</w:t>
      </w:r>
    </w:p>
    <w:p w:rsidR="000403FD" w:rsidRDefault="000403FD" w:rsidP="000403F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┌─────────────────────────────────┐          ┌────────────────────────────┐</w:t>
      </w:r>
    </w:p>
    <w:p w:rsidR="000403FD" w:rsidRDefault="000403FD" w:rsidP="000403F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Рассматривает </w:t>
      </w:r>
      <w:r w:rsidR="00205F0F">
        <w:rPr>
          <w:rFonts w:ascii="Courier New" w:hAnsi="Courier New" w:cs="Courier New"/>
          <w:sz w:val="20"/>
          <w:szCs w:val="20"/>
        </w:rPr>
        <w:t>заяв</w:t>
      </w:r>
      <w:r>
        <w:rPr>
          <w:rFonts w:ascii="Courier New" w:hAnsi="Courier New" w:cs="Courier New"/>
          <w:sz w:val="20"/>
          <w:szCs w:val="20"/>
        </w:rPr>
        <w:t xml:space="preserve">ление и   </w:t>
      </w:r>
      <w:r w:rsidR="00205F0F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├─────────&gt;│  Уведомление, направленное │</w:t>
      </w:r>
    </w:p>
    <w:p w:rsidR="000403FD" w:rsidRDefault="000403FD" w:rsidP="000403F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r w:rsidR="00205F0F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передает</w:t>
      </w:r>
      <w:r w:rsidR="00205F0F">
        <w:rPr>
          <w:rFonts w:ascii="Courier New" w:hAnsi="Courier New" w:cs="Courier New"/>
          <w:sz w:val="20"/>
          <w:szCs w:val="20"/>
        </w:rPr>
        <w:t xml:space="preserve"> первому</w:t>
      </w:r>
      <w:r>
        <w:rPr>
          <w:rFonts w:ascii="Courier New" w:hAnsi="Courier New" w:cs="Courier New"/>
          <w:sz w:val="20"/>
          <w:szCs w:val="20"/>
        </w:rPr>
        <w:t xml:space="preserve"> заместителю </w:t>
      </w:r>
      <w:r w:rsidR="00205F0F"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│          │   </w:t>
      </w:r>
      <w:r w:rsidR="00205F0F">
        <w:rPr>
          <w:rFonts w:ascii="Courier New" w:hAnsi="Courier New" w:cs="Courier New"/>
          <w:sz w:val="20"/>
          <w:szCs w:val="20"/>
        </w:rPr>
        <w:t xml:space="preserve">первому </w:t>
      </w:r>
      <w:r>
        <w:rPr>
          <w:rFonts w:ascii="Courier New" w:hAnsi="Courier New" w:cs="Courier New"/>
          <w:sz w:val="20"/>
          <w:szCs w:val="20"/>
        </w:rPr>
        <w:t xml:space="preserve">заместителю </w:t>
      </w:r>
      <w:r w:rsidR="00205F0F"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0403FD" w:rsidRDefault="00205F0F" w:rsidP="000403F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министра для рассмотрения     </w:t>
      </w:r>
      <w:r w:rsidR="000403FD">
        <w:rPr>
          <w:rFonts w:ascii="Courier New" w:hAnsi="Courier New" w:cs="Courier New"/>
          <w:sz w:val="20"/>
          <w:szCs w:val="20"/>
        </w:rPr>
        <w:t xml:space="preserve">│          </w:t>
      </w:r>
      <w:r>
        <w:rPr>
          <w:rFonts w:ascii="Courier New" w:hAnsi="Courier New" w:cs="Courier New"/>
          <w:sz w:val="20"/>
          <w:szCs w:val="20"/>
        </w:rPr>
        <w:t xml:space="preserve">│  министра на рассмотрение </w:t>
      </w:r>
      <w:r w:rsidR="000403FD">
        <w:rPr>
          <w:rFonts w:ascii="Courier New" w:hAnsi="Courier New" w:cs="Courier New"/>
          <w:sz w:val="20"/>
          <w:szCs w:val="20"/>
        </w:rPr>
        <w:t xml:space="preserve"> │</w:t>
      </w:r>
    </w:p>
    <w:p w:rsidR="000403FD" w:rsidRDefault="000403FD" w:rsidP="000403F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(в день поступления)       │          └─────────────┬──────────────┘</w:t>
      </w:r>
    </w:p>
    <w:p w:rsidR="000403FD" w:rsidRDefault="000403FD" w:rsidP="000403F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└─────────────────────────────────┘                        │</w:t>
      </w:r>
    </w:p>
    <w:p w:rsidR="000403FD" w:rsidRDefault="000403FD" w:rsidP="000403F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┌────────────────────────────┘</w:t>
      </w:r>
    </w:p>
    <w:p w:rsidR="000403FD" w:rsidRDefault="00205F0F" w:rsidP="000403F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Первый з</w:t>
      </w:r>
      <w:r w:rsidR="000403FD">
        <w:rPr>
          <w:rFonts w:ascii="Courier New" w:hAnsi="Courier New" w:cs="Courier New"/>
          <w:sz w:val="20"/>
          <w:szCs w:val="20"/>
        </w:rPr>
        <w:t>аместитель министра         \/</w:t>
      </w:r>
    </w:p>
    <w:p w:rsidR="000403FD" w:rsidRDefault="000403FD" w:rsidP="000403F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┌─────────────────────────────────┐          ┌────────────────────────────┐</w:t>
      </w:r>
    </w:p>
    <w:p w:rsidR="000403FD" w:rsidRDefault="000403FD" w:rsidP="000403F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Рассматривает </w:t>
      </w:r>
      <w:r w:rsidR="00205F0F">
        <w:rPr>
          <w:rFonts w:ascii="Courier New" w:hAnsi="Courier New" w:cs="Courier New"/>
          <w:sz w:val="20"/>
          <w:szCs w:val="20"/>
        </w:rPr>
        <w:t>заяв</w:t>
      </w:r>
      <w:r>
        <w:rPr>
          <w:rFonts w:ascii="Courier New" w:hAnsi="Courier New" w:cs="Courier New"/>
          <w:sz w:val="20"/>
          <w:szCs w:val="20"/>
        </w:rPr>
        <w:t xml:space="preserve">ление и   </w:t>
      </w:r>
      <w:r w:rsidR="00205F0F">
        <w:rPr>
          <w:rFonts w:ascii="Courier New" w:hAnsi="Courier New" w:cs="Courier New"/>
          <w:sz w:val="20"/>
          <w:szCs w:val="20"/>
        </w:rPr>
        <w:t xml:space="preserve">  ├─────────&gt;│  Заяв</w:t>
      </w:r>
      <w:r>
        <w:rPr>
          <w:rFonts w:ascii="Courier New" w:hAnsi="Courier New" w:cs="Courier New"/>
          <w:sz w:val="20"/>
          <w:szCs w:val="20"/>
        </w:rPr>
        <w:t xml:space="preserve">ление, направленное </w:t>
      </w:r>
      <w:r w:rsidR="00205F0F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│</w:t>
      </w:r>
    </w:p>
    <w:p w:rsidR="000403FD" w:rsidRDefault="000403FD" w:rsidP="000403F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передает начальнику Отдела для │          │    начальнику Отдела на    │</w:t>
      </w:r>
    </w:p>
    <w:p w:rsidR="000403FD" w:rsidRDefault="000403FD" w:rsidP="000403F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рассмотрения           │          │        рассмотрение        │</w:t>
      </w:r>
    </w:p>
    <w:p w:rsidR="000403FD" w:rsidRDefault="000403FD" w:rsidP="000403F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(в день поступления)      │          └─────────────┬──────────────┘</w:t>
      </w:r>
    </w:p>
    <w:p w:rsidR="000403FD" w:rsidRDefault="000403FD" w:rsidP="000403F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└─────────────────────────────────┘                        │</w:t>
      </w:r>
    </w:p>
    <w:p w:rsidR="000403FD" w:rsidRDefault="000403FD" w:rsidP="000403F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┌────────────────────────────┘</w:t>
      </w:r>
    </w:p>
    <w:p w:rsidR="000403FD" w:rsidRDefault="000403FD" w:rsidP="000403F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Начальник Отдела             \/</w:t>
      </w:r>
    </w:p>
    <w:p w:rsidR="000403FD" w:rsidRDefault="000403FD" w:rsidP="000403F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┌─────────────────────────────────┐          ┌────────────────────────────┐</w:t>
      </w:r>
    </w:p>
    <w:p w:rsidR="000403FD" w:rsidRDefault="000403FD" w:rsidP="000403F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Назначает ответственного    ├─────────&gt;│  Назначенный ответственный │</w:t>
      </w:r>
    </w:p>
    <w:p w:rsidR="000403FD" w:rsidRDefault="000403FD" w:rsidP="000403F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исполнителя и передает     │          │         исполнитель        │</w:t>
      </w:r>
    </w:p>
    <w:p w:rsidR="000403FD" w:rsidRDefault="000403FD" w:rsidP="000403F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</w:t>
      </w:r>
      <w:r w:rsidR="00205F0F">
        <w:rPr>
          <w:rFonts w:ascii="Courier New" w:hAnsi="Courier New" w:cs="Courier New"/>
          <w:sz w:val="20"/>
          <w:szCs w:val="20"/>
        </w:rPr>
        <w:t>заяв</w:t>
      </w:r>
      <w:r>
        <w:rPr>
          <w:rFonts w:ascii="Courier New" w:hAnsi="Courier New" w:cs="Courier New"/>
          <w:sz w:val="20"/>
          <w:szCs w:val="20"/>
        </w:rPr>
        <w:t xml:space="preserve">ление         </w:t>
      </w:r>
      <w:r w:rsidR="00205F0F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 │          └──────────────┬─────────────┘</w:t>
      </w:r>
    </w:p>
    <w:p w:rsidR="000403FD" w:rsidRDefault="000403FD" w:rsidP="000403F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(один рабочий день со дня    │                         │</w:t>
      </w:r>
    </w:p>
    <w:p w:rsidR="000403FD" w:rsidRDefault="000403FD" w:rsidP="000403F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регистрации)         │                         │</w:t>
      </w:r>
    </w:p>
    <w:p w:rsidR="000403FD" w:rsidRDefault="000403FD" w:rsidP="000403F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└─────────────────────────────────┘                         │</w:t>
      </w:r>
    </w:p>
    <w:p w:rsidR="000403FD" w:rsidRDefault="000403FD" w:rsidP="000403F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┌──────────────────────────────┘</w:t>
      </w:r>
    </w:p>
    <w:p w:rsidR="00E716EC" w:rsidRDefault="000403FD" w:rsidP="000403F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E716EC" w:rsidRDefault="00E716EC" w:rsidP="000403F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403FD" w:rsidRDefault="000403FD" w:rsidP="000403F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Специалист Отдела           \/</w:t>
      </w:r>
    </w:p>
    <w:p w:rsidR="000403FD" w:rsidRDefault="000403FD" w:rsidP="000403F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┌─────────────────────────────────┐          ┌────────────────────────────┐</w:t>
      </w:r>
    </w:p>
    <w:p w:rsidR="000403FD" w:rsidRDefault="000403FD" w:rsidP="000403F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Подготавливает проекты     ├─────────&gt;│</w:t>
      </w:r>
      <w:r w:rsidR="00A549A1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Проекты </w:t>
      </w:r>
      <w:r w:rsidR="00A549A1">
        <w:rPr>
          <w:rFonts w:ascii="Courier New" w:hAnsi="Courier New" w:cs="Courier New"/>
          <w:sz w:val="20"/>
          <w:szCs w:val="20"/>
        </w:rPr>
        <w:t>сопроводительного</w:t>
      </w:r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0403FD" w:rsidRDefault="00205F0F" w:rsidP="000403F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сопроводительного письма</w:t>
      </w:r>
      <w:r w:rsidR="000403FD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   </w:t>
      </w:r>
      <w:r w:rsidR="00A549A1">
        <w:rPr>
          <w:rFonts w:ascii="Courier New" w:hAnsi="Courier New" w:cs="Courier New"/>
          <w:sz w:val="20"/>
          <w:szCs w:val="20"/>
        </w:rPr>
        <w:t>│          │  письма</w:t>
      </w:r>
      <w:r w:rsidR="000403FD">
        <w:rPr>
          <w:rFonts w:ascii="Courier New" w:hAnsi="Courier New" w:cs="Courier New"/>
          <w:sz w:val="20"/>
          <w:szCs w:val="20"/>
        </w:rPr>
        <w:t>,</w:t>
      </w:r>
      <w:r w:rsidR="00A549A1">
        <w:rPr>
          <w:rFonts w:ascii="Courier New" w:hAnsi="Courier New" w:cs="Courier New"/>
          <w:sz w:val="20"/>
          <w:szCs w:val="20"/>
        </w:rPr>
        <w:t xml:space="preserve"> заключения либо   </w:t>
      </w:r>
      <w:r w:rsidR="000403FD">
        <w:rPr>
          <w:rFonts w:ascii="Courier New" w:hAnsi="Courier New" w:cs="Courier New"/>
          <w:sz w:val="20"/>
          <w:szCs w:val="20"/>
        </w:rPr>
        <w:t>│</w:t>
      </w:r>
    </w:p>
    <w:p w:rsidR="000403FD" w:rsidRDefault="000403FD" w:rsidP="000403F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r w:rsidR="00205F0F">
        <w:rPr>
          <w:rFonts w:ascii="Courier New" w:hAnsi="Courier New" w:cs="Courier New"/>
          <w:sz w:val="20"/>
          <w:szCs w:val="20"/>
        </w:rPr>
        <w:t xml:space="preserve">  заключения</w:t>
      </w:r>
      <w:r w:rsidR="00A549A1">
        <w:rPr>
          <w:rFonts w:ascii="Courier New" w:hAnsi="Courier New" w:cs="Courier New"/>
          <w:sz w:val="20"/>
          <w:szCs w:val="20"/>
        </w:rPr>
        <w:t xml:space="preserve"> </w:t>
      </w:r>
      <w:r w:rsidR="00205F0F">
        <w:rPr>
          <w:rFonts w:ascii="Courier New" w:hAnsi="Courier New" w:cs="Courier New"/>
          <w:sz w:val="20"/>
          <w:szCs w:val="20"/>
        </w:rPr>
        <w:t xml:space="preserve"> либо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205F0F">
        <w:rPr>
          <w:rFonts w:ascii="Courier New" w:hAnsi="Courier New" w:cs="Courier New"/>
          <w:sz w:val="20"/>
          <w:szCs w:val="20"/>
        </w:rPr>
        <w:t xml:space="preserve">уведомления  </w:t>
      </w:r>
      <w:r w:rsidR="00A549A1">
        <w:rPr>
          <w:rFonts w:ascii="Courier New" w:hAnsi="Courier New" w:cs="Courier New"/>
          <w:sz w:val="20"/>
          <w:szCs w:val="20"/>
        </w:rPr>
        <w:t xml:space="preserve">│          │  уведомления об отказе в   </w:t>
      </w:r>
      <w:r>
        <w:rPr>
          <w:rFonts w:ascii="Courier New" w:hAnsi="Courier New" w:cs="Courier New"/>
          <w:sz w:val="20"/>
          <w:szCs w:val="20"/>
        </w:rPr>
        <w:t>│</w:t>
      </w:r>
    </w:p>
    <w:p w:rsidR="000403FD" w:rsidRDefault="000403FD" w:rsidP="000403F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r w:rsidR="00205F0F">
        <w:rPr>
          <w:rFonts w:ascii="Courier New" w:hAnsi="Courier New" w:cs="Courier New"/>
          <w:sz w:val="20"/>
          <w:szCs w:val="20"/>
        </w:rPr>
        <w:t xml:space="preserve">   об отказе в выдаче заключения </w:t>
      </w:r>
      <w:r w:rsidR="00A549A1">
        <w:rPr>
          <w:rFonts w:ascii="Courier New" w:hAnsi="Courier New" w:cs="Courier New"/>
          <w:sz w:val="20"/>
          <w:szCs w:val="20"/>
        </w:rPr>
        <w:t>│          │     выдаче заключения</w:t>
      </w:r>
      <w:r>
        <w:rPr>
          <w:rFonts w:ascii="Courier New" w:hAnsi="Courier New" w:cs="Courier New"/>
          <w:sz w:val="20"/>
          <w:szCs w:val="20"/>
        </w:rPr>
        <w:t xml:space="preserve">      │</w:t>
      </w:r>
    </w:p>
    <w:p w:rsidR="000403FD" w:rsidRDefault="000403FD" w:rsidP="000403F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</w:t>
      </w:r>
      <w:r w:rsidR="00205F0F">
        <w:rPr>
          <w:rFonts w:ascii="Courier New" w:hAnsi="Courier New" w:cs="Courier New"/>
          <w:sz w:val="20"/>
          <w:szCs w:val="20"/>
        </w:rPr>
        <w:t xml:space="preserve"> </w:t>
      </w:r>
      <w:r w:rsidR="00A549A1">
        <w:rPr>
          <w:rFonts w:ascii="Courier New" w:hAnsi="Courier New" w:cs="Courier New"/>
          <w:sz w:val="20"/>
          <w:szCs w:val="20"/>
        </w:rPr>
        <w:t xml:space="preserve">     (пять рабочих дней с      </w:t>
      </w:r>
      <w:r>
        <w:rPr>
          <w:rFonts w:ascii="Courier New" w:hAnsi="Courier New" w:cs="Courier New"/>
          <w:sz w:val="20"/>
          <w:szCs w:val="20"/>
        </w:rPr>
        <w:t>│          └──────────────┬─────────────┘</w:t>
      </w:r>
    </w:p>
    <w:p w:rsidR="000403FD" w:rsidRDefault="000403FD" w:rsidP="000403F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</w:t>
      </w:r>
      <w:r w:rsidR="00A549A1">
        <w:rPr>
          <w:rFonts w:ascii="Courier New" w:hAnsi="Courier New" w:cs="Courier New"/>
          <w:sz w:val="20"/>
          <w:szCs w:val="20"/>
        </w:rPr>
        <w:t xml:space="preserve">момента поступления заявления)  </w:t>
      </w:r>
      <w:r>
        <w:rPr>
          <w:rFonts w:ascii="Courier New" w:hAnsi="Courier New" w:cs="Courier New"/>
          <w:sz w:val="20"/>
          <w:szCs w:val="20"/>
        </w:rPr>
        <w:t>│                         │</w:t>
      </w:r>
    </w:p>
    <w:p w:rsidR="000403FD" w:rsidRDefault="000403FD" w:rsidP="000403F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└─────────────────────────────────┘                         │</w:t>
      </w:r>
    </w:p>
    <w:p w:rsidR="000403FD" w:rsidRDefault="000403FD" w:rsidP="000403F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┌─────────────────────────────┘</w:t>
      </w:r>
    </w:p>
    <w:p w:rsidR="000403FD" w:rsidRDefault="000403FD" w:rsidP="000403F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Начальник Отдела             \/</w:t>
      </w:r>
    </w:p>
    <w:p w:rsidR="000403FD" w:rsidRDefault="000403FD" w:rsidP="000403F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┌─────────────────────────────────┐          ┌────────────────────────────┐</w:t>
      </w:r>
    </w:p>
    <w:p w:rsidR="000403FD" w:rsidRDefault="000403FD" w:rsidP="000403F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Проверяет правильность проектов ├─────────&gt;│   Согласованные документы  │</w:t>
      </w:r>
    </w:p>
    <w:p w:rsidR="000403FD" w:rsidRDefault="00A549A1" w:rsidP="000403F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сопроводительного письма,    </w:t>
      </w:r>
      <w:r w:rsidR="000403FD">
        <w:rPr>
          <w:rFonts w:ascii="Courier New" w:hAnsi="Courier New" w:cs="Courier New"/>
          <w:sz w:val="20"/>
          <w:szCs w:val="20"/>
        </w:rPr>
        <w:t>│          └──────────────┬─────────────┘</w:t>
      </w:r>
    </w:p>
    <w:p w:rsidR="000403FD" w:rsidRDefault="000403FD" w:rsidP="000403F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r w:rsidR="00A549A1">
        <w:rPr>
          <w:rFonts w:ascii="Courier New" w:hAnsi="Courier New" w:cs="Courier New"/>
          <w:sz w:val="20"/>
          <w:szCs w:val="20"/>
        </w:rPr>
        <w:t xml:space="preserve">   заключения либо уведомления   </w:t>
      </w:r>
      <w:r>
        <w:rPr>
          <w:rFonts w:ascii="Courier New" w:hAnsi="Courier New" w:cs="Courier New"/>
          <w:sz w:val="20"/>
          <w:szCs w:val="20"/>
        </w:rPr>
        <w:t>│                         │</w:t>
      </w:r>
    </w:p>
    <w:p w:rsidR="000403FD" w:rsidRDefault="000403FD" w:rsidP="000403F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r w:rsidR="00A549A1">
        <w:rPr>
          <w:rFonts w:ascii="Courier New" w:hAnsi="Courier New" w:cs="Courier New"/>
          <w:sz w:val="20"/>
          <w:szCs w:val="20"/>
        </w:rPr>
        <w:t xml:space="preserve">   об отказе в выдаче заключения </w:t>
      </w:r>
      <w:r>
        <w:rPr>
          <w:rFonts w:ascii="Courier New" w:hAnsi="Courier New" w:cs="Courier New"/>
          <w:sz w:val="20"/>
          <w:szCs w:val="20"/>
        </w:rPr>
        <w:t>│                         │</w:t>
      </w:r>
    </w:p>
    <w:p w:rsidR="000403FD" w:rsidRDefault="000403FD" w:rsidP="000403F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(один рабочий день со дня    │                         │</w:t>
      </w:r>
    </w:p>
    <w:p w:rsidR="000403FD" w:rsidRDefault="000403FD" w:rsidP="000403F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поступления проектов)      │                         │</w:t>
      </w:r>
    </w:p>
    <w:p w:rsidR="000403FD" w:rsidRDefault="000403FD" w:rsidP="000403F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└─────────────────────────────────┘                         │</w:t>
      </w:r>
    </w:p>
    <w:p w:rsidR="000403FD" w:rsidRDefault="000403FD" w:rsidP="000403F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┌──────────────────────────────┘</w:t>
      </w:r>
    </w:p>
    <w:p w:rsidR="000403FD" w:rsidRDefault="000403FD" w:rsidP="000403F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A549A1">
        <w:rPr>
          <w:rFonts w:ascii="Courier New" w:hAnsi="Courier New" w:cs="Courier New"/>
          <w:sz w:val="20"/>
          <w:szCs w:val="20"/>
        </w:rPr>
        <w:t>Первый заместитель министр</w:t>
      </w:r>
      <w:r w:rsidR="00E716EC">
        <w:rPr>
          <w:rFonts w:ascii="Courier New" w:hAnsi="Courier New" w:cs="Courier New"/>
          <w:sz w:val="20"/>
          <w:szCs w:val="20"/>
        </w:rPr>
        <w:t xml:space="preserve">а </w:t>
      </w:r>
      <w:r>
        <w:rPr>
          <w:rFonts w:ascii="Courier New" w:hAnsi="Courier New" w:cs="Courier New"/>
          <w:sz w:val="20"/>
          <w:szCs w:val="20"/>
        </w:rPr>
        <w:t>\/</w:t>
      </w:r>
    </w:p>
    <w:p w:rsidR="000403FD" w:rsidRDefault="000403FD" w:rsidP="000403F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┌─────────────────────────────────┐          ┌────────────────────────────┐</w:t>
      </w:r>
    </w:p>
    <w:p w:rsidR="000403FD" w:rsidRDefault="000403FD" w:rsidP="000403F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Согласовывает подготовленные  ├─────────&gt;│    Согласованные проекты   │</w:t>
      </w:r>
    </w:p>
    <w:p w:rsidR="000403FD" w:rsidRDefault="000403FD" w:rsidP="000403F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проекты              │          └─────────────┬──────────────┘</w:t>
      </w:r>
    </w:p>
    <w:p w:rsidR="000403FD" w:rsidRDefault="000403FD" w:rsidP="000403F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(в день поступления проектов)  │                        │</w:t>
      </w:r>
    </w:p>
    <w:p w:rsidR="000403FD" w:rsidRDefault="000403FD" w:rsidP="000403F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└─────────────────────────────────┘                        │</w:t>
      </w:r>
    </w:p>
    <w:p w:rsidR="000403FD" w:rsidRDefault="000403FD" w:rsidP="000403F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┌───────────────────────────────┘</w:t>
      </w:r>
    </w:p>
    <w:p w:rsidR="000403FD" w:rsidRDefault="000403FD" w:rsidP="000403F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Министр                   \/</w:t>
      </w:r>
    </w:p>
    <w:p w:rsidR="000403FD" w:rsidRDefault="000403FD" w:rsidP="000403F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┌─────────────────────────────────┐          ┌────────────────────────────┐</w:t>
      </w:r>
    </w:p>
    <w:p w:rsidR="000403FD" w:rsidRDefault="000403FD" w:rsidP="000403F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Подписывает </w:t>
      </w:r>
      <w:r w:rsidR="00A549A1">
        <w:rPr>
          <w:rFonts w:ascii="Courier New" w:hAnsi="Courier New" w:cs="Courier New"/>
          <w:sz w:val="20"/>
          <w:szCs w:val="20"/>
        </w:rPr>
        <w:t>сопроводительное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A549A1"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>├─────────&gt;│    Подписанные документы   │</w:t>
      </w:r>
    </w:p>
    <w:p w:rsidR="000403FD" w:rsidRDefault="00A549A1" w:rsidP="000403F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письмо</w:t>
      </w:r>
      <w:r w:rsidR="000403FD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заключение либо </w:t>
      </w:r>
      <w:r w:rsidR="000403FD">
        <w:rPr>
          <w:rFonts w:ascii="Courier New" w:hAnsi="Courier New" w:cs="Courier New"/>
          <w:sz w:val="20"/>
          <w:szCs w:val="20"/>
        </w:rPr>
        <w:t xml:space="preserve">   │          └─────────────┬──────────────┘</w:t>
      </w:r>
    </w:p>
    <w:p w:rsidR="000403FD" w:rsidRDefault="000403FD" w:rsidP="000403F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r w:rsidR="00A549A1">
        <w:rPr>
          <w:rFonts w:ascii="Courier New" w:hAnsi="Courier New" w:cs="Courier New"/>
          <w:sz w:val="20"/>
          <w:szCs w:val="20"/>
        </w:rPr>
        <w:t>уведомление об отказе</w:t>
      </w:r>
      <w:r>
        <w:rPr>
          <w:rFonts w:ascii="Courier New" w:hAnsi="Courier New" w:cs="Courier New"/>
          <w:sz w:val="20"/>
          <w:szCs w:val="20"/>
        </w:rPr>
        <w:t xml:space="preserve">     │                        │</w:t>
      </w:r>
    </w:p>
    <w:p w:rsidR="000403FD" w:rsidRDefault="00A549A1" w:rsidP="000403F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в выдаче заключения</w:t>
      </w:r>
      <w:r w:rsidR="000403FD">
        <w:rPr>
          <w:rFonts w:ascii="Courier New" w:hAnsi="Courier New" w:cs="Courier New"/>
          <w:sz w:val="20"/>
          <w:szCs w:val="20"/>
        </w:rPr>
        <w:t xml:space="preserve">     │                        │</w:t>
      </w:r>
    </w:p>
    <w:p w:rsidR="000403FD" w:rsidRDefault="000403FD" w:rsidP="000403F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(в день  поступления проектов)  │                        │</w:t>
      </w:r>
    </w:p>
    <w:p w:rsidR="000403FD" w:rsidRDefault="000403FD" w:rsidP="000403F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└─────────────────────────────────┘                        │</w:t>
      </w:r>
    </w:p>
    <w:p w:rsidR="000403FD" w:rsidRDefault="000403FD" w:rsidP="000403F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┌──────────────────────────────┘</w:t>
      </w:r>
    </w:p>
    <w:p w:rsidR="000403FD" w:rsidRDefault="000403FD" w:rsidP="000403F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Специалист Отдела          \/</w:t>
      </w:r>
    </w:p>
    <w:p w:rsidR="000403FD" w:rsidRDefault="000403FD" w:rsidP="000403F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┌─────────────────────────────────┐</w:t>
      </w:r>
    </w:p>
    <w:p w:rsidR="000403FD" w:rsidRDefault="000403FD" w:rsidP="000403F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</w:t>
      </w:r>
      <w:r w:rsidR="00A549A1">
        <w:rPr>
          <w:rFonts w:ascii="Courier New" w:hAnsi="Courier New" w:cs="Courier New"/>
          <w:sz w:val="20"/>
          <w:szCs w:val="20"/>
        </w:rPr>
        <w:t xml:space="preserve">    Передает сопроводительное   </w:t>
      </w:r>
      <w:r>
        <w:rPr>
          <w:rFonts w:ascii="Courier New" w:hAnsi="Courier New" w:cs="Courier New"/>
          <w:sz w:val="20"/>
          <w:szCs w:val="20"/>
        </w:rPr>
        <w:t>│</w:t>
      </w:r>
    </w:p>
    <w:p w:rsidR="000403FD" w:rsidRDefault="000403FD" w:rsidP="000403F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r w:rsidR="00A549A1">
        <w:rPr>
          <w:rFonts w:ascii="Courier New" w:hAnsi="Courier New" w:cs="Courier New"/>
          <w:sz w:val="20"/>
          <w:szCs w:val="20"/>
        </w:rPr>
        <w:t xml:space="preserve">      письмо, заключение либо    </w:t>
      </w:r>
      <w:r>
        <w:rPr>
          <w:rFonts w:ascii="Courier New" w:hAnsi="Courier New" w:cs="Courier New"/>
          <w:sz w:val="20"/>
          <w:szCs w:val="20"/>
        </w:rPr>
        <w:t>│          ┌────────────────────────────┐</w:t>
      </w:r>
    </w:p>
    <w:p w:rsidR="000403FD" w:rsidRDefault="00A549A1" w:rsidP="000403F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уведомление об отказе в выдаче  ├─────────&gt;│  переданные на регистрацию </w:t>
      </w:r>
      <w:r w:rsidR="000403FD">
        <w:rPr>
          <w:rFonts w:ascii="Courier New" w:hAnsi="Courier New" w:cs="Courier New"/>
          <w:sz w:val="20"/>
          <w:szCs w:val="20"/>
        </w:rPr>
        <w:t>│</w:t>
      </w:r>
    </w:p>
    <w:p w:rsidR="000403FD" w:rsidRDefault="00A549A1" w:rsidP="000403F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заключения</w:t>
      </w:r>
      <w:r w:rsidRPr="00A549A1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в Орготдел      │          │          документы         </w:t>
      </w:r>
      <w:r w:rsidR="000403FD">
        <w:rPr>
          <w:rFonts w:ascii="Courier New" w:hAnsi="Courier New" w:cs="Courier New"/>
          <w:sz w:val="20"/>
          <w:szCs w:val="20"/>
        </w:rPr>
        <w:t>│</w:t>
      </w:r>
    </w:p>
    <w:p w:rsidR="000403FD" w:rsidRDefault="000403FD" w:rsidP="000403F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r w:rsidR="00A549A1"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>(в день</w:t>
      </w:r>
      <w:r w:rsidR="00A549A1">
        <w:rPr>
          <w:rFonts w:ascii="Courier New" w:hAnsi="Courier New" w:cs="Courier New"/>
          <w:sz w:val="20"/>
          <w:szCs w:val="20"/>
        </w:rPr>
        <w:t xml:space="preserve"> подписания документов </w:t>
      </w:r>
      <w:r>
        <w:rPr>
          <w:rFonts w:ascii="Courier New" w:hAnsi="Courier New" w:cs="Courier New"/>
          <w:sz w:val="20"/>
          <w:szCs w:val="20"/>
        </w:rPr>
        <w:t xml:space="preserve">│          │    </w:t>
      </w:r>
      <w:r w:rsidR="00A549A1">
        <w:rPr>
          <w:rFonts w:ascii="Courier New" w:hAnsi="Courier New" w:cs="Courier New"/>
          <w:sz w:val="20"/>
          <w:szCs w:val="20"/>
        </w:rPr>
        <w:t xml:space="preserve">                     </w:t>
      </w:r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0403FD" w:rsidRDefault="000403FD" w:rsidP="000403F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</w:t>
      </w:r>
      <w:r w:rsidR="00A549A1">
        <w:rPr>
          <w:rFonts w:ascii="Courier New" w:hAnsi="Courier New" w:cs="Courier New"/>
          <w:sz w:val="20"/>
          <w:szCs w:val="20"/>
        </w:rPr>
        <w:t xml:space="preserve">          </w:t>
      </w:r>
      <w:r>
        <w:rPr>
          <w:rFonts w:ascii="Courier New" w:hAnsi="Courier New" w:cs="Courier New"/>
          <w:sz w:val="20"/>
          <w:szCs w:val="20"/>
        </w:rPr>
        <w:t>министром)</w:t>
      </w:r>
      <w:r w:rsidR="00A549A1">
        <w:rPr>
          <w:rFonts w:ascii="Courier New" w:hAnsi="Courier New" w:cs="Courier New"/>
          <w:sz w:val="20"/>
          <w:szCs w:val="20"/>
        </w:rPr>
        <w:t xml:space="preserve">            </w:t>
      </w:r>
      <w:r>
        <w:rPr>
          <w:rFonts w:ascii="Courier New" w:hAnsi="Courier New" w:cs="Courier New"/>
          <w:sz w:val="20"/>
          <w:szCs w:val="20"/>
        </w:rPr>
        <w:t>│          └─────────────┬──────────────┘</w:t>
      </w:r>
    </w:p>
    <w:p w:rsidR="000403FD" w:rsidRDefault="000403FD" w:rsidP="000403F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└─────────────────────────────────┘                        │</w:t>
      </w:r>
    </w:p>
    <w:p w:rsidR="000403FD" w:rsidRDefault="000403FD" w:rsidP="000403F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┌──────────────────────────────┘</w:t>
      </w:r>
    </w:p>
    <w:p w:rsidR="000403FD" w:rsidRDefault="000403FD" w:rsidP="000403F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Специалист Орготдела        \/</w:t>
      </w:r>
    </w:p>
    <w:p w:rsidR="000403FD" w:rsidRDefault="000403FD" w:rsidP="000403F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┌─────────────────────────────────┐          ┌────────────────────────────┐</w:t>
      </w:r>
    </w:p>
    <w:p w:rsidR="000403FD" w:rsidRDefault="000403FD" w:rsidP="000403F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│Регистрирует документы и передает├─────────&gt;│   Выданный (направленный)  │</w:t>
      </w:r>
    </w:p>
    <w:p w:rsidR="000403FD" w:rsidRDefault="000403FD" w:rsidP="000403F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</w:t>
      </w:r>
      <w:r w:rsidR="00A549A1">
        <w:rPr>
          <w:rFonts w:ascii="Courier New" w:hAnsi="Courier New" w:cs="Courier New"/>
          <w:sz w:val="20"/>
          <w:szCs w:val="20"/>
        </w:rPr>
        <w:t xml:space="preserve">          </w:t>
      </w:r>
      <w:r>
        <w:rPr>
          <w:rFonts w:ascii="Courier New" w:hAnsi="Courier New" w:cs="Courier New"/>
          <w:sz w:val="20"/>
          <w:szCs w:val="20"/>
        </w:rPr>
        <w:t xml:space="preserve">заявителю </w:t>
      </w:r>
      <w:r w:rsidR="00A549A1">
        <w:rPr>
          <w:rFonts w:ascii="Courier New" w:hAnsi="Courier New" w:cs="Courier New"/>
          <w:sz w:val="20"/>
          <w:szCs w:val="20"/>
        </w:rPr>
        <w:t xml:space="preserve">           </w:t>
      </w:r>
      <w:r>
        <w:rPr>
          <w:rFonts w:ascii="Courier New" w:hAnsi="Courier New" w:cs="Courier New"/>
          <w:sz w:val="20"/>
          <w:szCs w:val="20"/>
        </w:rPr>
        <w:t xml:space="preserve"> │          │     заявителю результат    │</w:t>
      </w:r>
    </w:p>
    <w:p w:rsidR="000403FD" w:rsidRDefault="000403FD" w:rsidP="000403F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(в день подписания документов  │          │   государственной услуги   │</w:t>
      </w:r>
    </w:p>
    <w:p w:rsidR="000403FD" w:rsidRDefault="000403FD" w:rsidP="000403F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министром)           │          └────────────────────────────┘</w:t>
      </w:r>
    </w:p>
    <w:p w:rsidR="000403FD" w:rsidRDefault="000403FD" w:rsidP="000403F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└─────────────────────────────────┘</w:t>
      </w:r>
    </w:p>
    <w:p w:rsidR="000403FD" w:rsidRPr="000403FD" w:rsidRDefault="000403FD">
      <w:pPr>
        <w:spacing w:after="1" w:line="240" w:lineRule="atLeast"/>
        <w:jc w:val="both"/>
        <w:rPr>
          <w:sz w:val="28"/>
          <w:szCs w:val="28"/>
        </w:rPr>
      </w:pPr>
    </w:p>
    <w:p w:rsidR="000403FD" w:rsidRPr="000403FD" w:rsidRDefault="000403FD">
      <w:pPr>
        <w:spacing w:after="1" w:line="240" w:lineRule="atLeast"/>
        <w:jc w:val="both"/>
        <w:rPr>
          <w:sz w:val="28"/>
          <w:szCs w:val="28"/>
        </w:rPr>
      </w:pPr>
    </w:p>
    <w:p w:rsidR="000403FD" w:rsidRDefault="000403FD">
      <w:pPr>
        <w:spacing w:after="1" w:line="240" w:lineRule="atLeast"/>
        <w:jc w:val="right"/>
        <w:outlineLvl w:val="1"/>
        <w:rPr>
          <w:sz w:val="28"/>
          <w:szCs w:val="28"/>
        </w:rPr>
      </w:pPr>
    </w:p>
    <w:p w:rsidR="000403FD" w:rsidRDefault="000403FD">
      <w:pPr>
        <w:spacing w:after="1" w:line="240" w:lineRule="atLeast"/>
        <w:jc w:val="right"/>
        <w:outlineLvl w:val="1"/>
        <w:rPr>
          <w:sz w:val="28"/>
          <w:szCs w:val="28"/>
        </w:rPr>
      </w:pPr>
    </w:p>
    <w:p w:rsidR="000403FD" w:rsidRDefault="000403FD">
      <w:pPr>
        <w:spacing w:after="1" w:line="240" w:lineRule="atLeast"/>
        <w:jc w:val="right"/>
        <w:outlineLvl w:val="1"/>
        <w:rPr>
          <w:sz w:val="28"/>
          <w:szCs w:val="28"/>
        </w:rPr>
      </w:pPr>
    </w:p>
    <w:p w:rsidR="000403FD" w:rsidRDefault="000403FD">
      <w:pPr>
        <w:spacing w:after="1" w:line="240" w:lineRule="atLeast"/>
        <w:jc w:val="right"/>
        <w:outlineLvl w:val="1"/>
        <w:rPr>
          <w:sz w:val="28"/>
          <w:szCs w:val="28"/>
        </w:rPr>
      </w:pPr>
    </w:p>
    <w:p w:rsidR="000403FD" w:rsidRDefault="000403FD">
      <w:pPr>
        <w:spacing w:after="1" w:line="240" w:lineRule="atLeast"/>
        <w:jc w:val="right"/>
        <w:outlineLvl w:val="1"/>
        <w:rPr>
          <w:sz w:val="28"/>
          <w:szCs w:val="28"/>
        </w:rPr>
      </w:pPr>
    </w:p>
    <w:p w:rsidR="00704750" w:rsidRPr="000403FD" w:rsidRDefault="00704750" w:rsidP="00704750">
      <w:pPr>
        <w:spacing w:after="1" w:line="240" w:lineRule="atLeast"/>
        <w:ind w:left="5812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704750" w:rsidRPr="000403FD" w:rsidRDefault="00704750" w:rsidP="00704750">
      <w:pPr>
        <w:spacing w:after="1" w:line="240" w:lineRule="atLeast"/>
        <w:ind w:left="5812"/>
        <w:jc w:val="both"/>
        <w:rPr>
          <w:sz w:val="28"/>
          <w:szCs w:val="28"/>
        </w:rPr>
      </w:pPr>
      <w:r w:rsidRPr="000403FD">
        <w:rPr>
          <w:sz w:val="28"/>
          <w:szCs w:val="28"/>
        </w:rPr>
        <w:t>к Административному регламенту</w:t>
      </w:r>
    </w:p>
    <w:p w:rsidR="00704750" w:rsidRPr="000403FD" w:rsidRDefault="00704750" w:rsidP="00704750">
      <w:pPr>
        <w:spacing w:after="1" w:line="240" w:lineRule="atLeast"/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предоставления государствен</w:t>
      </w:r>
      <w:r w:rsidRPr="00205F0F">
        <w:rPr>
          <w:sz w:val="28"/>
          <w:szCs w:val="28"/>
        </w:rPr>
        <w:t xml:space="preserve">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  </w:t>
      </w:r>
    </w:p>
    <w:p w:rsidR="00704750" w:rsidRPr="000403FD" w:rsidRDefault="00704750" w:rsidP="00704750">
      <w:pPr>
        <w:spacing w:after="1" w:line="240" w:lineRule="atLeast"/>
        <w:ind w:left="5812"/>
        <w:jc w:val="both"/>
        <w:rPr>
          <w:sz w:val="28"/>
          <w:szCs w:val="28"/>
        </w:rPr>
      </w:pPr>
      <w:r w:rsidRPr="000403FD">
        <w:rPr>
          <w:sz w:val="28"/>
          <w:szCs w:val="28"/>
        </w:rPr>
        <w:t>(рекомендуемая форма)</w:t>
      </w:r>
    </w:p>
    <w:p w:rsidR="000403FD" w:rsidRDefault="000403FD">
      <w:pPr>
        <w:spacing w:after="1" w:line="240" w:lineRule="atLeast"/>
        <w:jc w:val="right"/>
        <w:outlineLvl w:val="1"/>
        <w:rPr>
          <w:sz w:val="28"/>
          <w:szCs w:val="28"/>
        </w:rPr>
      </w:pPr>
    </w:p>
    <w:p w:rsidR="00704750" w:rsidRDefault="00704750">
      <w:pPr>
        <w:spacing w:after="1" w:line="240" w:lineRule="atLeast"/>
        <w:jc w:val="right"/>
        <w:outlineLvl w:val="1"/>
        <w:rPr>
          <w:sz w:val="28"/>
          <w:szCs w:val="28"/>
        </w:rPr>
      </w:pPr>
    </w:p>
    <w:p w:rsidR="00704750" w:rsidRPr="00704750" w:rsidRDefault="00704750" w:rsidP="00704750">
      <w:pPr>
        <w:spacing w:after="1" w:line="240" w:lineRule="atLeast"/>
        <w:jc w:val="center"/>
        <w:outlineLvl w:val="1"/>
        <w:rPr>
          <w:sz w:val="28"/>
          <w:szCs w:val="28"/>
        </w:rPr>
      </w:pPr>
      <w:r w:rsidRPr="00704750">
        <w:rPr>
          <w:sz w:val="28"/>
          <w:szCs w:val="28"/>
        </w:rPr>
        <w:t>ЗАКЛЮЧЕНИЕ</w:t>
      </w:r>
    </w:p>
    <w:p w:rsidR="00704750" w:rsidRPr="00704750" w:rsidRDefault="00704750" w:rsidP="00704750">
      <w:pPr>
        <w:spacing w:after="1" w:line="240" w:lineRule="atLeast"/>
        <w:jc w:val="center"/>
        <w:outlineLvl w:val="1"/>
        <w:rPr>
          <w:sz w:val="28"/>
          <w:szCs w:val="28"/>
        </w:rPr>
      </w:pPr>
      <w:r w:rsidRPr="00704750">
        <w:rPr>
          <w:sz w:val="28"/>
          <w:szCs w:val="28"/>
        </w:rPr>
        <w:t>о соответствии качества оказываемой социально</w:t>
      </w:r>
    </w:p>
    <w:p w:rsidR="00704750" w:rsidRPr="00704750" w:rsidRDefault="00704750" w:rsidP="00704750">
      <w:pPr>
        <w:spacing w:after="1" w:line="240" w:lineRule="atLeast"/>
        <w:jc w:val="center"/>
        <w:outlineLvl w:val="1"/>
        <w:rPr>
          <w:sz w:val="28"/>
          <w:szCs w:val="28"/>
        </w:rPr>
      </w:pPr>
      <w:r w:rsidRPr="00704750">
        <w:rPr>
          <w:sz w:val="28"/>
          <w:szCs w:val="28"/>
        </w:rPr>
        <w:t>ориентированной некоммерческой организацией общественно</w:t>
      </w:r>
    </w:p>
    <w:p w:rsidR="00704750" w:rsidRPr="00704750" w:rsidRDefault="00704750" w:rsidP="00704750">
      <w:pPr>
        <w:spacing w:after="1" w:line="240" w:lineRule="atLeast"/>
        <w:jc w:val="center"/>
        <w:outlineLvl w:val="1"/>
        <w:rPr>
          <w:sz w:val="28"/>
          <w:szCs w:val="28"/>
        </w:rPr>
      </w:pPr>
      <w:r w:rsidRPr="00704750">
        <w:rPr>
          <w:sz w:val="28"/>
          <w:szCs w:val="28"/>
        </w:rPr>
        <w:t>полезной услуги установленным критериям</w:t>
      </w:r>
    </w:p>
    <w:p w:rsidR="00704750" w:rsidRPr="00704750" w:rsidRDefault="00704750" w:rsidP="00704750">
      <w:pPr>
        <w:spacing w:after="1" w:line="240" w:lineRule="atLeast"/>
        <w:jc w:val="both"/>
        <w:outlineLvl w:val="1"/>
        <w:rPr>
          <w:sz w:val="28"/>
          <w:szCs w:val="28"/>
        </w:rPr>
      </w:pPr>
    </w:p>
    <w:p w:rsidR="00704750" w:rsidRPr="00704750" w:rsidRDefault="00704750" w:rsidP="00704750">
      <w:pPr>
        <w:spacing w:after="1" w:line="240" w:lineRule="atLeast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Министерство юстиции Республики Татарстан </w:t>
      </w:r>
      <w:r w:rsidRPr="00704750">
        <w:rPr>
          <w:sz w:val="28"/>
          <w:szCs w:val="28"/>
        </w:rPr>
        <w:t>подтверждает, что социально ориентированная некоммерческая организация</w:t>
      </w:r>
    </w:p>
    <w:p w:rsidR="00704750" w:rsidRPr="00704750" w:rsidRDefault="00704750" w:rsidP="00704750">
      <w:pPr>
        <w:spacing w:after="1" w:line="240" w:lineRule="atLeast"/>
        <w:jc w:val="both"/>
        <w:outlineLvl w:val="1"/>
        <w:rPr>
          <w:sz w:val="28"/>
          <w:szCs w:val="28"/>
        </w:rPr>
      </w:pPr>
      <w:r w:rsidRPr="00704750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_____________________________</w:t>
      </w:r>
    </w:p>
    <w:p w:rsidR="00704750" w:rsidRPr="00704750" w:rsidRDefault="00704750" w:rsidP="00704750">
      <w:pPr>
        <w:spacing w:after="1" w:line="240" w:lineRule="atLeast"/>
        <w:jc w:val="both"/>
        <w:outlineLvl w:val="1"/>
        <w:rPr>
          <w:sz w:val="28"/>
          <w:szCs w:val="28"/>
        </w:rPr>
      </w:pPr>
      <w:r w:rsidRPr="00704750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_____________________________</w:t>
      </w:r>
    </w:p>
    <w:p w:rsidR="00704750" w:rsidRPr="00704750" w:rsidRDefault="00704750" w:rsidP="00704750">
      <w:pPr>
        <w:spacing w:after="1" w:line="240" w:lineRule="atLeast"/>
        <w:jc w:val="both"/>
        <w:outlineLvl w:val="1"/>
        <w:rPr>
          <w:sz w:val="28"/>
          <w:szCs w:val="28"/>
        </w:rPr>
      </w:pPr>
      <w:r w:rsidRPr="00704750">
        <w:rPr>
          <w:sz w:val="28"/>
          <w:szCs w:val="28"/>
        </w:rPr>
        <w:t xml:space="preserve">   (полное наименование и основной государственный регистрационный номер</w:t>
      </w:r>
    </w:p>
    <w:p w:rsidR="00704750" w:rsidRPr="00704750" w:rsidRDefault="00704750" w:rsidP="00704750">
      <w:pPr>
        <w:spacing w:after="1" w:line="240" w:lineRule="atLeast"/>
        <w:jc w:val="both"/>
        <w:outlineLvl w:val="1"/>
        <w:rPr>
          <w:sz w:val="28"/>
          <w:szCs w:val="28"/>
        </w:rPr>
      </w:pPr>
      <w:r w:rsidRPr="00704750">
        <w:rPr>
          <w:sz w:val="28"/>
          <w:szCs w:val="28"/>
        </w:rPr>
        <w:t xml:space="preserve">            социально ориентированной коммерческой организации)</w:t>
      </w:r>
    </w:p>
    <w:p w:rsidR="00704750" w:rsidRPr="00704750" w:rsidRDefault="00704750" w:rsidP="00704750">
      <w:pPr>
        <w:spacing w:after="1" w:line="240" w:lineRule="atLeast"/>
        <w:jc w:val="both"/>
        <w:outlineLvl w:val="1"/>
        <w:rPr>
          <w:sz w:val="28"/>
          <w:szCs w:val="28"/>
        </w:rPr>
      </w:pPr>
    </w:p>
    <w:p w:rsidR="00704750" w:rsidRPr="00704750" w:rsidRDefault="00704750" w:rsidP="00704750">
      <w:pPr>
        <w:spacing w:after="1" w:line="240" w:lineRule="atLeast"/>
        <w:jc w:val="both"/>
        <w:outlineLvl w:val="1"/>
        <w:rPr>
          <w:sz w:val="28"/>
          <w:szCs w:val="28"/>
        </w:rPr>
      </w:pPr>
      <w:r w:rsidRPr="00704750">
        <w:rPr>
          <w:sz w:val="28"/>
          <w:szCs w:val="28"/>
        </w:rPr>
        <w:t>на протяжении ____________________ оказывает общественно полезную</w:t>
      </w:r>
      <w:r>
        <w:rPr>
          <w:sz w:val="28"/>
          <w:szCs w:val="28"/>
        </w:rPr>
        <w:t xml:space="preserve"> </w:t>
      </w:r>
      <w:r w:rsidRPr="00704750">
        <w:rPr>
          <w:sz w:val="28"/>
          <w:szCs w:val="28"/>
        </w:rPr>
        <w:t xml:space="preserve">услугу,  </w:t>
      </w:r>
      <w:r w:rsidRPr="00CB713C">
        <w:rPr>
          <w:sz w:val="28"/>
          <w:szCs w:val="28"/>
        </w:rPr>
        <w:t xml:space="preserve">соответствующую  </w:t>
      </w:r>
      <w:hyperlink r:id="rId26" w:history="1">
        <w:r w:rsidRPr="00CB713C">
          <w:rPr>
            <w:rStyle w:val="a4"/>
            <w:color w:val="auto"/>
            <w:sz w:val="28"/>
            <w:szCs w:val="28"/>
            <w:u w:val="none"/>
          </w:rPr>
          <w:t>критериям</w:t>
        </w:r>
      </w:hyperlink>
      <w:r w:rsidRPr="00CB713C">
        <w:rPr>
          <w:sz w:val="28"/>
          <w:szCs w:val="28"/>
        </w:rPr>
        <w:t xml:space="preserve">  оценки</w:t>
      </w:r>
      <w:r w:rsidRPr="00704750">
        <w:rPr>
          <w:sz w:val="28"/>
          <w:szCs w:val="28"/>
        </w:rPr>
        <w:t xml:space="preserve">  качества  оказания общественно</w:t>
      </w:r>
      <w:r>
        <w:rPr>
          <w:sz w:val="28"/>
          <w:szCs w:val="28"/>
        </w:rPr>
        <w:t xml:space="preserve"> </w:t>
      </w:r>
      <w:r w:rsidRPr="00704750">
        <w:rPr>
          <w:sz w:val="28"/>
          <w:szCs w:val="28"/>
        </w:rPr>
        <w:t>полезных   услуг,   утвержденным  постановлением  Правительства  Российской</w:t>
      </w:r>
      <w:r>
        <w:rPr>
          <w:sz w:val="28"/>
          <w:szCs w:val="28"/>
        </w:rPr>
        <w:t xml:space="preserve"> Федерации от 27.10.2016 № 1096 «</w:t>
      </w:r>
      <w:r w:rsidRPr="00704750">
        <w:rPr>
          <w:sz w:val="28"/>
          <w:szCs w:val="28"/>
        </w:rPr>
        <w:t>Об утверждении перечня</w:t>
      </w:r>
      <w:r>
        <w:rPr>
          <w:sz w:val="28"/>
          <w:szCs w:val="28"/>
        </w:rPr>
        <w:t xml:space="preserve"> </w:t>
      </w:r>
      <w:r w:rsidRPr="00704750">
        <w:rPr>
          <w:sz w:val="28"/>
          <w:szCs w:val="28"/>
        </w:rPr>
        <w:t>общественно полезных услуг и критериев оценки качества их оказания</w:t>
      </w:r>
      <w:r>
        <w:rPr>
          <w:sz w:val="28"/>
          <w:szCs w:val="28"/>
        </w:rPr>
        <w:t>», по содействию в предоставлении бесплатной юридической помощи.</w:t>
      </w:r>
    </w:p>
    <w:p w:rsidR="00704750" w:rsidRDefault="00704750" w:rsidP="00704750">
      <w:pPr>
        <w:spacing w:after="1" w:line="240" w:lineRule="atLeast"/>
        <w:jc w:val="both"/>
        <w:outlineLvl w:val="1"/>
        <w:rPr>
          <w:sz w:val="28"/>
          <w:szCs w:val="28"/>
        </w:rPr>
      </w:pPr>
      <w:r w:rsidRPr="00704750">
        <w:rPr>
          <w:sz w:val="28"/>
          <w:szCs w:val="28"/>
        </w:rPr>
        <w:t xml:space="preserve">                                                       </w:t>
      </w:r>
    </w:p>
    <w:p w:rsidR="00704750" w:rsidRDefault="00704750" w:rsidP="00704750">
      <w:pPr>
        <w:spacing w:after="1" w:line="240" w:lineRule="atLeast"/>
        <w:jc w:val="both"/>
        <w:outlineLvl w:val="1"/>
        <w:rPr>
          <w:sz w:val="28"/>
          <w:szCs w:val="28"/>
        </w:rPr>
      </w:pPr>
    </w:p>
    <w:p w:rsidR="00704750" w:rsidRDefault="00704750" w:rsidP="00704750">
      <w:pPr>
        <w:spacing w:after="1" w:line="240" w:lineRule="atLeast"/>
        <w:jc w:val="both"/>
        <w:outlineLvl w:val="1"/>
        <w:rPr>
          <w:sz w:val="28"/>
          <w:szCs w:val="28"/>
        </w:rPr>
      </w:pPr>
    </w:p>
    <w:p w:rsidR="00704750" w:rsidRDefault="00704750" w:rsidP="00704750">
      <w:pPr>
        <w:spacing w:after="1" w:line="240" w:lineRule="atLeast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Министр                                       </w:t>
      </w:r>
    </w:p>
    <w:p w:rsidR="00704750" w:rsidRDefault="00704750" w:rsidP="00704750">
      <w:pPr>
        <w:spacing w:after="1" w:line="240" w:lineRule="atLeast"/>
        <w:ind w:left="5812"/>
        <w:jc w:val="both"/>
        <w:outlineLvl w:val="1"/>
        <w:rPr>
          <w:sz w:val="28"/>
          <w:szCs w:val="28"/>
        </w:rPr>
      </w:pPr>
    </w:p>
    <w:p w:rsidR="00704750" w:rsidRDefault="00704750" w:rsidP="00704750">
      <w:pPr>
        <w:spacing w:after="1" w:line="240" w:lineRule="atLeast"/>
        <w:ind w:left="5812"/>
        <w:jc w:val="both"/>
        <w:outlineLvl w:val="1"/>
        <w:rPr>
          <w:sz w:val="28"/>
          <w:szCs w:val="28"/>
        </w:rPr>
      </w:pPr>
    </w:p>
    <w:p w:rsidR="00704750" w:rsidRDefault="00704750" w:rsidP="00704750">
      <w:pPr>
        <w:spacing w:after="1" w:line="240" w:lineRule="atLeast"/>
        <w:ind w:left="5812"/>
        <w:jc w:val="both"/>
        <w:outlineLvl w:val="1"/>
        <w:rPr>
          <w:sz w:val="28"/>
          <w:szCs w:val="28"/>
        </w:rPr>
      </w:pPr>
    </w:p>
    <w:p w:rsidR="00704750" w:rsidRDefault="00704750" w:rsidP="00704750">
      <w:pPr>
        <w:spacing w:after="1" w:line="240" w:lineRule="atLeast"/>
        <w:ind w:left="5812"/>
        <w:jc w:val="both"/>
        <w:outlineLvl w:val="1"/>
        <w:rPr>
          <w:sz w:val="28"/>
          <w:szCs w:val="28"/>
        </w:rPr>
      </w:pPr>
    </w:p>
    <w:p w:rsidR="00704750" w:rsidRDefault="00704750" w:rsidP="00704750">
      <w:pPr>
        <w:spacing w:after="1" w:line="240" w:lineRule="atLeast"/>
        <w:ind w:left="5812"/>
        <w:jc w:val="both"/>
        <w:outlineLvl w:val="1"/>
        <w:rPr>
          <w:sz w:val="28"/>
          <w:szCs w:val="28"/>
        </w:rPr>
      </w:pPr>
    </w:p>
    <w:p w:rsidR="00704750" w:rsidRDefault="00704750" w:rsidP="00704750">
      <w:pPr>
        <w:spacing w:after="1" w:line="240" w:lineRule="atLeast"/>
        <w:ind w:left="5812"/>
        <w:jc w:val="both"/>
        <w:outlineLvl w:val="1"/>
        <w:rPr>
          <w:sz w:val="28"/>
          <w:szCs w:val="28"/>
        </w:rPr>
      </w:pPr>
    </w:p>
    <w:p w:rsidR="00704750" w:rsidRDefault="00704750" w:rsidP="00704750">
      <w:pPr>
        <w:spacing w:after="1" w:line="240" w:lineRule="atLeast"/>
        <w:ind w:left="5812"/>
        <w:jc w:val="both"/>
        <w:outlineLvl w:val="1"/>
        <w:rPr>
          <w:sz w:val="28"/>
          <w:szCs w:val="28"/>
        </w:rPr>
      </w:pPr>
    </w:p>
    <w:p w:rsidR="00704750" w:rsidRDefault="00704750" w:rsidP="00704750">
      <w:pPr>
        <w:spacing w:after="1" w:line="240" w:lineRule="atLeast"/>
        <w:ind w:left="5812"/>
        <w:jc w:val="both"/>
        <w:outlineLvl w:val="1"/>
        <w:rPr>
          <w:sz w:val="28"/>
          <w:szCs w:val="28"/>
        </w:rPr>
      </w:pPr>
    </w:p>
    <w:p w:rsidR="00E716EC" w:rsidRDefault="00E716EC" w:rsidP="00704750">
      <w:pPr>
        <w:spacing w:after="1" w:line="240" w:lineRule="atLeast"/>
        <w:ind w:left="5812"/>
        <w:jc w:val="both"/>
        <w:outlineLvl w:val="1"/>
        <w:rPr>
          <w:sz w:val="28"/>
          <w:szCs w:val="28"/>
        </w:rPr>
      </w:pPr>
    </w:p>
    <w:p w:rsidR="00E716EC" w:rsidRDefault="00E716EC" w:rsidP="00704750">
      <w:pPr>
        <w:spacing w:after="1" w:line="240" w:lineRule="atLeast"/>
        <w:ind w:left="5812"/>
        <w:jc w:val="both"/>
        <w:outlineLvl w:val="1"/>
        <w:rPr>
          <w:sz w:val="28"/>
          <w:szCs w:val="28"/>
        </w:rPr>
      </w:pPr>
    </w:p>
    <w:p w:rsidR="00704750" w:rsidRDefault="00704750" w:rsidP="00704750">
      <w:pPr>
        <w:spacing w:after="1" w:line="240" w:lineRule="atLeast"/>
        <w:ind w:left="5812"/>
        <w:jc w:val="both"/>
        <w:outlineLvl w:val="1"/>
        <w:rPr>
          <w:sz w:val="28"/>
          <w:szCs w:val="28"/>
        </w:rPr>
      </w:pPr>
    </w:p>
    <w:p w:rsidR="00704750" w:rsidRPr="00E716EC" w:rsidRDefault="00704750" w:rsidP="00704750">
      <w:pPr>
        <w:spacing w:after="1" w:line="240" w:lineRule="atLeast"/>
        <w:ind w:left="5812"/>
        <w:jc w:val="both"/>
        <w:outlineLvl w:val="1"/>
        <w:rPr>
          <w:sz w:val="27"/>
          <w:szCs w:val="27"/>
        </w:rPr>
      </w:pPr>
      <w:r w:rsidRPr="00E716EC">
        <w:rPr>
          <w:sz w:val="27"/>
          <w:szCs w:val="27"/>
        </w:rPr>
        <w:lastRenderedPageBreak/>
        <w:t>Приложение (справочное)</w:t>
      </w:r>
    </w:p>
    <w:p w:rsidR="00704750" w:rsidRPr="00E716EC" w:rsidRDefault="00704750" w:rsidP="00704750">
      <w:pPr>
        <w:spacing w:after="1" w:line="240" w:lineRule="atLeast"/>
        <w:ind w:left="5812"/>
        <w:jc w:val="both"/>
        <w:rPr>
          <w:sz w:val="27"/>
          <w:szCs w:val="27"/>
        </w:rPr>
      </w:pPr>
      <w:r w:rsidRPr="00E716EC">
        <w:rPr>
          <w:sz w:val="27"/>
          <w:szCs w:val="27"/>
        </w:rPr>
        <w:t>к Административному регламенту</w:t>
      </w:r>
    </w:p>
    <w:p w:rsidR="00704750" w:rsidRPr="00E716EC" w:rsidRDefault="00704750" w:rsidP="00704750">
      <w:pPr>
        <w:spacing w:after="1" w:line="240" w:lineRule="atLeast"/>
        <w:ind w:left="5812"/>
        <w:jc w:val="both"/>
        <w:rPr>
          <w:sz w:val="27"/>
          <w:szCs w:val="27"/>
        </w:rPr>
      </w:pPr>
      <w:r w:rsidRPr="00E716EC">
        <w:rPr>
          <w:sz w:val="27"/>
          <w:szCs w:val="27"/>
        </w:rPr>
        <w:t xml:space="preserve">предоставления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  </w:t>
      </w:r>
    </w:p>
    <w:p w:rsidR="000403FD" w:rsidRPr="00E716EC" w:rsidRDefault="000403FD">
      <w:pPr>
        <w:spacing w:after="1" w:line="240" w:lineRule="atLeast"/>
        <w:jc w:val="both"/>
        <w:rPr>
          <w:sz w:val="27"/>
          <w:szCs w:val="27"/>
        </w:rPr>
      </w:pPr>
    </w:p>
    <w:p w:rsidR="000403FD" w:rsidRPr="00E716EC" w:rsidRDefault="000403FD">
      <w:pPr>
        <w:spacing w:after="1" w:line="240" w:lineRule="atLeast"/>
        <w:jc w:val="center"/>
        <w:rPr>
          <w:sz w:val="27"/>
          <w:szCs w:val="27"/>
        </w:rPr>
      </w:pPr>
      <w:r w:rsidRPr="00E716EC">
        <w:rPr>
          <w:sz w:val="27"/>
          <w:szCs w:val="27"/>
        </w:rPr>
        <w:t>РЕКВИЗИТЫ</w:t>
      </w:r>
    </w:p>
    <w:p w:rsidR="000403FD" w:rsidRPr="00E716EC" w:rsidRDefault="000403FD">
      <w:pPr>
        <w:spacing w:after="1" w:line="240" w:lineRule="atLeast"/>
        <w:jc w:val="center"/>
        <w:rPr>
          <w:sz w:val="27"/>
          <w:szCs w:val="27"/>
        </w:rPr>
      </w:pPr>
      <w:r w:rsidRPr="00E716EC">
        <w:rPr>
          <w:sz w:val="27"/>
          <w:szCs w:val="27"/>
        </w:rPr>
        <w:t>ДОЛЖНОСТНЫХ ЛИЦ, ОТВЕТСТВЕННЫХ ЗА ПРЕДОСТАВЛЕНИЕ</w:t>
      </w:r>
    </w:p>
    <w:p w:rsidR="000403FD" w:rsidRPr="00E716EC" w:rsidRDefault="000403FD" w:rsidP="00E716EC">
      <w:pPr>
        <w:spacing w:after="1" w:line="240" w:lineRule="atLeast"/>
        <w:jc w:val="center"/>
        <w:rPr>
          <w:sz w:val="27"/>
          <w:szCs w:val="27"/>
        </w:rPr>
      </w:pPr>
      <w:r w:rsidRPr="00E716EC">
        <w:rPr>
          <w:sz w:val="27"/>
          <w:szCs w:val="27"/>
        </w:rPr>
        <w:t xml:space="preserve">ГОСУДАРСТВЕННОЙ УСЛУГИ ПО </w:t>
      </w:r>
      <w:r w:rsidR="00E716EC" w:rsidRPr="00E716EC">
        <w:rPr>
          <w:sz w:val="27"/>
          <w:szCs w:val="27"/>
        </w:rPr>
        <w:t>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</w:t>
      </w:r>
    </w:p>
    <w:p w:rsidR="000403FD" w:rsidRPr="00E716EC" w:rsidRDefault="000403FD">
      <w:pPr>
        <w:spacing w:after="1"/>
        <w:rPr>
          <w:sz w:val="27"/>
          <w:szCs w:val="27"/>
        </w:rPr>
      </w:pPr>
    </w:p>
    <w:p w:rsidR="000403FD" w:rsidRPr="00E716EC" w:rsidRDefault="000403FD">
      <w:pPr>
        <w:spacing w:after="1" w:line="240" w:lineRule="atLeast"/>
        <w:jc w:val="center"/>
        <w:outlineLvl w:val="2"/>
        <w:rPr>
          <w:sz w:val="27"/>
          <w:szCs w:val="27"/>
        </w:rPr>
      </w:pPr>
      <w:r w:rsidRPr="00E716EC">
        <w:rPr>
          <w:sz w:val="27"/>
          <w:szCs w:val="27"/>
        </w:rPr>
        <w:t>Министерство юстиции Республики Татарстан</w:t>
      </w:r>
    </w:p>
    <w:p w:rsidR="000403FD" w:rsidRPr="00E716EC" w:rsidRDefault="000403FD">
      <w:pPr>
        <w:spacing w:after="1" w:line="240" w:lineRule="atLeast"/>
        <w:jc w:val="both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9"/>
        <w:gridCol w:w="1928"/>
        <w:gridCol w:w="2891"/>
      </w:tblGrid>
      <w:tr w:rsidR="000403FD" w:rsidRPr="000403FD" w:rsidTr="00CF0565">
        <w:tc>
          <w:tcPr>
            <w:tcW w:w="5449" w:type="dxa"/>
          </w:tcPr>
          <w:p w:rsidR="000403FD" w:rsidRPr="000403FD" w:rsidRDefault="000403FD">
            <w:pPr>
              <w:spacing w:after="1" w:line="240" w:lineRule="atLeast"/>
              <w:jc w:val="center"/>
            </w:pPr>
            <w:r w:rsidRPr="000403FD">
              <w:t>Должность, ФИО</w:t>
            </w:r>
          </w:p>
        </w:tc>
        <w:tc>
          <w:tcPr>
            <w:tcW w:w="1928" w:type="dxa"/>
          </w:tcPr>
          <w:p w:rsidR="000403FD" w:rsidRPr="000403FD" w:rsidRDefault="000403FD">
            <w:pPr>
              <w:spacing w:after="1" w:line="240" w:lineRule="atLeast"/>
              <w:jc w:val="center"/>
            </w:pPr>
            <w:r w:rsidRPr="000403FD">
              <w:t>Телефон</w:t>
            </w:r>
          </w:p>
        </w:tc>
        <w:tc>
          <w:tcPr>
            <w:tcW w:w="2891" w:type="dxa"/>
          </w:tcPr>
          <w:p w:rsidR="000403FD" w:rsidRPr="000403FD" w:rsidRDefault="000403FD">
            <w:pPr>
              <w:spacing w:after="1" w:line="240" w:lineRule="atLeast"/>
              <w:jc w:val="center"/>
            </w:pPr>
            <w:r w:rsidRPr="000403FD">
              <w:t>Электронный адрес</w:t>
            </w:r>
          </w:p>
        </w:tc>
      </w:tr>
      <w:tr w:rsidR="000403FD" w:rsidRPr="000403FD" w:rsidTr="00CF0565">
        <w:tblPrEx>
          <w:tblBorders>
            <w:insideH w:val="nil"/>
          </w:tblBorders>
        </w:tblPrEx>
        <w:tc>
          <w:tcPr>
            <w:tcW w:w="5449" w:type="dxa"/>
            <w:tcBorders>
              <w:bottom w:val="nil"/>
            </w:tcBorders>
          </w:tcPr>
          <w:p w:rsidR="00704750" w:rsidRPr="00E716EC" w:rsidRDefault="000403FD">
            <w:pPr>
              <w:spacing w:after="1" w:line="240" w:lineRule="atLeast"/>
              <w:jc w:val="both"/>
            </w:pPr>
            <w:r w:rsidRPr="000403FD">
              <w:t>Министр</w:t>
            </w:r>
          </w:p>
        </w:tc>
        <w:tc>
          <w:tcPr>
            <w:tcW w:w="1928" w:type="dxa"/>
            <w:tcBorders>
              <w:bottom w:val="nil"/>
            </w:tcBorders>
          </w:tcPr>
          <w:p w:rsidR="000403FD" w:rsidRPr="000403FD" w:rsidRDefault="000403FD">
            <w:pPr>
              <w:spacing w:after="1" w:line="240" w:lineRule="atLeast"/>
            </w:pPr>
            <w:r w:rsidRPr="000403FD">
              <w:t>(843) 292-00-70</w:t>
            </w:r>
          </w:p>
        </w:tc>
        <w:tc>
          <w:tcPr>
            <w:tcW w:w="2891" w:type="dxa"/>
            <w:tcBorders>
              <w:bottom w:val="nil"/>
            </w:tcBorders>
          </w:tcPr>
          <w:p w:rsidR="000403FD" w:rsidRPr="000403FD" w:rsidRDefault="000403FD" w:rsidP="0045296C">
            <w:pPr>
              <w:spacing w:after="1" w:line="240" w:lineRule="atLeast"/>
            </w:pPr>
            <w:r w:rsidRPr="000403FD">
              <w:t>mi</w:t>
            </w:r>
            <w:r w:rsidR="0045296C">
              <w:rPr>
                <w:lang w:val="en-US"/>
              </w:rPr>
              <w:t>n</w:t>
            </w:r>
            <w:r w:rsidRPr="000403FD">
              <w:t>just@tatar.ru</w:t>
            </w:r>
          </w:p>
        </w:tc>
      </w:tr>
      <w:tr w:rsidR="000403FD" w:rsidRPr="000403FD" w:rsidTr="00CF0565">
        <w:tblPrEx>
          <w:tblBorders>
            <w:insideH w:val="nil"/>
          </w:tblBorders>
        </w:tblPrEx>
        <w:tc>
          <w:tcPr>
            <w:tcW w:w="10268" w:type="dxa"/>
            <w:gridSpan w:val="3"/>
            <w:tcBorders>
              <w:top w:val="nil"/>
            </w:tcBorders>
          </w:tcPr>
          <w:p w:rsidR="000403FD" w:rsidRPr="000403FD" w:rsidRDefault="000403FD">
            <w:pPr>
              <w:spacing w:after="1" w:line="240" w:lineRule="atLeast"/>
              <w:jc w:val="both"/>
            </w:pPr>
          </w:p>
        </w:tc>
      </w:tr>
      <w:tr w:rsidR="000403FD" w:rsidRPr="000403FD" w:rsidTr="00CF0565">
        <w:tblPrEx>
          <w:tblBorders>
            <w:insideH w:val="nil"/>
          </w:tblBorders>
        </w:tblPrEx>
        <w:tc>
          <w:tcPr>
            <w:tcW w:w="5449" w:type="dxa"/>
            <w:tcBorders>
              <w:bottom w:val="nil"/>
            </w:tcBorders>
          </w:tcPr>
          <w:p w:rsidR="00704750" w:rsidRPr="000403FD" w:rsidRDefault="00A549A1" w:rsidP="00A549A1">
            <w:pPr>
              <w:spacing w:after="1" w:line="240" w:lineRule="atLeast"/>
              <w:jc w:val="both"/>
            </w:pPr>
            <w:r>
              <w:t>Первый з</w:t>
            </w:r>
            <w:r w:rsidR="000403FD" w:rsidRPr="000403FD">
              <w:t>аместитель министра</w:t>
            </w:r>
          </w:p>
        </w:tc>
        <w:tc>
          <w:tcPr>
            <w:tcW w:w="1928" w:type="dxa"/>
            <w:tcBorders>
              <w:bottom w:val="nil"/>
            </w:tcBorders>
          </w:tcPr>
          <w:p w:rsidR="000403FD" w:rsidRPr="000403FD" w:rsidRDefault="00A549A1" w:rsidP="00A549A1">
            <w:pPr>
              <w:spacing w:after="1" w:line="240" w:lineRule="atLeast"/>
            </w:pPr>
            <w:r>
              <w:t>(843) 223</w:t>
            </w:r>
            <w:r w:rsidR="000403FD" w:rsidRPr="000403FD">
              <w:t>-0</w:t>
            </w:r>
            <w:r>
              <w:t>6</w:t>
            </w:r>
            <w:r w:rsidR="000403FD" w:rsidRPr="000403FD">
              <w:t>-</w:t>
            </w:r>
            <w:r>
              <w:t>64</w:t>
            </w:r>
          </w:p>
        </w:tc>
        <w:tc>
          <w:tcPr>
            <w:tcW w:w="2891" w:type="dxa"/>
            <w:tcBorders>
              <w:bottom w:val="nil"/>
            </w:tcBorders>
          </w:tcPr>
          <w:p w:rsidR="000403FD" w:rsidRPr="000403FD" w:rsidRDefault="00A549A1">
            <w:pPr>
              <w:spacing w:after="1" w:line="240" w:lineRule="atLeast"/>
            </w:pPr>
            <w:r w:rsidRPr="00A549A1">
              <w:t>Aynur.Galimov@tatar.ru</w:t>
            </w:r>
          </w:p>
        </w:tc>
      </w:tr>
      <w:tr w:rsidR="000403FD" w:rsidRPr="000403FD" w:rsidTr="00CF0565">
        <w:tblPrEx>
          <w:tblBorders>
            <w:insideH w:val="nil"/>
          </w:tblBorders>
        </w:tblPrEx>
        <w:tc>
          <w:tcPr>
            <w:tcW w:w="10268" w:type="dxa"/>
            <w:gridSpan w:val="3"/>
            <w:tcBorders>
              <w:top w:val="nil"/>
            </w:tcBorders>
          </w:tcPr>
          <w:p w:rsidR="000403FD" w:rsidRPr="000403FD" w:rsidRDefault="000403FD">
            <w:pPr>
              <w:spacing w:after="1" w:line="240" w:lineRule="atLeast"/>
              <w:jc w:val="both"/>
            </w:pPr>
          </w:p>
        </w:tc>
      </w:tr>
      <w:tr w:rsidR="000403FD" w:rsidRPr="000403FD" w:rsidTr="00CF0565">
        <w:tblPrEx>
          <w:tblBorders>
            <w:insideH w:val="nil"/>
          </w:tblBorders>
        </w:tblPrEx>
        <w:tc>
          <w:tcPr>
            <w:tcW w:w="5449" w:type="dxa"/>
            <w:tcBorders>
              <w:bottom w:val="nil"/>
            </w:tcBorders>
          </w:tcPr>
          <w:p w:rsidR="00704750" w:rsidRPr="000403FD" w:rsidRDefault="000403FD">
            <w:pPr>
              <w:spacing w:after="1" w:line="240" w:lineRule="atLeast"/>
              <w:jc w:val="both"/>
            </w:pPr>
            <w:r w:rsidRPr="000403FD">
              <w:t>Начальник отдела организационной работы и документооборота</w:t>
            </w:r>
          </w:p>
        </w:tc>
        <w:tc>
          <w:tcPr>
            <w:tcW w:w="1928" w:type="dxa"/>
            <w:tcBorders>
              <w:bottom w:val="nil"/>
            </w:tcBorders>
          </w:tcPr>
          <w:p w:rsidR="000403FD" w:rsidRPr="000403FD" w:rsidRDefault="000403FD">
            <w:pPr>
              <w:spacing w:after="1" w:line="240" w:lineRule="atLeast"/>
            </w:pPr>
            <w:r w:rsidRPr="000403FD">
              <w:t>(843) 223-07-60</w:t>
            </w:r>
          </w:p>
        </w:tc>
        <w:tc>
          <w:tcPr>
            <w:tcW w:w="2891" w:type="dxa"/>
            <w:tcBorders>
              <w:bottom w:val="nil"/>
            </w:tcBorders>
          </w:tcPr>
          <w:p w:rsidR="000403FD" w:rsidRPr="000403FD" w:rsidRDefault="000403FD" w:rsidP="0045296C">
            <w:pPr>
              <w:spacing w:after="1" w:line="240" w:lineRule="atLeast"/>
            </w:pPr>
            <w:r w:rsidRPr="000403FD">
              <w:t>Farida.</w:t>
            </w:r>
            <w:r w:rsidR="0045296C">
              <w:rPr>
                <w:lang w:val="en-US"/>
              </w:rPr>
              <w:t>N</w:t>
            </w:r>
            <w:r w:rsidRPr="000403FD">
              <w:t>urieva@tatar.ru</w:t>
            </w:r>
          </w:p>
        </w:tc>
      </w:tr>
      <w:tr w:rsidR="000403FD" w:rsidRPr="000403FD" w:rsidTr="00CF0565">
        <w:tblPrEx>
          <w:tblBorders>
            <w:insideH w:val="nil"/>
          </w:tblBorders>
        </w:tblPrEx>
        <w:tc>
          <w:tcPr>
            <w:tcW w:w="10268" w:type="dxa"/>
            <w:gridSpan w:val="3"/>
            <w:tcBorders>
              <w:top w:val="nil"/>
            </w:tcBorders>
          </w:tcPr>
          <w:p w:rsidR="000403FD" w:rsidRPr="000403FD" w:rsidRDefault="000403FD">
            <w:pPr>
              <w:spacing w:after="1" w:line="240" w:lineRule="atLeast"/>
              <w:jc w:val="both"/>
            </w:pPr>
          </w:p>
        </w:tc>
      </w:tr>
      <w:tr w:rsidR="000403FD" w:rsidRPr="000403FD" w:rsidTr="00CF0565">
        <w:tblPrEx>
          <w:tblBorders>
            <w:insideH w:val="nil"/>
          </w:tblBorders>
        </w:tblPrEx>
        <w:tc>
          <w:tcPr>
            <w:tcW w:w="5449" w:type="dxa"/>
            <w:tcBorders>
              <w:bottom w:val="nil"/>
            </w:tcBorders>
          </w:tcPr>
          <w:p w:rsidR="00704750" w:rsidRPr="000403FD" w:rsidRDefault="000403FD" w:rsidP="00704750">
            <w:pPr>
              <w:spacing w:after="1" w:line="240" w:lineRule="atLeast"/>
              <w:jc w:val="both"/>
            </w:pPr>
            <w:r w:rsidRPr="000403FD">
              <w:t xml:space="preserve">Начальник отдела </w:t>
            </w:r>
            <w:r w:rsidR="00704750">
              <w:t>организации оказания бесплатной юридической помощи и планирования</w:t>
            </w:r>
          </w:p>
        </w:tc>
        <w:tc>
          <w:tcPr>
            <w:tcW w:w="1928" w:type="dxa"/>
            <w:tcBorders>
              <w:bottom w:val="nil"/>
            </w:tcBorders>
          </w:tcPr>
          <w:p w:rsidR="000403FD" w:rsidRPr="000403FD" w:rsidRDefault="00704750" w:rsidP="00704750">
            <w:pPr>
              <w:spacing w:after="1" w:line="240" w:lineRule="atLeast"/>
            </w:pPr>
            <w:r>
              <w:t>(843) 292-26</w:t>
            </w:r>
            <w:r w:rsidR="000403FD" w:rsidRPr="000403FD">
              <w:t>-</w:t>
            </w:r>
            <w:r>
              <w:t>96</w:t>
            </w:r>
          </w:p>
        </w:tc>
        <w:tc>
          <w:tcPr>
            <w:tcW w:w="2891" w:type="dxa"/>
            <w:tcBorders>
              <w:bottom w:val="nil"/>
            </w:tcBorders>
          </w:tcPr>
          <w:p w:rsidR="00704750" w:rsidRDefault="00704750">
            <w:pPr>
              <w:spacing w:after="1" w:line="240" w:lineRule="atLeast"/>
              <w:rPr>
                <w:lang w:val="en-US"/>
              </w:rPr>
            </w:pPr>
            <w:r>
              <w:rPr>
                <w:lang w:val="en-US"/>
              </w:rPr>
              <w:t>Aleksandr</w:t>
            </w:r>
            <w:r w:rsidRPr="00704750">
              <w:t>.</w:t>
            </w:r>
            <w:r>
              <w:rPr>
                <w:lang w:val="en-US"/>
              </w:rPr>
              <w:t>Lohotskoy</w:t>
            </w:r>
          </w:p>
          <w:p w:rsidR="000403FD" w:rsidRPr="000403FD" w:rsidRDefault="000403FD">
            <w:pPr>
              <w:spacing w:after="1" w:line="240" w:lineRule="atLeast"/>
            </w:pPr>
            <w:r w:rsidRPr="000403FD">
              <w:t>@tatar.ru</w:t>
            </w:r>
          </w:p>
        </w:tc>
      </w:tr>
      <w:tr w:rsidR="000403FD" w:rsidRPr="000403FD" w:rsidTr="00CF0565">
        <w:tblPrEx>
          <w:tblBorders>
            <w:insideH w:val="nil"/>
          </w:tblBorders>
        </w:tblPrEx>
        <w:tc>
          <w:tcPr>
            <w:tcW w:w="10268" w:type="dxa"/>
            <w:gridSpan w:val="3"/>
            <w:tcBorders>
              <w:top w:val="nil"/>
            </w:tcBorders>
          </w:tcPr>
          <w:p w:rsidR="000403FD" w:rsidRPr="000403FD" w:rsidRDefault="000403FD">
            <w:pPr>
              <w:spacing w:after="1" w:line="240" w:lineRule="atLeast"/>
              <w:jc w:val="both"/>
            </w:pPr>
          </w:p>
        </w:tc>
      </w:tr>
    </w:tbl>
    <w:p w:rsidR="000403FD" w:rsidRPr="000403FD" w:rsidRDefault="000403FD">
      <w:pPr>
        <w:spacing w:after="1" w:line="240" w:lineRule="atLeast"/>
        <w:jc w:val="both"/>
        <w:rPr>
          <w:sz w:val="28"/>
          <w:szCs w:val="28"/>
        </w:rPr>
      </w:pPr>
    </w:p>
    <w:p w:rsidR="000403FD" w:rsidRPr="00E716EC" w:rsidRDefault="000403FD">
      <w:pPr>
        <w:spacing w:after="1" w:line="240" w:lineRule="atLeast"/>
        <w:jc w:val="center"/>
        <w:outlineLvl w:val="2"/>
        <w:rPr>
          <w:sz w:val="27"/>
          <w:szCs w:val="27"/>
        </w:rPr>
      </w:pPr>
      <w:r w:rsidRPr="00E716EC">
        <w:rPr>
          <w:sz w:val="27"/>
          <w:szCs w:val="27"/>
        </w:rPr>
        <w:t>Аппарат Кабинета Министров Республики Татарстан</w:t>
      </w:r>
    </w:p>
    <w:p w:rsidR="000403FD" w:rsidRPr="000403FD" w:rsidRDefault="000403FD">
      <w:pPr>
        <w:spacing w:after="1" w:line="240" w:lineRule="atLeast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843"/>
        <w:gridCol w:w="1361"/>
        <w:gridCol w:w="1814"/>
        <w:gridCol w:w="3663"/>
      </w:tblGrid>
      <w:tr w:rsidR="000403FD" w:rsidRPr="000403FD" w:rsidTr="00CF0565">
        <w:tc>
          <w:tcPr>
            <w:tcW w:w="1587" w:type="dxa"/>
          </w:tcPr>
          <w:p w:rsidR="000403FD" w:rsidRPr="000403FD" w:rsidRDefault="000403FD">
            <w:pPr>
              <w:spacing w:after="1" w:line="240" w:lineRule="atLeast"/>
              <w:jc w:val="center"/>
            </w:pPr>
            <w:r w:rsidRPr="000403FD">
              <w:t>Адрес</w:t>
            </w:r>
          </w:p>
        </w:tc>
        <w:tc>
          <w:tcPr>
            <w:tcW w:w="1843" w:type="dxa"/>
          </w:tcPr>
          <w:p w:rsidR="000403FD" w:rsidRPr="000403FD" w:rsidRDefault="000403FD">
            <w:pPr>
              <w:spacing w:after="1" w:line="240" w:lineRule="atLeast"/>
              <w:jc w:val="center"/>
            </w:pPr>
            <w:r w:rsidRPr="000403FD">
              <w:t>Должность</w:t>
            </w:r>
          </w:p>
        </w:tc>
        <w:tc>
          <w:tcPr>
            <w:tcW w:w="1361" w:type="dxa"/>
          </w:tcPr>
          <w:p w:rsidR="000403FD" w:rsidRPr="000403FD" w:rsidRDefault="000403FD">
            <w:pPr>
              <w:spacing w:after="1" w:line="240" w:lineRule="atLeast"/>
              <w:jc w:val="center"/>
            </w:pPr>
            <w:r w:rsidRPr="000403FD">
              <w:t>Телефон</w:t>
            </w:r>
          </w:p>
        </w:tc>
        <w:tc>
          <w:tcPr>
            <w:tcW w:w="1814" w:type="dxa"/>
          </w:tcPr>
          <w:p w:rsidR="000403FD" w:rsidRPr="000403FD" w:rsidRDefault="000403FD">
            <w:pPr>
              <w:spacing w:after="1" w:line="240" w:lineRule="atLeast"/>
              <w:jc w:val="center"/>
            </w:pPr>
            <w:r w:rsidRPr="000403FD">
              <w:t>Электронный адрес</w:t>
            </w:r>
          </w:p>
        </w:tc>
        <w:tc>
          <w:tcPr>
            <w:tcW w:w="3663" w:type="dxa"/>
          </w:tcPr>
          <w:p w:rsidR="000403FD" w:rsidRPr="000403FD" w:rsidRDefault="000403FD">
            <w:pPr>
              <w:spacing w:after="1" w:line="240" w:lineRule="atLeast"/>
              <w:jc w:val="center"/>
            </w:pPr>
            <w:r w:rsidRPr="000403FD">
              <w:t>Сайт</w:t>
            </w:r>
          </w:p>
        </w:tc>
      </w:tr>
      <w:tr w:rsidR="000403FD" w:rsidRPr="000403FD" w:rsidTr="00CF0565">
        <w:tc>
          <w:tcPr>
            <w:tcW w:w="1587" w:type="dxa"/>
          </w:tcPr>
          <w:p w:rsidR="000403FD" w:rsidRPr="000403FD" w:rsidRDefault="000403FD">
            <w:pPr>
              <w:spacing w:after="1" w:line="240" w:lineRule="atLeast"/>
            </w:pPr>
            <w:r w:rsidRPr="000403FD">
              <w:t>420014, г. Казань, пл. Свободы, д. 1</w:t>
            </w:r>
          </w:p>
        </w:tc>
        <w:tc>
          <w:tcPr>
            <w:tcW w:w="1843" w:type="dxa"/>
          </w:tcPr>
          <w:p w:rsidR="000403FD" w:rsidRPr="000403FD" w:rsidRDefault="000403FD">
            <w:pPr>
              <w:spacing w:after="1" w:line="240" w:lineRule="atLeast"/>
            </w:pPr>
            <w:r w:rsidRPr="000403FD">
              <w:t>Начальник отдела по работе с обращениями граждан</w:t>
            </w:r>
          </w:p>
        </w:tc>
        <w:tc>
          <w:tcPr>
            <w:tcW w:w="1361" w:type="dxa"/>
          </w:tcPr>
          <w:p w:rsidR="000403FD" w:rsidRPr="000403FD" w:rsidRDefault="000403FD">
            <w:pPr>
              <w:spacing w:after="1" w:line="240" w:lineRule="atLeast"/>
            </w:pPr>
            <w:r w:rsidRPr="000403FD">
              <w:t>(843) 264-77-46</w:t>
            </w:r>
          </w:p>
        </w:tc>
        <w:tc>
          <w:tcPr>
            <w:tcW w:w="1814" w:type="dxa"/>
          </w:tcPr>
          <w:p w:rsidR="000403FD" w:rsidRPr="000403FD" w:rsidRDefault="000403FD">
            <w:pPr>
              <w:spacing w:after="1" w:line="240" w:lineRule="atLeast"/>
            </w:pPr>
            <w:r w:rsidRPr="000403FD">
              <w:t>pisma@tatar.ru</w:t>
            </w:r>
          </w:p>
        </w:tc>
        <w:tc>
          <w:tcPr>
            <w:tcW w:w="3663" w:type="dxa"/>
          </w:tcPr>
          <w:p w:rsidR="000403FD" w:rsidRPr="000403FD" w:rsidRDefault="000403FD" w:rsidP="0045296C">
            <w:pPr>
              <w:spacing w:after="1" w:line="240" w:lineRule="atLeast"/>
            </w:pPr>
            <w:r w:rsidRPr="000403FD">
              <w:t>www.prav.tatarsta</w:t>
            </w:r>
            <w:r w:rsidR="0045296C">
              <w:rPr>
                <w:lang w:val="en-US"/>
              </w:rPr>
              <w:t>n</w:t>
            </w:r>
            <w:r w:rsidRPr="000403FD">
              <w:t>.ru</w:t>
            </w:r>
          </w:p>
        </w:tc>
      </w:tr>
    </w:tbl>
    <w:p w:rsidR="00004179" w:rsidRPr="000403FD" w:rsidRDefault="00004179" w:rsidP="000C70D5">
      <w:pPr>
        <w:rPr>
          <w:sz w:val="28"/>
          <w:szCs w:val="28"/>
        </w:rPr>
      </w:pPr>
      <w:bookmarkStart w:id="19" w:name="_GoBack"/>
      <w:bookmarkEnd w:id="19"/>
    </w:p>
    <w:sectPr w:rsidR="00004179" w:rsidRPr="000403FD" w:rsidSect="000403F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179"/>
    <w:rsid w:val="00004179"/>
    <w:rsid w:val="000403FD"/>
    <w:rsid w:val="000A1EE5"/>
    <w:rsid w:val="000C70D5"/>
    <w:rsid w:val="000F1BB5"/>
    <w:rsid w:val="001C31C3"/>
    <w:rsid w:val="001D7680"/>
    <w:rsid w:val="00204C7D"/>
    <w:rsid w:val="00205F0F"/>
    <w:rsid w:val="00226337"/>
    <w:rsid w:val="002849C1"/>
    <w:rsid w:val="0033320E"/>
    <w:rsid w:val="00333F13"/>
    <w:rsid w:val="003472A6"/>
    <w:rsid w:val="003612E2"/>
    <w:rsid w:val="00385CFF"/>
    <w:rsid w:val="003C03D3"/>
    <w:rsid w:val="003D06AD"/>
    <w:rsid w:val="0045296C"/>
    <w:rsid w:val="004E2BED"/>
    <w:rsid w:val="004F4BF0"/>
    <w:rsid w:val="005F477A"/>
    <w:rsid w:val="00704750"/>
    <w:rsid w:val="00704807"/>
    <w:rsid w:val="00720D44"/>
    <w:rsid w:val="007269E3"/>
    <w:rsid w:val="0079724B"/>
    <w:rsid w:val="00920F8F"/>
    <w:rsid w:val="009338FF"/>
    <w:rsid w:val="00995BA7"/>
    <w:rsid w:val="009C36E8"/>
    <w:rsid w:val="00A008D3"/>
    <w:rsid w:val="00A549A1"/>
    <w:rsid w:val="00A94077"/>
    <w:rsid w:val="00B134D0"/>
    <w:rsid w:val="00B70547"/>
    <w:rsid w:val="00C3065A"/>
    <w:rsid w:val="00C96EC1"/>
    <w:rsid w:val="00CB713C"/>
    <w:rsid w:val="00CE1AB8"/>
    <w:rsid w:val="00CF0565"/>
    <w:rsid w:val="00D16EC1"/>
    <w:rsid w:val="00D32D85"/>
    <w:rsid w:val="00D469E3"/>
    <w:rsid w:val="00D95123"/>
    <w:rsid w:val="00E716EC"/>
    <w:rsid w:val="00EC3A06"/>
    <w:rsid w:val="00ED7706"/>
    <w:rsid w:val="00EE6892"/>
    <w:rsid w:val="00FB49EB"/>
    <w:rsid w:val="00FD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36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next w:val="a"/>
    <w:autoRedefine/>
    <w:rsid w:val="0045296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basedOn w:val="a0"/>
    <w:rsid w:val="00704750"/>
    <w:rPr>
      <w:color w:val="0000FF" w:themeColor="hyperlink"/>
      <w:u w:val="single"/>
    </w:rPr>
  </w:style>
  <w:style w:type="paragraph" w:styleId="a5">
    <w:name w:val="Balloon Text"/>
    <w:basedOn w:val="a"/>
    <w:link w:val="a6"/>
    <w:rsid w:val="00CF05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F05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36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next w:val="a"/>
    <w:autoRedefine/>
    <w:rsid w:val="0045296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basedOn w:val="a0"/>
    <w:rsid w:val="00704750"/>
    <w:rPr>
      <w:color w:val="0000FF" w:themeColor="hyperlink"/>
      <w:u w:val="single"/>
    </w:rPr>
  </w:style>
  <w:style w:type="paragraph" w:styleId="a5">
    <w:name w:val="Balloon Text"/>
    <w:basedOn w:val="a"/>
    <w:link w:val="a6"/>
    <w:rsid w:val="00CF05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F05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11FD2FBBC180494F03F4C1AA8D77E8D95AF70345CD166B737CA0AD98CC0EF4C74FBCA0CA79F7961E25C1z3n2L" TargetMode="External"/><Relationship Id="rId13" Type="http://schemas.openxmlformats.org/officeDocument/2006/relationships/hyperlink" Target="consultantplus://offline/ref=7E11FD2FBBC180494F03F4C1AA8D77E8D95AF7034CCF1A6B7077FDA7909502F6C040E3B7CD30FB971E25C034z3nBL" TargetMode="External"/><Relationship Id="rId18" Type="http://schemas.openxmlformats.org/officeDocument/2006/relationships/hyperlink" Target="consultantplus://offline/ref=7E11FD2FBBC180494F03EACCBCE12AE3D951AA084FCA193C2F23FBF0CFzCn5L" TargetMode="External"/><Relationship Id="rId26" Type="http://schemas.openxmlformats.org/officeDocument/2006/relationships/hyperlink" Target="consultantplus://offline/ref=3FCB10FC54AC8AC958E1FCEBE05CEE579FA6F43DA0F9F9A62E890F63901FAF1462EF877983F6DC59REz7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E11FD2FBBC180494F03EACCBCE12AE3D859A00A4BC5193C2F23FBF0CFzCn5L" TargetMode="External"/><Relationship Id="rId7" Type="http://schemas.openxmlformats.org/officeDocument/2006/relationships/hyperlink" Target="consultantplus://offline/ref=7E11FD2FBBC180494F03F4C1AA8D77E8D95AF7034CCD136D7471FDA7909502F6C040E3B7CD30FB971E25C330z3n9L" TargetMode="External"/><Relationship Id="rId12" Type="http://schemas.openxmlformats.org/officeDocument/2006/relationships/hyperlink" Target="consultantplus://offline/ref=7E11FD2FBBC180494F03EACCBCE12AE3DB53A00D4ECB193C2F23FBF0CFzCn5L" TargetMode="External"/><Relationship Id="rId17" Type="http://schemas.openxmlformats.org/officeDocument/2006/relationships/hyperlink" Target="consultantplus://offline/ref=7E11FD2FBBC180494F03EACCBCE12AE3DB53A00D4ECB193C2F23FBF0CFC504A38000E5E28E74F697z1nCL" TargetMode="External"/><Relationship Id="rId25" Type="http://schemas.openxmlformats.org/officeDocument/2006/relationships/hyperlink" Target="consultantplus://offline/ref=7511B70107F70DFEF1CE72ADB21E63F11EDEB382A2C5B7FB38835331651583642F6F708DA9M126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BEDA88E01B99B6EDE0583B5A587BBC2D75937098010D6FA535677F5935F6650154586B4D43E919Et3iDN" TargetMode="External"/><Relationship Id="rId20" Type="http://schemas.openxmlformats.org/officeDocument/2006/relationships/hyperlink" Target="consultantplus://offline/ref=7E11FD2FBBC180494F03EACCBCE12AE3D853A9064DCB193C2F23FBF0CFzCn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E11FD2FBBC180494F03EACCBCE12AE3D859A00A4BC5193C2F23FBF0CFC504A38000E5E28E74F69Fz1nAL" TargetMode="External"/><Relationship Id="rId11" Type="http://schemas.openxmlformats.org/officeDocument/2006/relationships/hyperlink" Target="consultantplus://offline/ref=7E11FD2FBBC180494F03EACCBCE12AE3D853A9064DCB193C2F23FBF0CFzCn5L" TargetMode="External"/><Relationship Id="rId24" Type="http://schemas.openxmlformats.org/officeDocument/2006/relationships/hyperlink" Target="consultantplus://offline/ref=7E11FD2FBBC180494F03EACCBCE12AE3D859A00A4BC5193C2F23FBF0CFzCn5L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7E11FD2FBBC180494F03EACCBCE12AE3D859A00A4BC5193C2F23FBF0CFzCn5L" TargetMode="External"/><Relationship Id="rId23" Type="http://schemas.openxmlformats.org/officeDocument/2006/relationships/hyperlink" Target="consultantplus://offline/ref=7E11FD2FBBC180494F03EACCBCE12AE3D853A9064DCB193C2F23FBF0CFzCn5L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7E11FD2FBBC180494F03EACCBCE12AE3D859A00A4BC5193C2F23FBF0CFC504A38000E5E28E74F69Fz1nAL" TargetMode="External"/><Relationship Id="rId19" Type="http://schemas.openxmlformats.org/officeDocument/2006/relationships/hyperlink" Target="consultantplus://offline/ref=7E11FD2FBBC180494F03F4C1AA8D77E8D95AF7034CCD136D7471FDA7909502F6C0z4n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11FD2FBBC180494F03EACCBCE12AE3D951AA084FCA193C2F23FBF0CFzCn5L" TargetMode="External"/><Relationship Id="rId14" Type="http://schemas.openxmlformats.org/officeDocument/2006/relationships/hyperlink" Target="consultantplus://offline/ref=7E11FD2FBBC180494F03F4C1AA8D77E8D95AF7034CCD136D7471FDA7909502F6C040E3B7CD30FB971E25C330z3n9L" TargetMode="External"/><Relationship Id="rId22" Type="http://schemas.openxmlformats.org/officeDocument/2006/relationships/hyperlink" Target="consultantplus://offline/ref=7E11FD2FBBC180494F03EACCBCE12AE3D859A00A4BC5193C2F23FBF0CFzCn5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9045</Words>
  <Characters>51559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60484</CharactersWithSpaces>
  <SharedDoc>false</SharedDoc>
  <HLinks>
    <vt:vector size="582" baseType="variant">
      <vt:variant>
        <vt:i4>2031618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consultantplus://offline/ref=7511B70107F70DFEF1CE72ADB21E63F11EDEB382A2C5B7FB38835331651583642F6F708DA9M126G</vt:lpwstr>
      </vt:variant>
      <vt:variant>
        <vt:lpwstr/>
      </vt:variant>
      <vt:variant>
        <vt:i4>327746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P227</vt:lpwstr>
      </vt:variant>
      <vt:variant>
        <vt:i4>131136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P604</vt:lpwstr>
      </vt:variant>
      <vt:variant>
        <vt:i4>786522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consultantplus://offline/ref=7E11FD2FBBC180494F03F4C1AA8D77E8D95AF7034CCC146E7472FDA7909502F6C0z4n0L</vt:lpwstr>
      </vt:variant>
      <vt:variant>
        <vt:lpwstr/>
      </vt:variant>
      <vt:variant>
        <vt:i4>458845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consultantplus://offline/ref=7E11FD2FBBC180494F03EACCBCE12AE3D850AE074DC4193C2F23FBF0CFzCn5L</vt:lpwstr>
      </vt:variant>
      <vt:variant>
        <vt:lpwstr/>
      </vt:variant>
      <vt:variant>
        <vt:i4>327746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P227</vt:lpwstr>
      </vt:variant>
      <vt:variant>
        <vt:i4>393287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P274</vt:lpwstr>
      </vt:variant>
      <vt:variant>
        <vt:i4>262210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P226</vt:lpwstr>
      </vt:variant>
      <vt:variant>
        <vt:i4>6488171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consultantplus://offline/ref=7E11FD2FBBC180494F03F4C1AA8D77E8D95AF7034CCF1A637173FDA7909502F6C040E3B7CD30FB971E25C337z3nEL</vt:lpwstr>
      </vt:variant>
      <vt:variant>
        <vt:lpwstr/>
      </vt:variant>
      <vt:variant>
        <vt:i4>393287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P274</vt:lpwstr>
      </vt:variant>
      <vt:variant>
        <vt:i4>262210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P226</vt:lpwstr>
      </vt:variant>
      <vt:variant>
        <vt:i4>786522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consultantplus://offline/ref=7E11FD2FBBC180494F03F4C1AA8D77E8D95AF7034CCC146E7472FDA7909502F6C0z4n0L</vt:lpwstr>
      </vt:variant>
      <vt:variant>
        <vt:lpwstr/>
      </vt:variant>
      <vt:variant>
        <vt:i4>458845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consultantplus://offline/ref=7E11FD2FBBC180494F03EACCBCE12AE3D850AE074DC4193C2F23FBF0CFzCn5L</vt:lpwstr>
      </vt:variant>
      <vt:variant>
        <vt:lpwstr/>
      </vt:variant>
      <vt:variant>
        <vt:i4>786522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consultantplus://offline/ref=7E11FD2FBBC180494F03F4C1AA8D77E8D95AF7034CCC146E7472FDA7909502F6C0z4n0L</vt:lpwstr>
      </vt:variant>
      <vt:variant>
        <vt:lpwstr/>
      </vt:variant>
      <vt:variant>
        <vt:i4>458845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consultantplus://offline/ref=7E11FD2FBBC180494F03EACCBCE12AE3D850AE074DC4193C2F23FBF0CFzCn5L</vt:lpwstr>
      </vt:variant>
      <vt:variant>
        <vt:lpwstr/>
      </vt:variant>
      <vt:variant>
        <vt:i4>786522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consultantplus://offline/ref=7E11FD2FBBC180494F03F4C1AA8D77E8D95AF7034CCC146E7472FDA7909502F6C0z4n0L</vt:lpwstr>
      </vt:variant>
      <vt:variant>
        <vt:lpwstr/>
      </vt:variant>
      <vt:variant>
        <vt:i4>458845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consultantplus://offline/ref=7E11FD2FBBC180494F03EACCBCE12AE3D850AE074DC4193C2F23FBF0CFzCn5L</vt:lpwstr>
      </vt:variant>
      <vt:variant>
        <vt:lpwstr/>
      </vt:variant>
      <vt:variant>
        <vt:i4>786522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consultantplus://offline/ref=7E11FD2FBBC180494F03F4C1AA8D77E8D95AF7034CCC146E7472FDA7909502F6C0z4n0L</vt:lpwstr>
      </vt:variant>
      <vt:variant>
        <vt:lpwstr/>
      </vt:variant>
      <vt:variant>
        <vt:i4>458845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consultantplus://offline/ref=7E11FD2FBBC180494F03EACCBCE12AE3D850AE074DC4193C2F23FBF0CFzCn5L</vt:lpwstr>
      </vt:variant>
      <vt:variant>
        <vt:lpwstr/>
      </vt:variant>
      <vt:variant>
        <vt:i4>786522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consultantplus://offline/ref=7E11FD2FBBC180494F03F4C1AA8D77E8D95AF7034CCC146E7472FDA7909502F6C0z4n0L</vt:lpwstr>
      </vt:variant>
      <vt:variant>
        <vt:lpwstr/>
      </vt:variant>
      <vt:variant>
        <vt:i4>458845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consultantplus://offline/ref=7E11FD2FBBC180494F03EACCBCE12AE3D850AE074DC4193C2F23FBF0CFzCn5L</vt:lpwstr>
      </vt:variant>
      <vt:variant>
        <vt:lpwstr/>
      </vt:variant>
      <vt:variant>
        <vt:i4>6488171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consultantplus://offline/ref=7E11FD2FBBC180494F03F4C1AA8D77E8D95AF7034CCF1A637173FDA7909502F6C040E3B7CD30FB971E25C337z3nEL</vt:lpwstr>
      </vt:variant>
      <vt:variant>
        <vt:lpwstr/>
      </vt:variant>
      <vt:variant>
        <vt:i4>786522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consultantplus://offline/ref=7E11FD2FBBC180494F03F4C1AA8D77E8D95AF7034CCC146E7472FDA7909502F6C0z4n0L</vt:lpwstr>
      </vt:variant>
      <vt:variant>
        <vt:lpwstr/>
      </vt:variant>
      <vt:variant>
        <vt:i4>458845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consultantplus://offline/ref=7E11FD2FBBC180494F03EACCBCE12AE3D850AE074DC4193C2F23FBF0CFzCn5L</vt:lpwstr>
      </vt:variant>
      <vt:variant>
        <vt:lpwstr/>
      </vt:variant>
      <vt:variant>
        <vt:i4>393287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P274</vt:lpwstr>
      </vt:variant>
      <vt:variant>
        <vt:i4>262210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P226</vt:lpwstr>
      </vt:variant>
      <vt:variant>
        <vt:i4>327749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P257</vt:lpwstr>
      </vt:variant>
      <vt:variant>
        <vt:i4>262213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P256</vt:lpwstr>
      </vt:variant>
      <vt:variant>
        <vt:i4>6094941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consultantplus://offline/ref=7E11FD2FBBC180494F03EACCBCE12AE3D859AE0B469B4E3E7E76F5zFn5L</vt:lpwstr>
      </vt:variant>
      <vt:variant>
        <vt:lpwstr/>
      </vt:variant>
      <vt:variant>
        <vt:i4>458845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consultantplus://offline/ref=7E11FD2FBBC180494F03EACCBCE12AE3D850AE074DC4193C2F23FBF0CFzCn5L</vt:lpwstr>
      </vt:variant>
      <vt:variant>
        <vt:lpwstr/>
      </vt:variant>
      <vt:variant>
        <vt:i4>458820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P146</vt:lpwstr>
      </vt:variant>
      <vt:variant>
        <vt:i4>262209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P115</vt:lpwstr>
      </vt:variant>
      <vt:variant>
        <vt:i4>458832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consultantplus://offline/ref=7E11FD2FBBC180494F03EACCBCE12AE3D859A00A4BC5193C2F23FBF0CFzCn5L</vt:lpwstr>
      </vt:variant>
      <vt:variant>
        <vt:lpwstr/>
      </vt:variant>
      <vt:variant>
        <vt:i4>458837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consultantplus://offline/ref=7E11FD2FBBC180494F03EACCBCE12AE3D853A9064DCB193C2F23FBF0CFzCn5L</vt:lpwstr>
      </vt:variant>
      <vt:variant>
        <vt:lpwstr/>
      </vt:variant>
      <vt:variant>
        <vt:i4>393288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P482</vt:lpwstr>
      </vt:variant>
      <vt:variant>
        <vt:i4>458832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consultantplus://offline/ref=7E11FD2FBBC180494F03EACCBCE12AE3D859A00A4BC5193C2F23FBF0CFzCn5L</vt:lpwstr>
      </vt:variant>
      <vt:variant>
        <vt:lpwstr/>
      </vt:variant>
      <vt:variant>
        <vt:i4>458837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consultantplus://offline/ref=7E11FD2FBBC180494F03EACCBCE12AE3D853A9064DCB193C2F23FBF0CFzCn5L</vt:lpwstr>
      </vt:variant>
      <vt:variant>
        <vt:lpwstr/>
      </vt:variant>
      <vt:variant>
        <vt:i4>458832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consultantplus://offline/ref=7E11FD2FBBC180494F03EACCBCE12AE3D859A00A4BC5193C2F23FBF0CFzCn5L</vt:lpwstr>
      </vt:variant>
      <vt:variant>
        <vt:lpwstr/>
      </vt:variant>
      <vt:variant>
        <vt:i4>458837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consultantplus://offline/ref=7E11FD2FBBC180494F03EACCBCE12AE3D853A9064DCB193C2F23FBF0CFzCn5L</vt:lpwstr>
      </vt:variant>
      <vt:variant>
        <vt:lpwstr/>
      </vt:variant>
      <vt:variant>
        <vt:i4>786520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consultantplus://offline/ref=7E11FD2FBBC180494F03F4C1AA8D77E8D95AF7034CCD136D7471FDA7909502F6C0z4n0L</vt:lpwstr>
      </vt:variant>
      <vt:variant>
        <vt:lpwstr/>
      </vt:variant>
      <vt:variant>
        <vt:i4>458753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consultantplus://offline/ref=7E11FD2FBBC180494F03EACCBCE12AE3D951AA084FCA193C2F23FBF0CFzCn5L</vt:lpwstr>
      </vt:variant>
      <vt:variant>
        <vt:lpwstr/>
      </vt:variant>
      <vt:variant>
        <vt:i4>7143476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consultantplus://offline/ref=7E11FD2FBBC180494F03EACCBCE12AE3DB53A00D4ECB193C2F23FBF0CFC504A38000E5E28E74F697z1nCL</vt:lpwstr>
      </vt:variant>
      <vt:variant>
        <vt:lpwstr/>
      </vt:variant>
      <vt:variant>
        <vt:i4>6488171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consultantplus://offline/ref=7E11FD2FBBC180494F03F4C1AA8D77E8D95AF7034CCC146E7472FDA7909502F6C040E3B7CD30FB971E25C230z3nAL</vt:lpwstr>
      </vt:variant>
      <vt:variant>
        <vt:lpwstr/>
      </vt:variant>
      <vt:variant>
        <vt:i4>7143481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consultantplus://offline/ref=7E11FD2FBBC180494F03EACCBCE12AE3D850AE074DC4193C2F23FBF0CFC504A38000E5E28E74F796z1nFL</vt:lpwstr>
      </vt:variant>
      <vt:variant>
        <vt:lpwstr/>
      </vt:variant>
      <vt:variant>
        <vt:i4>7143531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consultantplus://offline/ref=7E11FD2FBBC180494F03EACCBCE12AE3D850AE074DC4193C2F23FBF0CFC504A38000E5E28E74F69Ez1nFL</vt:lpwstr>
      </vt:variant>
      <vt:variant>
        <vt:lpwstr/>
      </vt:variant>
      <vt:variant>
        <vt:i4>786522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consultantplus://offline/ref=7E11FD2FBBC180494F03F4C1AA8D77E8D95AF7034CCC146E7472FDA7909502F6C0z4n0L</vt:lpwstr>
      </vt:variant>
      <vt:variant>
        <vt:lpwstr/>
      </vt:variant>
      <vt:variant>
        <vt:i4>458845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consultantplus://offline/ref=7E11FD2FBBC180494F03EACCBCE12AE3D850AE074DC4193C2F23FBF0CFzCn5L</vt:lpwstr>
      </vt:variant>
      <vt:variant>
        <vt:lpwstr/>
      </vt:variant>
      <vt:variant>
        <vt:i4>7143524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consultantplus://offline/ref=7E11FD2FBBC180494F03EACCBCE12AE3D850AE074DC4193C2F23FBF0CFC504A38000E5E28E74F695z1n9L</vt:lpwstr>
      </vt:variant>
      <vt:variant>
        <vt:lpwstr/>
      </vt:variant>
      <vt:variant>
        <vt:i4>7143521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consultantplus://offline/ref=7E11FD2FBBC180494F03EACCBCE12AE3D850AE074DC4193C2F23FBF0CFC504A38000E5E28E74F690z1n9L</vt:lpwstr>
      </vt:variant>
      <vt:variant>
        <vt:lpwstr/>
      </vt:variant>
      <vt:variant>
        <vt:i4>262209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P115</vt:lpwstr>
      </vt:variant>
      <vt:variant>
        <vt:i4>7143521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consultantplus://offline/ref=7E11FD2FBBC180494F03EACCBCE12AE3D850AE074DC4193C2F23FBF0CFC504A38000E5E28E74F690z1n9L</vt:lpwstr>
      </vt:variant>
      <vt:variant>
        <vt:lpwstr/>
      </vt:variant>
      <vt:variant>
        <vt:i4>458832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consultantplus://offline/ref=7E11FD2FBBC180494F03EACCBCE12AE3D859A00A4BC5193C2F23FBF0CFzCn5L</vt:lpwstr>
      </vt:variant>
      <vt:variant>
        <vt:lpwstr/>
      </vt:variant>
      <vt:variant>
        <vt:i4>458837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consultantplus://offline/ref=7E11FD2FBBC180494F03EACCBCE12AE3D853A9064DCB193C2F23FBF0CFzCn5L</vt:lpwstr>
      </vt:variant>
      <vt:variant>
        <vt:lpwstr/>
      </vt:variant>
      <vt:variant>
        <vt:i4>7143486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consultantplus://offline/ref=7E11FD2FBBC180494F03EACCBCE12AE3D850AE074DC4193C2F23FBF0CFC504A38000E5E28E74F694z1nBL</vt:lpwstr>
      </vt:variant>
      <vt:variant>
        <vt:lpwstr/>
      </vt:variant>
      <vt:variant>
        <vt:i4>6488174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consultantplus://offline/ref=7E11FD2FBBC180494F03F4C1AA8D77E8D95AF7034CCC146E7472FDA7909502F6C040E3B7CD30FB971E25C237z3nCL</vt:lpwstr>
      </vt:variant>
      <vt:variant>
        <vt:lpwstr/>
      </vt:variant>
      <vt:variant>
        <vt:i4>7143484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consultantplus://offline/ref=7E11FD2FBBC180494F03EACCBCE12AE3D850AE074DC4193C2F23FBF0CFC504A38000E5E28E74F691z1nEL</vt:lpwstr>
      </vt:variant>
      <vt:variant>
        <vt:lpwstr/>
      </vt:variant>
      <vt:variant>
        <vt:i4>458845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consultantplus://offline/ref=7E11FD2FBBC180494F03EACCBCE12AE3D850AE074DC4193C2F23FBF0CFzCn5L</vt:lpwstr>
      </vt:variant>
      <vt:variant>
        <vt:lpwstr/>
      </vt:variant>
      <vt:variant>
        <vt:i4>67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P434</vt:lpwstr>
      </vt:variant>
      <vt:variant>
        <vt:i4>6488174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consultantplus://offline/ref=7E11FD2FBBC180494F03F4C1AA8D77E8D95AF7034CCC146E7472FDA7909502F6C040E3B7CD30FB971E25C237z3nCL</vt:lpwstr>
      </vt:variant>
      <vt:variant>
        <vt:lpwstr/>
      </vt:variant>
      <vt:variant>
        <vt:i4>786522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consultantplus://offline/ref=7E11FD2FBBC180494F03F4C1AA8D77E8D95AF7034CCC146E7472FDA7909502F6C0z4n0L</vt:lpwstr>
      </vt:variant>
      <vt:variant>
        <vt:lpwstr/>
      </vt:variant>
      <vt:variant>
        <vt:i4>458845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consultantplus://offline/ref=7E11FD2FBBC180494F03EACCBCE12AE3D850AE074DC4193C2F23FBF0CFzCn5L</vt:lpwstr>
      </vt:variant>
      <vt:variant>
        <vt:lpwstr/>
      </vt:variant>
      <vt:variant>
        <vt:i4>7143521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consultantplus://offline/ref=7E11FD2FBBC180494F03EACCBCE12AE3D850AE074DC4193C2F23FBF0CFC504A38000E5E28E74F690z1n9L</vt:lpwstr>
      </vt:variant>
      <vt:variant>
        <vt:lpwstr/>
      </vt:variant>
      <vt:variant>
        <vt:i4>6488174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consultantplus://offline/ref=7E11FD2FBBC180494F03F4C1AA8D77E8D95AF7034CCF1A6B7077FDA7909502F6C040E3B7CD30FB971E25C03Fz3nFL</vt:lpwstr>
      </vt:variant>
      <vt:variant>
        <vt:lpwstr/>
      </vt:variant>
      <vt:variant>
        <vt:i4>6488125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consultantplus://offline/ref=7E11FD2FBBC180494F03F4C1AA8D77E8D95AF7034CCD16697B74FDA7909502F6C040E3B7CD30FB971E25C236z3n8L</vt:lpwstr>
      </vt:variant>
      <vt:variant>
        <vt:lpwstr/>
      </vt:variant>
      <vt:variant>
        <vt:i4>6488116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consultantplus://offline/ref=7E11FD2FBBC180494F03F4C1AA8D77E8D95AF7034CCC146E7472FDA7909502F6C040E3B7CD30FB971E25C237z3n9L</vt:lpwstr>
      </vt:variant>
      <vt:variant>
        <vt:lpwstr/>
      </vt:variant>
      <vt:variant>
        <vt:i4>7143481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consultantplus://offline/ref=7E11FD2FBBC180494F03EACCBCE12AE3D850AE074DC4193C2F23FBF0CFC504A38000E5E28E74F796z1nFL</vt:lpwstr>
      </vt:variant>
      <vt:variant>
        <vt:lpwstr/>
      </vt:variant>
      <vt:variant>
        <vt:i4>7143521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consultantplus://offline/ref=7E11FD2FBBC180494F03EACCBCE12AE3D850AE074DC4193C2F23FBF0CFC504A38000E5E28E74F690z1n9L</vt:lpwstr>
      </vt:variant>
      <vt:variant>
        <vt:lpwstr/>
      </vt:variant>
      <vt:variant>
        <vt:i4>458832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consultantplus://offline/ref=7E11FD2FBBC180494F03EACCBCE12AE3D859A00A4BC5193C2F23FBF0CFzCn5L</vt:lpwstr>
      </vt:variant>
      <vt:variant>
        <vt:lpwstr/>
      </vt:variant>
      <vt:variant>
        <vt:i4>458845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consultantplus://offline/ref=7E11FD2FBBC180494F03EACCBCE12AE3D850AE074DC4193C2F23FBF0CFzCn5L</vt:lpwstr>
      </vt:variant>
      <vt:variant>
        <vt:lpwstr/>
      </vt:variant>
      <vt:variant>
        <vt:i4>458845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consultantplus://offline/ref=7E11FD2FBBC180494F03EACCBCE12AE3D850AE074DC4193C2F23FBF0CFzCn5L</vt:lpwstr>
      </vt:variant>
      <vt:variant>
        <vt:lpwstr/>
      </vt:variant>
      <vt:variant>
        <vt:i4>6488112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consultantplus://offline/ref=7E11FD2FBBC180494F03F4C1AA8D77E8D95AF7034CCD136D7471FDA7909502F6C040E3B7CD30FB971E25C330z3n9L</vt:lpwstr>
      </vt:variant>
      <vt:variant>
        <vt:lpwstr/>
      </vt:variant>
      <vt:variant>
        <vt:i4>786433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consultantplus://offline/ref=7E11FD2FBBC180494F03F4C1AA8D77E8D95AF7034CCF16697670FDA7909502F6C0z4n0L</vt:lpwstr>
      </vt:variant>
      <vt:variant>
        <vt:lpwstr/>
      </vt:variant>
      <vt:variant>
        <vt:i4>6488125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consultantplus://offline/ref=7E11FD2FBBC180494F03F4C1AA8D77E8D95AF7034CCD16697B74FDA7909502F6C040E3B7CD30FB971E25C236z3n8L</vt:lpwstr>
      </vt:variant>
      <vt:variant>
        <vt:lpwstr/>
      </vt:variant>
      <vt:variant>
        <vt:i4>6488120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consultantplus://offline/ref=7E11FD2FBBC180494F03F4C1AA8D77E8D95AF7034CCF1A6B7077FDA7909502F6C040E3B7CD30FB971E25C034z3nBL</vt:lpwstr>
      </vt:variant>
      <vt:variant>
        <vt:lpwstr/>
      </vt:variant>
      <vt:variant>
        <vt:i4>786522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consultantplus://offline/ref=7E11FD2FBBC180494F03F4C1AA8D77E8D95AF7034CCC146E7472FDA7909502F6C0z4n0L</vt:lpwstr>
      </vt:variant>
      <vt:variant>
        <vt:lpwstr/>
      </vt:variant>
      <vt:variant>
        <vt:i4>458837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consultantplus://offline/ref=7E11FD2FBBC180494F03EACCBCE12AE3DB53A00D4ECB193C2F23FBF0CFzCn5L</vt:lpwstr>
      </vt:variant>
      <vt:variant>
        <vt:lpwstr/>
      </vt:variant>
      <vt:variant>
        <vt:i4>458753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consultantplus://offline/ref=7E11FD2FBBC180494F03EACCBCE12AE3D951AA084FCA193C2F23FBF0CFzCn5L</vt:lpwstr>
      </vt:variant>
      <vt:variant>
        <vt:lpwstr/>
      </vt:variant>
      <vt:variant>
        <vt:i4>458837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consultantplus://offline/ref=7E11FD2FBBC180494F03EACCBCE12AE3D853A9064DCB193C2F23FBF0CFzCn5L</vt:lpwstr>
      </vt:variant>
      <vt:variant>
        <vt:lpwstr/>
      </vt:variant>
      <vt:variant>
        <vt:i4>7143522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consultantplus://offline/ref=7E11FD2FBBC180494F03EACCBCE12AE3D859A00A4BC5193C2F23FBF0CFC504A38000E5E28E74F69Fz1nAL</vt:lpwstr>
      </vt:variant>
      <vt:variant>
        <vt:lpwstr/>
      </vt:variant>
      <vt:variant>
        <vt:i4>458845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consultantplus://offline/ref=7E11FD2FBBC180494F03EACCBCE12AE3D850AE074DC4193C2F23FBF0CFzCn5L</vt:lpwstr>
      </vt:variant>
      <vt:variant>
        <vt:lpwstr/>
      </vt:variant>
      <vt:variant>
        <vt:i4>393287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P375</vt:lpwstr>
      </vt:variant>
      <vt:variant>
        <vt:i4>70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589893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P158</vt:lpwstr>
      </vt:variant>
      <vt:variant>
        <vt:i4>458820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P146</vt:lpwstr>
      </vt:variant>
      <vt:variant>
        <vt:i4>262209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P115</vt:lpwstr>
      </vt:variant>
      <vt:variant>
        <vt:i4>524352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458816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3735664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P98</vt:lpwstr>
      </vt:variant>
      <vt:variant>
        <vt:i4>3604592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P72</vt:lpwstr>
      </vt:variant>
      <vt:variant>
        <vt:i4>3473520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3407984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P48</vt:lpwstr>
      </vt:variant>
      <vt:variant>
        <vt:i4>852059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consultantplus://offline/ref=7E11FD2FBBC180494F03F4C1AA8D77E8D95AF70345CD166B737CA0AD98CC0EF4C74FBCA0CA79F7961E25C1z3n2L</vt:lpwstr>
      </vt:variant>
      <vt:variant>
        <vt:lpwstr/>
      </vt:variant>
      <vt:variant>
        <vt:i4>3342448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P38</vt:lpwstr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P38</vt:lpwstr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P38</vt:lpwstr>
      </vt:variant>
      <vt:variant>
        <vt:i4>6488112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consultantplus://offline/ref=7E11FD2FBBC180494F03F4C1AA8D77E8D95AF7034CCD136D7471FDA7909502F6C040E3B7CD30FB971E25C330z3n9L</vt:lpwstr>
      </vt:variant>
      <vt:variant>
        <vt:lpwstr/>
      </vt:variant>
      <vt:variant>
        <vt:i4>7143522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consultantplus://offline/ref=7E11FD2FBBC180494F03EACCBCE12AE3D859A00A4BC5193C2F23FBF0CFC504A38000E5E28E74F69Fz1nAL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</dc:creator>
  <cp:lastModifiedBy>starostina</cp:lastModifiedBy>
  <cp:revision>2</cp:revision>
  <cp:lastPrinted>2018-09-10T07:57:00Z</cp:lastPrinted>
  <dcterms:created xsi:type="dcterms:W3CDTF">2018-10-01T06:36:00Z</dcterms:created>
  <dcterms:modified xsi:type="dcterms:W3CDTF">2018-10-01T06:36:00Z</dcterms:modified>
</cp:coreProperties>
</file>