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4A" w:rsidRPr="0065502F" w:rsidRDefault="00EB0A4A" w:rsidP="00EB0A4A">
      <w:pPr>
        <w:pStyle w:val="a5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02F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</w:p>
    <w:p w:rsidR="00EB0A4A" w:rsidRPr="0065502F" w:rsidRDefault="00EB0A4A" w:rsidP="00EB0A4A">
      <w:pPr>
        <w:ind w:left="6480" w:firstLine="720"/>
        <w:jc w:val="center"/>
        <w:rPr>
          <w:snapToGrid w:val="0"/>
          <w:color w:val="000000" w:themeColor="text1"/>
        </w:rPr>
      </w:pPr>
    </w:p>
    <w:p w:rsidR="002C429E" w:rsidRDefault="002C429E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D2B50" w:rsidRDefault="002D2B50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D2B50" w:rsidRDefault="002D2B50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D2B50" w:rsidRDefault="002D2B50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2D2B50" w:rsidRPr="00EB0A4A" w:rsidRDefault="002D2B50" w:rsidP="002C429E">
      <w:pPr>
        <w:pStyle w:val="a3"/>
        <w:tabs>
          <w:tab w:val="clear" w:pos="4153"/>
          <w:tab w:val="clear" w:pos="8306"/>
        </w:tabs>
        <w:ind w:left="-567" w:firstLine="567"/>
        <w:rPr>
          <w:sz w:val="28"/>
          <w:szCs w:val="28"/>
        </w:rPr>
      </w:pPr>
    </w:p>
    <w:p w:rsidR="00962229" w:rsidRDefault="00EB0A4A" w:rsidP="007C56E1">
      <w:pPr>
        <w:pStyle w:val="ConsTitle"/>
        <w:tabs>
          <w:tab w:val="left" w:pos="5387"/>
        </w:tabs>
        <w:ind w:right="481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96222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Порядок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</w:t>
      </w:r>
      <w:r w:rsidR="007C56E1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Кабинета Министров Республики Татарстан от 26.07.2018 № 598 «Об утверждении Порядка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</w:t>
      </w:r>
    </w:p>
    <w:p w:rsidR="00AD7467" w:rsidRPr="00E17A47" w:rsidRDefault="00AD7467" w:rsidP="00EB0A4A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B0A4A" w:rsidRPr="00AD7467" w:rsidRDefault="00EB0A4A" w:rsidP="00537801">
      <w:pPr>
        <w:ind w:left="-567" w:firstLine="1247"/>
        <w:jc w:val="both"/>
        <w:rPr>
          <w:rFonts w:ascii="Times New Roman" w:hAnsi="Times New Roman" w:cs="Times New Roman"/>
          <w:sz w:val="28"/>
          <w:szCs w:val="28"/>
        </w:rPr>
      </w:pPr>
      <w:r w:rsidRPr="00EB0A4A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</w:t>
      </w:r>
      <w:r w:rsidR="00AD7467">
        <w:rPr>
          <w:rFonts w:ascii="Times New Roman" w:hAnsi="Times New Roman" w:cs="Times New Roman"/>
          <w:sz w:val="28"/>
          <w:szCs w:val="28"/>
        </w:rPr>
        <w:t>:</w:t>
      </w:r>
    </w:p>
    <w:p w:rsidR="00962229" w:rsidRDefault="00962229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Порядок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коррупции», утвержденный постановлением Кабинета Министров Республики Татарстан от 26.07.2018 № 598 «Об утверждении Порядка предоставления субсидии из бюджета Республики Татарстан автономной некоммерческой организации «Центр общественных процедур «Бизнес против коррупции» следующие изменения:</w:t>
      </w:r>
    </w:p>
    <w:p w:rsidR="00750A4E" w:rsidRDefault="00750A4E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2229" w:rsidRDefault="00962229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3 после слов «финансового обеспечения» дополнить словом «(возмещения)»;</w:t>
      </w:r>
    </w:p>
    <w:p w:rsidR="00750A4E" w:rsidRDefault="00750A4E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0A4E" w:rsidRDefault="00750A4E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4 изложить в следующей редакции:</w:t>
      </w:r>
    </w:p>
    <w:p w:rsidR="00962229" w:rsidRDefault="00750A4E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962229">
        <w:rPr>
          <w:rFonts w:ascii="Times New Roman" w:hAnsi="Times New Roman" w:cs="Times New Roman"/>
          <w:sz w:val="28"/>
          <w:szCs w:val="28"/>
        </w:rPr>
        <w:t xml:space="preserve">Направлениями расходов Центра, источником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(возмещения) </w:t>
      </w:r>
      <w:r w:rsidR="00962229">
        <w:rPr>
          <w:rFonts w:ascii="Times New Roman" w:hAnsi="Times New Roman" w:cs="Times New Roman"/>
          <w:sz w:val="28"/>
          <w:szCs w:val="28"/>
        </w:rPr>
        <w:t>которых является субсидия, являются: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и материальное поощрение работников;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налогов, сборов, страховых взносов и иных обязательных платежей в соответствии с законодательством Российской Федерации о налогах и сборах;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коммунальных услуг, аренды помещений, оборудования, мебели;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услуг транспорта и связи;</w:t>
      </w:r>
    </w:p>
    <w:p w:rsidR="00750A4E" w:rsidRDefault="00750A4E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(обучений, тренингов, заседаний Общественного совета, круглых столов);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приобретение и содержание оргтехники, персональных компьютеров, серверного и сетевого оборудования;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программное и информационно-аналитическое обеспечение;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расходных материалов;</w:t>
      </w:r>
    </w:p>
    <w:p w:rsidR="00962229" w:rsidRDefault="00962229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 на осуществление уставных видов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50A4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50A4E" w:rsidRDefault="00750A4E" w:rsidP="0096222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50A4E" w:rsidRDefault="00750A4E" w:rsidP="00750A4E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6 изложить в следующей редакции: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>«6. Для получения субсидии Центр представляет в Министерство следующие документы: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>заявку на получение субсидии (далее - заявка) по форме, утвержденной Министерством;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>копии учредительных документов Центра, заверенные в установленном порядке;</w:t>
      </w:r>
    </w:p>
    <w:p w:rsidR="001D471B" w:rsidRPr="00750A4E" w:rsidRDefault="001D471B" w:rsidP="001D471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471B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на финансовое обеспечение затрат - </w:t>
      </w:r>
      <w:r w:rsidRPr="00750A4E">
        <w:rPr>
          <w:rFonts w:ascii="Times New Roman" w:hAnsi="Times New Roman" w:cs="Times New Roman"/>
          <w:sz w:val="28"/>
          <w:szCs w:val="28"/>
        </w:rPr>
        <w:t xml:space="preserve">смету расходов Центра по направлениям, указанным в </w:t>
      </w:r>
      <w:hyperlink r:id="rId7" w:history="1">
        <w:r w:rsidRPr="00750A4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750A4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D471B" w:rsidRPr="001D471B" w:rsidRDefault="001D471B" w:rsidP="009A3E73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1B">
        <w:rPr>
          <w:rFonts w:ascii="Times New Roman" w:hAnsi="Times New Roman" w:cs="Times New Roman"/>
          <w:sz w:val="28"/>
          <w:szCs w:val="28"/>
        </w:rPr>
        <w:t>в случае предоставления субсидии на возмещение затрат - копии документов, подтверждающих фактически понесенные затраты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1D471B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расходов на цели, указанные в </w:t>
      </w:r>
      <w:hyperlink r:id="rId8" w:history="1">
        <w:r w:rsidRPr="001D471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D471B">
        <w:rPr>
          <w:rFonts w:ascii="Times New Roman" w:hAnsi="Times New Roman" w:cs="Times New Roman"/>
          <w:sz w:val="28"/>
          <w:szCs w:val="28"/>
        </w:rPr>
        <w:t xml:space="preserve"> настоящего Порядка (смету расходов, договоры и приложения к ним, акты выполненных работ (оказанных услуг), платежные поручения, а также (при наличии) счета, счета-фактуры, приходные и расходные ордеры, накладные, </w:t>
      </w:r>
      <w:r w:rsidR="009A3E73">
        <w:rPr>
          <w:rFonts w:ascii="Times New Roman" w:hAnsi="Times New Roman" w:cs="Times New Roman"/>
          <w:sz w:val="28"/>
          <w:szCs w:val="28"/>
        </w:rPr>
        <w:t>с приложением финансово-экономического обоснования, которое должно содержать калькуляцию направлений</w:t>
      </w:r>
      <w:proofErr w:type="gramEnd"/>
      <w:r w:rsidR="009A3E73">
        <w:rPr>
          <w:rFonts w:ascii="Times New Roman" w:hAnsi="Times New Roman" w:cs="Times New Roman"/>
          <w:sz w:val="28"/>
          <w:szCs w:val="28"/>
        </w:rPr>
        <w:t xml:space="preserve"> расходов с указанием информации, обосновывающей их размер, и источника ее получения</w:t>
      </w:r>
      <w:r w:rsidRPr="001D471B">
        <w:rPr>
          <w:rFonts w:ascii="Times New Roman" w:hAnsi="Times New Roman" w:cs="Times New Roman"/>
          <w:sz w:val="28"/>
          <w:szCs w:val="28"/>
        </w:rPr>
        <w:t>;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>документы, подтверждающие на первое число месяца, предшествующего месяцу, в котором планируется заключение соглашения: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бюджет Республики Татарстан субсидий, бюджетных инвестиций, </w:t>
      </w:r>
      <w:proofErr w:type="gramStart"/>
      <w:r w:rsidRPr="00750A4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50A4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750A4E" w:rsidRPr="00750A4E" w:rsidRDefault="00750A4E" w:rsidP="00750A4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50A4E">
        <w:rPr>
          <w:rFonts w:ascii="Times New Roman" w:hAnsi="Times New Roman" w:cs="Times New Roman"/>
          <w:sz w:val="28"/>
          <w:szCs w:val="28"/>
        </w:rPr>
        <w:t xml:space="preserve">справку за подписью руководителя Центра о том, что Центр не находится в процессе реорганизации, ликвидации, банкротства и не получает средства из бюджета Республики Татарстан в соответствии с иными нормативными правовыми актами на цели, указанные в </w:t>
      </w:r>
      <w:hyperlink r:id="rId9" w:history="1">
        <w:r w:rsidRPr="00750A4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50A4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proofErr w:type="gramStart"/>
      <w:r w:rsidRPr="00750A4E">
        <w:rPr>
          <w:rFonts w:ascii="Times New Roman" w:hAnsi="Times New Roman" w:cs="Times New Roman"/>
          <w:sz w:val="28"/>
          <w:szCs w:val="28"/>
        </w:rPr>
        <w:t>.</w:t>
      </w:r>
      <w:r w:rsidR="00C7104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62229" w:rsidRDefault="00962229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045" w:rsidRDefault="00C71045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12:</w:t>
      </w:r>
    </w:p>
    <w:p w:rsidR="00C71045" w:rsidRDefault="009A3E73" w:rsidP="00962229">
      <w:pPr>
        <w:pStyle w:val="ConsTitle"/>
        <w:tabs>
          <w:tab w:val="left" w:pos="10206"/>
        </w:tabs>
        <w:ind w:right="0"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 слов </w:t>
      </w:r>
      <w:r w:rsidR="00C71045">
        <w:rPr>
          <w:rFonts w:ascii="Times New Roman" w:hAnsi="Times New Roman" w:cs="Times New Roman"/>
          <w:b w:val="0"/>
          <w:sz w:val="28"/>
          <w:szCs w:val="28"/>
        </w:rPr>
        <w:t xml:space="preserve">«не использованных в отчетном финансовом году»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словами «</w:t>
      </w:r>
      <w:r w:rsidR="00C71045">
        <w:rPr>
          <w:rFonts w:ascii="Times New Roman" w:hAnsi="Times New Roman" w:cs="Times New Roman"/>
          <w:b w:val="0"/>
          <w:sz w:val="28"/>
          <w:szCs w:val="28"/>
        </w:rPr>
        <w:t>(в случае предоставления субсидии на ф</w:t>
      </w:r>
      <w:r>
        <w:rPr>
          <w:rFonts w:ascii="Times New Roman" w:hAnsi="Times New Roman" w:cs="Times New Roman"/>
          <w:b w:val="0"/>
          <w:sz w:val="28"/>
          <w:szCs w:val="28"/>
        </w:rPr>
        <w:t>инансовое обеспечение затрат),».</w:t>
      </w:r>
      <w:bookmarkStart w:id="0" w:name="_GoBack"/>
      <w:bookmarkEnd w:id="0"/>
    </w:p>
    <w:p w:rsidR="00962229" w:rsidRDefault="00962229" w:rsidP="00962229">
      <w:pPr>
        <w:pStyle w:val="ConsTitle"/>
        <w:ind w:right="0" w:firstLine="68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E1C69" w:rsidRDefault="00EE1C69" w:rsidP="00EB0A4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0D36" w:rsidRPr="00351C0A" w:rsidRDefault="005C0D36" w:rsidP="00EB0A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 xml:space="preserve">Премьер-министр </w:t>
      </w:r>
    </w:p>
    <w:p w:rsidR="00EB0A4A" w:rsidRDefault="005C0D36" w:rsidP="00EB0A4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1C0A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EE2614">
        <w:rPr>
          <w:rFonts w:ascii="Times New Roman" w:hAnsi="Times New Roman" w:cs="Times New Roman"/>
          <w:sz w:val="28"/>
          <w:szCs w:val="28"/>
        </w:rPr>
        <w:tab/>
      </w:r>
      <w:r w:rsidR="00345F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B5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EE2614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sectPr w:rsidR="00EB0A4A" w:rsidSect="00537801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2A1"/>
    <w:multiLevelType w:val="hybridMultilevel"/>
    <w:tmpl w:val="A8F4367A"/>
    <w:lvl w:ilvl="0" w:tplc="AC7C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34EBD"/>
    <w:multiLevelType w:val="multilevel"/>
    <w:tmpl w:val="90CEC6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  <w:rPr>
        <w:rFonts w:hint="default"/>
      </w:rPr>
    </w:lvl>
  </w:abstractNum>
  <w:abstractNum w:abstractNumId="2">
    <w:nsid w:val="6DEA0AAC"/>
    <w:multiLevelType w:val="hybridMultilevel"/>
    <w:tmpl w:val="A20AF034"/>
    <w:lvl w:ilvl="0" w:tplc="0AFE1F7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36"/>
    <w:rsid w:val="000476EF"/>
    <w:rsid w:val="000546F7"/>
    <w:rsid w:val="00090E59"/>
    <w:rsid w:val="000A4182"/>
    <w:rsid w:val="000C7986"/>
    <w:rsid w:val="000D69ED"/>
    <w:rsid w:val="000F4FD2"/>
    <w:rsid w:val="00106C0E"/>
    <w:rsid w:val="001627F2"/>
    <w:rsid w:val="00162D94"/>
    <w:rsid w:val="00184AB9"/>
    <w:rsid w:val="001870C4"/>
    <w:rsid w:val="00191F4B"/>
    <w:rsid w:val="00197E24"/>
    <w:rsid w:val="001C7030"/>
    <w:rsid w:val="001D471B"/>
    <w:rsid w:val="001F19DB"/>
    <w:rsid w:val="001F3C61"/>
    <w:rsid w:val="00203739"/>
    <w:rsid w:val="00237E69"/>
    <w:rsid w:val="00256916"/>
    <w:rsid w:val="0029016F"/>
    <w:rsid w:val="002A29ED"/>
    <w:rsid w:val="002C263C"/>
    <w:rsid w:val="002C429E"/>
    <w:rsid w:val="002D2B50"/>
    <w:rsid w:val="002D64D0"/>
    <w:rsid w:val="00345F38"/>
    <w:rsid w:val="00351C0A"/>
    <w:rsid w:val="003618A5"/>
    <w:rsid w:val="00374615"/>
    <w:rsid w:val="003A5DAE"/>
    <w:rsid w:val="00424487"/>
    <w:rsid w:val="0045135D"/>
    <w:rsid w:val="00466E59"/>
    <w:rsid w:val="004804BC"/>
    <w:rsid w:val="004D1A78"/>
    <w:rsid w:val="004D25E2"/>
    <w:rsid w:val="00506A5A"/>
    <w:rsid w:val="00514FD3"/>
    <w:rsid w:val="00537801"/>
    <w:rsid w:val="00571940"/>
    <w:rsid w:val="005B4E62"/>
    <w:rsid w:val="005C0D36"/>
    <w:rsid w:val="005D67FE"/>
    <w:rsid w:val="005F5134"/>
    <w:rsid w:val="00616536"/>
    <w:rsid w:val="00625F94"/>
    <w:rsid w:val="006423D9"/>
    <w:rsid w:val="00645990"/>
    <w:rsid w:val="0065502F"/>
    <w:rsid w:val="00683889"/>
    <w:rsid w:val="006C701E"/>
    <w:rsid w:val="006F518A"/>
    <w:rsid w:val="00700D44"/>
    <w:rsid w:val="007345C3"/>
    <w:rsid w:val="00750A4E"/>
    <w:rsid w:val="0077676E"/>
    <w:rsid w:val="007B3A48"/>
    <w:rsid w:val="007B60A0"/>
    <w:rsid w:val="007C56E1"/>
    <w:rsid w:val="008A3733"/>
    <w:rsid w:val="008C4D33"/>
    <w:rsid w:val="008D3EC1"/>
    <w:rsid w:val="008E1E4A"/>
    <w:rsid w:val="008E496C"/>
    <w:rsid w:val="008F701B"/>
    <w:rsid w:val="00912BB7"/>
    <w:rsid w:val="00924280"/>
    <w:rsid w:val="00962229"/>
    <w:rsid w:val="009A3E73"/>
    <w:rsid w:val="009D6D4C"/>
    <w:rsid w:val="00A023F5"/>
    <w:rsid w:val="00A414A8"/>
    <w:rsid w:val="00A843B2"/>
    <w:rsid w:val="00A9156E"/>
    <w:rsid w:val="00AA1DDE"/>
    <w:rsid w:val="00AA2D01"/>
    <w:rsid w:val="00AB4C1D"/>
    <w:rsid w:val="00AB7832"/>
    <w:rsid w:val="00AC7191"/>
    <w:rsid w:val="00AD254A"/>
    <w:rsid w:val="00AD7467"/>
    <w:rsid w:val="00AF50DB"/>
    <w:rsid w:val="00AF6107"/>
    <w:rsid w:val="00B03655"/>
    <w:rsid w:val="00B14A37"/>
    <w:rsid w:val="00B21C19"/>
    <w:rsid w:val="00B24AC6"/>
    <w:rsid w:val="00B355FA"/>
    <w:rsid w:val="00B57B74"/>
    <w:rsid w:val="00BD50DE"/>
    <w:rsid w:val="00BD6AEE"/>
    <w:rsid w:val="00BE69DB"/>
    <w:rsid w:val="00C40E1C"/>
    <w:rsid w:val="00C71045"/>
    <w:rsid w:val="00C72874"/>
    <w:rsid w:val="00C77858"/>
    <w:rsid w:val="00C93926"/>
    <w:rsid w:val="00CA1092"/>
    <w:rsid w:val="00CD04AC"/>
    <w:rsid w:val="00CD598A"/>
    <w:rsid w:val="00CE6E54"/>
    <w:rsid w:val="00D03D38"/>
    <w:rsid w:val="00D15316"/>
    <w:rsid w:val="00D165C5"/>
    <w:rsid w:val="00D2440F"/>
    <w:rsid w:val="00D30B1D"/>
    <w:rsid w:val="00D471E3"/>
    <w:rsid w:val="00D55247"/>
    <w:rsid w:val="00DC2E90"/>
    <w:rsid w:val="00E34970"/>
    <w:rsid w:val="00E46114"/>
    <w:rsid w:val="00E54AD3"/>
    <w:rsid w:val="00E56398"/>
    <w:rsid w:val="00EB0A4A"/>
    <w:rsid w:val="00EC08C7"/>
    <w:rsid w:val="00EE1C69"/>
    <w:rsid w:val="00EE2614"/>
    <w:rsid w:val="00EE408E"/>
    <w:rsid w:val="00F133D1"/>
    <w:rsid w:val="00F24601"/>
    <w:rsid w:val="00F841A8"/>
    <w:rsid w:val="00FA0C3D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F"/>
  </w:style>
  <w:style w:type="paragraph" w:styleId="1">
    <w:name w:val="heading 1"/>
    <w:basedOn w:val="a"/>
    <w:next w:val="a"/>
    <w:link w:val="10"/>
    <w:uiPriority w:val="9"/>
    <w:qFormat/>
    <w:rsid w:val="0065502F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02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6550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02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D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0D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D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02F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customStyle="1" w:styleId="ConsTitle">
    <w:name w:val="ConsTitle"/>
    <w:rsid w:val="00EB0A4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EB0A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B0A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550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Название Знак"/>
    <w:basedOn w:val="a0"/>
    <w:link w:val="a5"/>
    <w:uiPriority w:val="10"/>
    <w:rsid w:val="0065502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10">
    <w:name w:val="Заголовок 1 Знак"/>
    <w:basedOn w:val="a0"/>
    <w:link w:val="1"/>
    <w:uiPriority w:val="9"/>
    <w:rsid w:val="0065502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5502F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502F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5502F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5502F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65502F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7">
    <w:name w:val="caption"/>
    <w:basedOn w:val="a"/>
    <w:next w:val="a"/>
    <w:uiPriority w:val="35"/>
    <w:semiHidden/>
    <w:unhideWhenUsed/>
    <w:qFormat/>
    <w:rsid w:val="0065502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8">
    <w:name w:val="Subtitle"/>
    <w:basedOn w:val="a"/>
    <w:next w:val="a"/>
    <w:link w:val="a9"/>
    <w:uiPriority w:val="11"/>
    <w:qFormat/>
    <w:rsid w:val="0065502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65502F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65502F"/>
    <w:rPr>
      <w:b/>
      <w:bCs/>
    </w:rPr>
  </w:style>
  <w:style w:type="character" w:styleId="ab">
    <w:name w:val="Emphasis"/>
    <w:basedOn w:val="a0"/>
    <w:uiPriority w:val="20"/>
    <w:qFormat/>
    <w:rsid w:val="0065502F"/>
    <w:rPr>
      <w:i/>
      <w:iCs/>
      <w:color w:val="000000" w:themeColor="text1"/>
    </w:rPr>
  </w:style>
  <w:style w:type="paragraph" w:styleId="ac">
    <w:name w:val="No Spacing"/>
    <w:uiPriority w:val="1"/>
    <w:qFormat/>
    <w:rsid w:val="0065502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5502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5502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65502F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5502F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ubtle Emphasis"/>
    <w:basedOn w:val="a0"/>
    <w:uiPriority w:val="19"/>
    <w:qFormat/>
    <w:rsid w:val="0065502F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65502F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1">
    <w:name w:val="Subtle Reference"/>
    <w:basedOn w:val="a0"/>
    <w:uiPriority w:val="31"/>
    <w:qFormat/>
    <w:rsid w:val="0065502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5502F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65502F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65502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06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6C0E"/>
    <w:rPr>
      <w:rFonts w:ascii="Segoe UI" w:hAnsi="Segoe UI" w:cs="Segoe UI"/>
      <w:sz w:val="18"/>
      <w:szCs w:val="18"/>
    </w:rPr>
  </w:style>
  <w:style w:type="paragraph" w:styleId="af7">
    <w:name w:val="List Paragraph"/>
    <w:basedOn w:val="a"/>
    <w:uiPriority w:val="34"/>
    <w:qFormat/>
    <w:rsid w:val="0092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40AF2449BE09034F96C59DD1685B137BFD75998DADA2BD376A11C14E02182CC92B8C18B0DF9D016A956A24863BE57881AEBFF4E7BB9C24C61B697EEFW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A612AEFA392A85B895ECA1EC02EADE046989B72E7D7CAAC1E24B3585622AB3509F7205268BAA7581F74433446BA5D329BCC26AC204F6BAD7588671N2V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A612AEFA392A85B895ECA1EC02EADE046989B72E7D7CAAC1E24B3585622AB3509F7205268BAA7581F74433456BA5D329BCC26AC204F6BAD7588671N2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535A9-164F-444E-8580-0FC59946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Елена Вячеславовна</dc:creator>
  <cp:lastModifiedBy>boshel</cp:lastModifiedBy>
  <cp:revision>2</cp:revision>
  <cp:lastPrinted>2018-12-13T15:07:00Z</cp:lastPrinted>
  <dcterms:created xsi:type="dcterms:W3CDTF">2019-01-22T11:17:00Z</dcterms:created>
  <dcterms:modified xsi:type="dcterms:W3CDTF">2019-01-22T11:17:00Z</dcterms:modified>
</cp:coreProperties>
</file>