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EC" w:rsidRPr="003F5A77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проект</w:t>
      </w:r>
    </w:p>
    <w:p w:rsidR="006A2EEC" w:rsidRPr="003F5A77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</w:p>
    <w:p w:rsidR="006A2EEC" w:rsidRPr="003F5A77" w:rsidRDefault="00CF2656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в</w:t>
      </w:r>
      <w:r w:rsidR="006A2EEC" w:rsidRPr="003F5A77">
        <w:rPr>
          <w:sz w:val="28"/>
          <w:szCs w:val="28"/>
        </w:rPr>
        <w:t>носится</w:t>
      </w:r>
    </w:p>
    <w:p w:rsidR="006A2EEC" w:rsidRPr="003F5A77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Кабинетом Министров</w:t>
      </w:r>
    </w:p>
    <w:p w:rsidR="006A2EEC" w:rsidRPr="003F5A77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Республики  Татарстан</w:t>
      </w:r>
    </w:p>
    <w:p w:rsidR="006A2EEC" w:rsidRDefault="006A2EEC" w:rsidP="006A2EEC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164802" w:rsidRPr="003F5A77" w:rsidRDefault="00164802" w:rsidP="006A2EEC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6A2EEC" w:rsidRPr="003F5A77" w:rsidRDefault="006A2EEC" w:rsidP="006A2EEC">
      <w:pPr>
        <w:jc w:val="center"/>
        <w:rPr>
          <w:sz w:val="28"/>
          <w:szCs w:val="28"/>
        </w:rPr>
      </w:pPr>
      <w:r w:rsidRPr="003F5A77">
        <w:rPr>
          <w:sz w:val="28"/>
          <w:szCs w:val="28"/>
        </w:rPr>
        <w:t>ЗАКОН РЕСПУБЛИКИ ТАТАРСТАН</w:t>
      </w:r>
    </w:p>
    <w:p w:rsidR="006A2EEC" w:rsidRPr="003F5A77" w:rsidRDefault="006A2EEC" w:rsidP="006A2EEC">
      <w:pPr>
        <w:jc w:val="center"/>
        <w:rPr>
          <w:sz w:val="28"/>
          <w:szCs w:val="28"/>
        </w:rPr>
      </w:pPr>
    </w:p>
    <w:p w:rsidR="006A2EEC" w:rsidRPr="003F5A77" w:rsidRDefault="006A2EEC" w:rsidP="006A2EEC">
      <w:pPr>
        <w:jc w:val="center"/>
        <w:rPr>
          <w:b/>
          <w:sz w:val="28"/>
          <w:szCs w:val="28"/>
        </w:rPr>
      </w:pPr>
      <w:r w:rsidRPr="003F5A77">
        <w:rPr>
          <w:b/>
          <w:sz w:val="28"/>
          <w:szCs w:val="28"/>
        </w:rPr>
        <w:t>О внесении изменени</w:t>
      </w:r>
      <w:r w:rsidR="00F94203" w:rsidRPr="003F5A77">
        <w:rPr>
          <w:b/>
          <w:sz w:val="28"/>
          <w:szCs w:val="28"/>
        </w:rPr>
        <w:t>й</w:t>
      </w:r>
      <w:r w:rsidRPr="003F5A77">
        <w:rPr>
          <w:b/>
          <w:sz w:val="28"/>
          <w:szCs w:val="28"/>
        </w:rPr>
        <w:t xml:space="preserve"> в</w:t>
      </w:r>
      <w:r w:rsidR="00F94203" w:rsidRPr="003F5A77">
        <w:rPr>
          <w:sz w:val="28"/>
          <w:szCs w:val="28"/>
        </w:rPr>
        <w:t xml:space="preserve"> </w:t>
      </w:r>
      <w:r w:rsidR="00F94203" w:rsidRPr="003F5A77">
        <w:rPr>
          <w:b/>
          <w:sz w:val="28"/>
          <w:szCs w:val="28"/>
        </w:rPr>
        <w:t>стать</w:t>
      </w:r>
      <w:r w:rsidR="009365FF" w:rsidRPr="003F5A77">
        <w:rPr>
          <w:b/>
          <w:sz w:val="28"/>
          <w:szCs w:val="28"/>
        </w:rPr>
        <w:t>ю</w:t>
      </w:r>
      <w:r w:rsidR="00F94203" w:rsidRPr="003F5A77">
        <w:rPr>
          <w:b/>
          <w:sz w:val="28"/>
          <w:szCs w:val="28"/>
        </w:rPr>
        <w:t xml:space="preserve"> 3</w:t>
      </w:r>
      <w:r w:rsidRPr="003F5A77">
        <w:rPr>
          <w:b/>
          <w:sz w:val="28"/>
          <w:szCs w:val="28"/>
        </w:rPr>
        <w:t xml:space="preserve"> Закон</w:t>
      </w:r>
      <w:r w:rsidR="00F94203" w:rsidRPr="003F5A77">
        <w:rPr>
          <w:b/>
          <w:sz w:val="28"/>
          <w:szCs w:val="28"/>
        </w:rPr>
        <w:t>а</w:t>
      </w:r>
      <w:r w:rsidRPr="003F5A77">
        <w:rPr>
          <w:b/>
          <w:sz w:val="28"/>
          <w:szCs w:val="28"/>
        </w:rPr>
        <w:t xml:space="preserve"> Республики Татарстан </w:t>
      </w:r>
      <w:r w:rsidR="00F94203" w:rsidRPr="003F5A77">
        <w:rPr>
          <w:b/>
          <w:sz w:val="28"/>
          <w:szCs w:val="28"/>
        </w:rPr>
        <w:br/>
      </w:r>
      <w:r w:rsidRPr="003F5A77">
        <w:rPr>
          <w:b/>
          <w:sz w:val="28"/>
          <w:szCs w:val="28"/>
        </w:rPr>
        <w:t xml:space="preserve">«Об обеспечении условий реализации прав граждан на проведение собраний, митингов, демонстраций, шествий и пикетирований в Республике Татарстан» </w:t>
      </w:r>
    </w:p>
    <w:p w:rsidR="006A2EEC" w:rsidRPr="003F5A77" w:rsidRDefault="006A2EEC" w:rsidP="006A2EEC">
      <w:pPr>
        <w:jc w:val="center"/>
        <w:rPr>
          <w:sz w:val="28"/>
          <w:szCs w:val="28"/>
        </w:rPr>
      </w:pPr>
    </w:p>
    <w:p w:rsidR="006A2EEC" w:rsidRPr="003F5A77" w:rsidRDefault="006A2EEC" w:rsidP="006A2EEC">
      <w:pPr>
        <w:ind w:firstLine="709"/>
        <w:jc w:val="both"/>
        <w:rPr>
          <w:b/>
          <w:sz w:val="28"/>
          <w:szCs w:val="28"/>
        </w:rPr>
      </w:pPr>
      <w:r w:rsidRPr="003F5A77">
        <w:rPr>
          <w:b/>
          <w:sz w:val="28"/>
          <w:szCs w:val="28"/>
        </w:rPr>
        <w:t>Статья 1</w:t>
      </w:r>
    </w:p>
    <w:p w:rsidR="006A2EEC" w:rsidRPr="003F5A77" w:rsidRDefault="006A2EEC" w:rsidP="006A2EEC">
      <w:pPr>
        <w:ind w:firstLine="709"/>
        <w:jc w:val="both"/>
        <w:rPr>
          <w:b/>
          <w:sz w:val="28"/>
          <w:szCs w:val="28"/>
        </w:rPr>
      </w:pPr>
    </w:p>
    <w:p w:rsidR="00B77745" w:rsidRPr="003F5A77" w:rsidRDefault="006A2EEC" w:rsidP="00F94203">
      <w:pPr>
        <w:ind w:firstLine="709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Внести</w:t>
      </w:r>
      <w:r w:rsidR="00453024" w:rsidRPr="003F5A77">
        <w:rPr>
          <w:sz w:val="28"/>
          <w:szCs w:val="28"/>
        </w:rPr>
        <w:t xml:space="preserve"> в</w:t>
      </w:r>
      <w:r w:rsidRPr="003F5A77">
        <w:rPr>
          <w:sz w:val="28"/>
          <w:szCs w:val="28"/>
        </w:rPr>
        <w:t xml:space="preserve"> </w:t>
      </w:r>
      <w:r w:rsidR="00F94203" w:rsidRPr="003F5A77">
        <w:rPr>
          <w:sz w:val="28"/>
          <w:szCs w:val="28"/>
        </w:rPr>
        <w:t>стать</w:t>
      </w:r>
      <w:r w:rsidR="00BB7F0D" w:rsidRPr="003F5A77">
        <w:rPr>
          <w:sz w:val="28"/>
          <w:szCs w:val="28"/>
        </w:rPr>
        <w:t>ю</w:t>
      </w:r>
      <w:r w:rsidR="00F94203" w:rsidRPr="003F5A77">
        <w:rPr>
          <w:sz w:val="28"/>
          <w:szCs w:val="28"/>
        </w:rPr>
        <w:t xml:space="preserve"> 3 </w:t>
      </w:r>
      <w:r w:rsidRPr="003F5A77">
        <w:rPr>
          <w:sz w:val="28"/>
          <w:szCs w:val="28"/>
        </w:rPr>
        <w:t>Закон</w:t>
      </w:r>
      <w:r w:rsidR="00F94203" w:rsidRPr="003F5A77">
        <w:rPr>
          <w:sz w:val="28"/>
          <w:szCs w:val="28"/>
        </w:rPr>
        <w:t>а</w:t>
      </w:r>
      <w:r w:rsidRPr="003F5A77">
        <w:rPr>
          <w:sz w:val="28"/>
          <w:szCs w:val="28"/>
        </w:rPr>
        <w:t xml:space="preserve"> Республики Татарстан от 25 декабря 2012 года</w:t>
      </w:r>
      <w:r w:rsidR="003F5A77">
        <w:rPr>
          <w:sz w:val="28"/>
          <w:szCs w:val="28"/>
        </w:rPr>
        <w:br/>
      </w:r>
      <w:r w:rsidRPr="003F5A77">
        <w:rPr>
          <w:sz w:val="28"/>
          <w:szCs w:val="28"/>
        </w:rPr>
        <w:t>№ 91-ЗРТ «Об обеспечении условий реализации прав граждан на проведение собраний, митингов, демонстраций, шествий и пикетирований в Республике Татарстан» (Ведомости Государственного Совета Татарстана, 2012, № 12 (</w:t>
      </w:r>
      <w:r w:rsidRPr="003F5A77">
        <w:rPr>
          <w:sz w:val="28"/>
          <w:szCs w:val="28"/>
          <w:lang w:val="en-US"/>
        </w:rPr>
        <w:t>II</w:t>
      </w:r>
      <w:r w:rsidR="00842484" w:rsidRPr="003F5A77">
        <w:rPr>
          <w:sz w:val="28"/>
          <w:szCs w:val="28"/>
        </w:rPr>
        <w:t xml:space="preserve"> часть); 2014, № 7;</w:t>
      </w:r>
      <w:r w:rsidRPr="003F5A77">
        <w:rPr>
          <w:sz w:val="28"/>
          <w:szCs w:val="28"/>
        </w:rPr>
        <w:t xml:space="preserve"> Собрание законодательства Республики Татарстан, 2017, № 33 (часть </w:t>
      </w:r>
      <w:r w:rsidRPr="003F5A77">
        <w:rPr>
          <w:sz w:val="28"/>
          <w:szCs w:val="28"/>
          <w:lang w:val="en-US"/>
        </w:rPr>
        <w:t>I</w:t>
      </w:r>
      <w:r w:rsidR="00DD1013">
        <w:rPr>
          <w:sz w:val="28"/>
          <w:szCs w:val="28"/>
        </w:rPr>
        <w:t>); 2020, № 4 (часть I)</w:t>
      </w:r>
      <w:bookmarkStart w:id="0" w:name="_GoBack"/>
      <w:bookmarkEnd w:id="0"/>
      <w:r w:rsidR="00F94203" w:rsidRPr="003F5A77">
        <w:rPr>
          <w:sz w:val="28"/>
          <w:szCs w:val="28"/>
        </w:rPr>
        <w:t xml:space="preserve"> следующие </w:t>
      </w:r>
      <w:r w:rsidRPr="003F5A77">
        <w:rPr>
          <w:sz w:val="28"/>
          <w:szCs w:val="28"/>
        </w:rPr>
        <w:t>изменени</w:t>
      </w:r>
      <w:r w:rsidR="00F94203" w:rsidRPr="003F5A77">
        <w:rPr>
          <w:sz w:val="28"/>
          <w:szCs w:val="28"/>
        </w:rPr>
        <w:t>я:</w:t>
      </w:r>
    </w:p>
    <w:p w:rsidR="00BB7F0D" w:rsidRPr="003F5A77" w:rsidRDefault="00BB7F0D" w:rsidP="00F94203">
      <w:pPr>
        <w:ind w:firstLine="709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1) в части 6:</w:t>
      </w:r>
    </w:p>
    <w:p w:rsidR="00F94203" w:rsidRPr="003F5A77" w:rsidRDefault="00BB7F0D" w:rsidP="00F94203">
      <w:pPr>
        <w:ind w:firstLine="709"/>
        <w:jc w:val="both"/>
        <w:rPr>
          <w:sz w:val="28"/>
          <w:szCs w:val="28"/>
        </w:rPr>
      </w:pPr>
      <w:r w:rsidRPr="003F5A77">
        <w:rPr>
          <w:sz w:val="28"/>
          <w:szCs w:val="28"/>
        </w:rPr>
        <w:t xml:space="preserve">а) </w:t>
      </w:r>
      <w:r w:rsidR="00F94203" w:rsidRPr="003F5A77">
        <w:rPr>
          <w:rFonts w:eastAsiaTheme="minorHAnsi"/>
          <w:sz w:val="28"/>
          <w:szCs w:val="28"/>
          <w:lang w:eastAsia="en-US"/>
        </w:rPr>
        <w:t xml:space="preserve">пункт 6 после слов «медицинской помощи» дополнить словами </w:t>
      </w:r>
      <w:r w:rsidRPr="003F5A77">
        <w:rPr>
          <w:rFonts w:eastAsiaTheme="minorHAnsi"/>
          <w:sz w:val="28"/>
          <w:szCs w:val="28"/>
          <w:lang w:eastAsia="en-US"/>
        </w:rPr>
        <w:br/>
      </w:r>
      <w:r w:rsidR="00F94203" w:rsidRPr="003F5A77">
        <w:rPr>
          <w:rFonts w:eastAsiaTheme="minorHAnsi"/>
          <w:sz w:val="28"/>
          <w:szCs w:val="28"/>
          <w:lang w:eastAsia="en-US"/>
        </w:rPr>
        <w:t>«и санитарного обслуживания»;</w:t>
      </w:r>
      <w:r w:rsidR="00F94203" w:rsidRPr="003F5A77">
        <w:rPr>
          <w:sz w:val="28"/>
          <w:szCs w:val="28"/>
        </w:rPr>
        <w:t xml:space="preserve"> </w:t>
      </w:r>
    </w:p>
    <w:p w:rsidR="00F94203" w:rsidRPr="003F5A77" w:rsidRDefault="00BB7F0D" w:rsidP="00F94203">
      <w:pPr>
        <w:ind w:firstLine="709"/>
        <w:jc w:val="both"/>
        <w:rPr>
          <w:sz w:val="28"/>
          <w:szCs w:val="28"/>
        </w:rPr>
      </w:pPr>
      <w:r w:rsidRPr="003F5A77">
        <w:rPr>
          <w:sz w:val="28"/>
          <w:szCs w:val="28"/>
        </w:rPr>
        <w:t xml:space="preserve">б) </w:t>
      </w:r>
      <w:r w:rsidR="00F94203" w:rsidRPr="003F5A77">
        <w:rPr>
          <w:sz w:val="28"/>
          <w:szCs w:val="28"/>
        </w:rPr>
        <w:t xml:space="preserve">дополнить пунктом </w:t>
      </w:r>
      <w:r w:rsidRPr="003F5A77">
        <w:rPr>
          <w:sz w:val="28"/>
          <w:szCs w:val="28"/>
        </w:rPr>
        <w:t>8</w:t>
      </w:r>
      <w:r w:rsidRPr="003F5A77">
        <w:rPr>
          <w:sz w:val="28"/>
          <w:szCs w:val="28"/>
          <w:vertAlign w:val="superscript"/>
        </w:rPr>
        <w:t>1</w:t>
      </w:r>
      <w:r w:rsidR="00F94203" w:rsidRPr="003F5A77">
        <w:rPr>
          <w:sz w:val="28"/>
          <w:szCs w:val="28"/>
        </w:rPr>
        <w:t xml:space="preserve"> следующего содержания:</w:t>
      </w:r>
    </w:p>
    <w:p w:rsidR="00F94203" w:rsidRPr="003F5A77" w:rsidRDefault="00F94203" w:rsidP="00F94203">
      <w:pPr>
        <w:ind w:firstLine="709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«</w:t>
      </w:r>
      <w:r w:rsidR="009365FF" w:rsidRPr="003F5A77">
        <w:rPr>
          <w:sz w:val="28"/>
          <w:szCs w:val="28"/>
        </w:rPr>
        <w:t>8</w:t>
      </w:r>
      <w:r w:rsidR="009365FF" w:rsidRPr="003F5A77">
        <w:rPr>
          <w:sz w:val="28"/>
          <w:szCs w:val="28"/>
          <w:vertAlign w:val="superscript"/>
        </w:rPr>
        <w:t>1</w:t>
      </w:r>
      <w:r w:rsidRPr="003F5A77">
        <w:rPr>
          <w:sz w:val="28"/>
          <w:szCs w:val="28"/>
        </w:rPr>
        <w:t>)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мероприятия, предполагаемое количество участников которого превышает 500 человек;</w:t>
      </w:r>
      <w:r w:rsidR="009365FF" w:rsidRPr="003F5A77">
        <w:rPr>
          <w:sz w:val="28"/>
          <w:szCs w:val="28"/>
        </w:rPr>
        <w:t>»;</w:t>
      </w:r>
    </w:p>
    <w:p w:rsidR="009365FF" w:rsidRPr="003F5A77" w:rsidRDefault="00BB7F0D" w:rsidP="00F94203">
      <w:pPr>
        <w:ind w:firstLine="709"/>
        <w:jc w:val="both"/>
        <w:rPr>
          <w:sz w:val="28"/>
          <w:szCs w:val="28"/>
        </w:rPr>
      </w:pPr>
      <w:r w:rsidRPr="003F5A77">
        <w:rPr>
          <w:sz w:val="28"/>
          <w:szCs w:val="28"/>
        </w:rPr>
        <w:t xml:space="preserve">2) </w:t>
      </w:r>
      <w:r w:rsidR="009365FF" w:rsidRPr="003F5A77">
        <w:rPr>
          <w:sz w:val="28"/>
          <w:szCs w:val="28"/>
        </w:rPr>
        <w:t>часть 9 изложить в следующей редакции:</w:t>
      </w:r>
    </w:p>
    <w:p w:rsidR="009365FF" w:rsidRPr="003F5A77" w:rsidRDefault="009365FF" w:rsidP="00F94203">
      <w:pPr>
        <w:ind w:firstLine="709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«</w:t>
      </w:r>
      <w:r w:rsidR="00BB7F0D" w:rsidRPr="003F5A77">
        <w:rPr>
          <w:sz w:val="28"/>
          <w:szCs w:val="28"/>
        </w:rPr>
        <w:t xml:space="preserve">9. </w:t>
      </w:r>
      <w:r w:rsidR="00E74CC7" w:rsidRPr="003F5A77">
        <w:rPr>
          <w:sz w:val="28"/>
          <w:szCs w:val="28"/>
        </w:rPr>
        <w:t>В соответствии с Федеральным законом о</w:t>
      </w:r>
      <w:r w:rsidRPr="003F5A77">
        <w:rPr>
          <w:sz w:val="28"/>
          <w:szCs w:val="28"/>
        </w:rPr>
        <w:t xml:space="preserve">рганизатор публичного мероприятия не вправе его проводить, если он не подал в срок уведомление </w:t>
      </w:r>
      <w:r w:rsidR="00BB7F0D" w:rsidRPr="003F5A77">
        <w:rPr>
          <w:sz w:val="28"/>
          <w:szCs w:val="28"/>
        </w:rPr>
        <w:br/>
      </w:r>
      <w:r w:rsidRPr="003F5A77">
        <w:rPr>
          <w:sz w:val="28"/>
          <w:szCs w:val="28"/>
        </w:rPr>
        <w:t xml:space="preserve">о проведении публичного мероприятия либо не принял направленное ему </w:t>
      </w:r>
      <w:r w:rsidR="00E74CC7" w:rsidRPr="003F5A77">
        <w:rPr>
          <w:sz w:val="28"/>
          <w:szCs w:val="28"/>
        </w:rPr>
        <w:t xml:space="preserve">уполномоченным Кабинетом Министров Республики Татарстан </w:t>
      </w:r>
      <w:r w:rsidRPr="003F5A77">
        <w:rPr>
          <w:sz w:val="28"/>
          <w:szCs w:val="28"/>
        </w:rPr>
        <w:t>органом исполнительной власти или органом местного самоуправления обоснованное предложение об изменении места и (или) времени (а в случае, указанном в пункте 2 части 1 статьи 12 Федерального закона, также о выборе одной из форм проведения публичного мероприятия, заявляемых его организатором), и в случаях, предусмотренных частями 4, 5 и 7 статьи 12 Федерального закона.».</w:t>
      </w:r>
    </w:p>
    <w:p w:rsidR="00F94203" w:rsidRPr="003F5A77" w:rsidRDefault="00F94203" w:rsidP="00F9420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A2EEC" w:rsidRPr="003F5A77" w:rsidRDefault="006A2EEC" w:rsidP="006A2EEC">
      <w:pPr>
        <w:ind w:firstLine="709"/>
        <w:jc w:val="both"/>
        <w:rPr>
          <w:sz w:val="28"/>
          <w:szCs w:val="28"/>
        </w:rPr>
      </w:pPr>
    </w:p>
    <w:p w:rsidR="006A2EEC" w:rsidRPr="003F5A77" w:rsidRDefault="006A2EEC" w:rsidP="006A2EEC">
      <w:pPr>
        <w:ind w:firstLine="709"/>
        <w:jc w:val="both"/>
        <w:rPr>
          <w:sz w:val="28"/>
          <w:szCs w:val="28"/>
        </w:rPr>
      </w:pPr>
    </w:p>
    <w:p w:rsidR="006A2EEC" w:rsidRPr="003F5A77" w:rsidRDefault="006A2EEC" w:rsidP="006A2EEC">
      <w:pPr>
        <w:ind w:firstLine="709"/>
        <w:jc w:val="both"/>
        <w:rPr>
          <w:sz w:val="28"/>
          <w:szCs w:val="28"/>
        </w:rPr>
      </w:pPr>
      <w:r w:rsidRPr="003F5A77">
        <w:rPr>
          <w:sz w:val="28"/>
          <w:szCs w:val="28"/>
        </w:rPr>
        <w:t>Президент</w:t>
      </w:r>
    </w:p>
    <w:p w:rsidR="006A2EEC" w:rsidRPr="003F5A77" w:rsidRDefault="006A2EEC" w:rsidP="006A2EEC">
      <w:pPr>
        <w:jc w:val="both"/>
        <w:rPr>
          <w:sz w:val="28"/>
          <w:szCs w:val="28"/>
        </w:rPr>
      </w:pPr>
      <w:r w:rsidRPr="003F5A77">
        <w:rPr>
          <w:sz w:val="28"/>
          <w:szCs w:val="28"/>
        </w:rPr>
        <w:t>Республики Татарстан</w:t>
      </w:r>
    </w:p>
    <w:p w:rsidR="00D20449" w:rsidRPr="003F5A77" w:rsidRDefault="00D20449">
      <w:pPr>
        <w:rPr>
          <w:sz w:val="28"/>
          <w:szCs w:val="28"/>
        </w:rPr>
      </w:pPr>
    </w:p>
    <w:sectPr w:rsidR="00D20449" w:rsidRPr="003F5A77" w:rsidSect="004D7EFF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5D" w:rsidRDefault="002E1D5D" w:rsidP="004D7EFF">
      <w:r>
        <w:separator/>
      </w:r>
    </w:p>
  </w:endnote>
  <w:endnote w:type="continuationSeparator" w:id="0">
    <w:p w:rsidR="002E1D5D" w:rsidRDefault="002E1D5D" w:rsidP="004D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5D" w:rsidRDefault="002E1D5D" w:rsidP="004D7EFF">
      <w:r>
        <w:separator/>
      </w:r>
    </w:p>
  </w:footnote>
  <w:footnote w:type="continuationSeparator" w:id="0">
    <w:p w:rsidR="002E1D5D" w:rsidRDefault="002E1D5D" w:rsidP="004D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63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1D5D" w:rsidRPr="004D7EFF" w:rsidRDefault="002E1D5D">
        <w:pPr>
          <w:pStyle w:val="a5"/>
          <w:jc w:val="center"/>
          <w:rPr>
            <w:sz w:val="24"/>
            <w:szCs w:val="24"/>
          </w:rPr>
        </w:pPr>
        <w:r w:rsidRPr="004D7EFF">
          <w:rPr>
            <w:sz w:val="24"/>
            <w:szCs w:val="24"/>
          </w:rPr>
          <w:fldChar w:fldCharType="begin"/>
        </w:r>
        <w:r w:rsidRPr="004D7EFF">
          <w:rPr>
            <w:sz w:val="24"/>
            <w:szCs w:val="24"/>
          </w:rPr>
          <w:instrText>PAGE   \* MERGEFORMAT</w:instrText>
        </w:r>
        <w:r w:rsidRPr="004D7EFF">
          <w:rPr>
            <w:sz w:val="24"/>
            <w:szCs w:val="24"/>
          </w:rPr>
          <w:fldChar w:fldCharType="separate"/>
        </w:r>
        <w:r w:rsidR="009365FF">
          <w:rPr>
            <w:noProof/>
            <w:sz w:val="24"/>
            <w:szCs w:val="24"/>
          </w:rPr>
          <w:t>2</w:t>
        </w:r>
        <w:r w:rsidRPr="004D7EFF">
          <w:rPr>
            <w:sz w:val="24"/>
            <w:szCs w:val="24"/>
          </w:rPr>
          <w:fldChar w:fldCharType="end"/>
        </w:r>
      </w:p>
    </w:sdtContent>
  </w:sdt>
  <w:p w:rsidR="002E1D5D" w:rsidRDefault="002E1D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21"/>
    <w:rsid w:val="00164802"/>
    <w:rsid w:val="001850D8"/>
    <w:rsid w:val="002371B2"/>
    <w:rsid w:val="002E1D5D"/>
    <w:rsid w:val="003603BA"/>
    <w:rsid w:val="0039254D"/>
    <w:rsid w:val="003C7321"/>
    <w:rsid w:val="003F5A77"/>
    <w:rsid w:val="00427C22"/>
    <w:rsid w:val="00431D87"/>
    <w:rsid w:val="00453024"/>
    <w:rsid w:val="004B05B3"/>
    <w:rsid w:val="004D7EFF"/>
    <w:rsid w:val="006A2EEC"/>
    <w:rsid w:val="007957F3"/>
    <w:rsid w:val="007F650F"/>
    <w:rsid w:val="00840A82"/>
    <w:rsid w:val="008415BD"/>
    <w:rsid w:val="00842484"/>
    <w:rsid w:val="008642D9"/>
    <w:rsid w:val="009365FF"/>
    <w:rsid w:val="00943953"/>
    <w:rsid w:val="009624C5"/>
    <w:rsid w:val="00B77745"/>
    <w:rsid w:val="00BB7F0D"/>
    <w:rsid w:val="00CF2656"/>
    <w:rsid w:val="00D20449"/>
    <w:rsid w:val="00D210C7"/>
    <w:rsid w:val="00D94C73"/>
    <w:rsid w:val="00DA52A2"/>
    <w:rsid w:val="00DD1013"/>
    <w:rsid w:val="00E74CC7"/>
    <w:rsid w:val="00EE37DB"/>
    <w:rsid w:val="00F5698A"/>
    <w:rsid w:val="00F94203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careva</cp:lastModifiedBy>
  <cp:revision>11</cp:revision>
  <cp:lastPrinted>2021-01-21T10:19:00Z</cp:lastPrinted>
  <dcterms:created xsi:type="dcterms:W3CDTF">2021-01-18T08:32:00Z</dcterms:created>
  <dcterms:modified xsi:type="dcterms:W3CDTF">2021-01-21T13:55:00Z</dcterms:modified>
</cp:coreProperties>
</file>