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01" w:rsidRPr="00770489" w:rsidRDefault="00A542AB" w:rsidP="00770489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п</w:t>
      </w:r>
      <w:r w:rsidR="00E72001" w:rsidRPr="00770489">
        <w:rPr>
          <w:rFonts w:ascii="Times New Roman" w:hAnsi="Times New Roman" w:cs="Times New Roman"/>
          <w:sz w:val="28"/>
          <w:szCs w:val="28"/>
        </w:rPr>
        <w:t>роект</w:t>
      </w:r>
    </w:p>
    <w:p w:rsidR="00B93CED" w:rsidRPr="00770489" w:rsidRDefault="00B93CED" w:rsidP="0077048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E72001" w:rsidRPr="00770489" w:rsidRDefault="00E72001" w:rsidP="0077048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вносится</w:t>
      </w:r>
    </w:p>
    <w:p w:rsidR="00E72001" w:rsidRPr="00770489" w:rsidRDefault="00E72001" w:rsidP="0077048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</w:p>
    <w:p w:rsidR="00B93CED" w:rsidRPr="00770489" w:rsidRDefault="00B93CED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001" w:rsidRPr="00770489" w:rsidRDefault="00E72001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E72001" w:rsidRPr="00770489" w:rsidRDefault="00E72001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93CED" w:rsidRPr="00770489" w:rsidRDefault="00B93CED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30CF" w:rsidRPr="00770489" w:rsidRDefault="00E72001" w:rsidP="0077048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4FAC" w:rsidRPr="00770489">
        <w:rPr>
          <w:rFonts w:ascii="Times New Roman" w:hAnsi="Times New Roman" w:cs="Times New Roman"/>
          <w:b/>
          <w:sz w:val="28"/>
          <w:szCs w:val="28"/>
        </w:rPr>
        <w:t>й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 в Закон Республики Татарстан</w:t>
      </w:r>
    </w:p>
    <w:p w:rsidR="009430CF" w:rsidRPr="00770489" w:rsidRDefault="009430CF" w:rsidP="0077048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b/>
          <w:sz w:val="28"/>
          <w:szCs w:val="28"/>
        </w:rPr>
        <w:t>«Об исполнительных органах государственной власти Республики Татарстан»</w:t>
      </w:r>
    </w:p>
    <w:p w:rsidR="00E04FAC" w:rsidRPr="00770489" w:rsidRDefault="00E04FAC" w:rsidP="0077048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2001" w:rsidRPr="00770489" w:rsidRDefault="00E72001" w:rsidP="0077048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2001" w:rsidRPr="00770489" w:rsidRDefault="00E72001" w:rsidP="00770489">
      <w:pPr>
        <w:pStyle w:val="ConsPlusNormal"/>
        <w:ind w:left="2070" w:hanging="13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72001" w:rsidRPr="00770489" w:rsidRDefault="00E72001" w:rsidP="00770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0CF" w:rsidRPr="00770489" w:rsidRDefault="00E72001" w:rsidP="00770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</w:t>
      </w:r>
      <w:r w:rsidR="009430CF" w:rsidRPr="00770489">
        <w:rPr>
          <w:rFonts w:ascii="Times New Roman" w:hAnsi="Times New Roman" w:cs="Times New Roman"/>
          <w:sz w:val="28"/>
          <w:szCs w:val="28"/>
        </w:rPr>
        <w:t>от 6 апреля 2005 года № 64-ЗРТ</w:t>
      </w:r>
      <w:r w:rsidR="009430CF" w:rsidRPr="00770489">
        <w:rPr>
          <w:rFonts w:ascii="Times New Roman" w:hAnsi="Times New Roman" w:cs="Times New Roman"/>
          <w:sz w:val="28"/>
          <w:szCs w:val="28"/>
        </w:rPr>
        <w:br/>
        <w:t>«Об исполнительных органах государственной власти Республики Татарстан» (Ведомости Государственного Совета Татарстана, 2005, № 4 (I часть),</w:t>
      </w:r>
      <w:r w:rsidR="00E04FAC" w:rsidRPr="00770489">
        <w:rPr>
          <w:rFonts w:ascii="Times New Roman" w:hAnsi="Times New Roman" w:cs="Times New Roman"/>
          <w:sz w:val="28"/>
          <w:szCs w:val="28"/>
        </w:rPr>
        <w:br/>
      </w:r>
      <w:r w:rsidR="009430CF" w:rsidRPr="00770489">
        <w:rPr>
          <w:rFonts w:ascii="Times New Roman" w:hAnsi="Times New Roman" w:cs="Times New Roman"/>
          <w:sz w:val="28"/>
          <w:szCs w:val="28"/>
        </w:rPr>
        <w:t>№ 12 (I часть); 2007, № 1 (I часть); 2008, № 1, № 12 (VI часть); 2009, № 12 (I часть); 2010, № 7 (II часть); 2011, № 11 (I часть); 2012, № 7 (I часть); 2014, № 4; 2015,</w:t>
      </w:r>
      <w:r w:rsidR="009430CF" w:rsidRPr="00770489">
        <w:rPr>
          <w:rFonts w:ascii="Times New Roman" w:hAnsi="Times New Roman" w:cs="Times New Roman"/>
          <w:sz w:val="28"/>
          <w:szCs w:val="28"/>
        </w:rPr>
        <w:br/>
        <w:t>№ 7 (I часть); Собрание законодательства Республики Татарстан, 2016,</w:t>
      </w:r>
      <w:r w:rsidR="000B10EF">
        <w:rPr>
          <w:rFonts w:ascii="Times New Roman" w:hAnsi="Times New Roman" w:cs="Times New Roman"/>
          <w:sz w:val="28"/>
          <w:szCs w:val="28"/>
        </w:rPr>
        <w:br/>
      </w:r>
      <w:r w:rsidR="009430CF" w:rsidRPr="00770489">
        <w:rPr>
          <w:rFonts w:ascii="Times New Roman" w:hAnsi="Times New Roman" w:cs="Times New Roman"/>
          <w:sz w:val="28"/>
          <w:szCs w:val="28"/>
        </w:rPr>
        <w:t>№ 44 (часть I); 2018, № 22 (часть I), № 54 (часть I); 2020, № 4 (часть I); 2022</w:t>
      </w:r>
      <w:r w:rsidR="008571EA" w:rsidRPr="00770489">
        <w:rPr>
          <w:rFonts w:ascii="Times New Roman" w:hAnsi="Times New Roman" w:cs="Times New Roman"/>
          <w:sz w:val="28"/>
          <w:szCs w:val="28"/>
        </w:rPr>
        <w:t>,</w:t>
      </w:r>
      <w:r w:rsidR="009430CF" w:rsidRPr="00770489">
        <w:rPr>
          <w:rFonts w:ascii="Times New Roman" w:hAnsi="Times New Roman" w:cs="Times New Roman"/>
          <w:sz w:val="28"/>
          <w:szCs w:val="28"/>
        </w:rPr>
        <w:t xml:space="preserve"> № 83 (часть </w:t>
      </w:r>
      <w:r w:rsidR="009430CF" w:rsidRPr="007704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30CF" w:rsidRPr="00770489">
        <w:rPr>
          <w:rFonts w:ascii="Times New Roman" w:hAnsi="Times New Roman" w:cs="Times New Roman"/>
          <w:sz w:val="28"/>
          <w:szCs w:val="28"/>
        </w:rPr>
        <w:t>) изменени</w:t>
      </w:r>
      <w:r w:rsidR="001D4249" w:rsidRPr="00770489">
        <w:rPr>
          <w:rFonts w:ascii="Times New Roman" w:hAnsi="Times New Roman" w:cs="Times New Roman"/>
          <w:sz w:val="28"/>
          <w:szCs w:val="28"/>
        </w:rPr>
        <w:t>я</w:t>
      </w:r>
      <w:r w:rsidR="009430CF" w:rsidRPr="00770489">
        <w:rPr>
          <w:rFonts w:ascii="Times New Roman" w:hAnsi="Times New Roman" w:cs="Times New Roman"/>
          <w:sz w:val="28"/>
          <w:szCs w:val="28"/>
        </w:rPr>
        <w:t>, изложив его в следующей редакции:</w:t>
      </w:r>
    </w:p>
    <w:p w:rsidR="00A542AB" w:rsidRPr="00770489" w:rsidRDefault="00A542AB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30CF" w:rsidRPr="00770489" w:rsidRDefault="00E658B1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>«</w:t>
      </w:r>
      <w:r w:rsidR="009430CF" w:rsidRPr="00770489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9430CF" w:rsidRPr="00770489" w:rsidRDefault="009430CF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93CED" w:rsidRPr="00770489" w:rsidRDefault="00B93CED" w:rsidP="007704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30CF" w:rsidRPr="00770489" w:rsidRDefault="009430CF" w:rsidP="007704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b/>
          <w:sz w:val="28"/>
          <w:szCs w:val="28"/>
        </w:rPr>
        <w:t>Об исполнительных органах государственной власти Республики Татарстан</w:t>
      </w:r>
    </w:p>
    <w:p w:rsidR="00166A39" w:rsidRPr="00770489" w:rsidRDefault="00166A39" w:rsidP="007704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542AB" w:rsidRPr="00770489" w:rsidRDefault="00A542AB" w:rsidP="007704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Статья 1. </w:t>
      </w:r>
      <w:r w:rsidRPr="00770489">
        <w:rPr>
          <w:rFonts w:ascii="Times New Roman" w:hAnsi="Times New Roman" w:cs="Times New Roman"/>
          <w:sz w:val="28"/>
          <w:szCs w:val="28"/>
        </w:rPr>
        <w:t>Предмет регулирования настоящего Закона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Настоящи</w:t>
      </w:r>
      <w:r w:rsidR="007F0FD6" w:rsidRPr="00770489">
        <w:rPr>
          <w:rFonts w:ascii="Times New Roman" w:hAnsi="Times New Roman" w:cs="Times New Roman"/>
          <w:sz w:val="28"/>
          <w:szCs w:val="28"/>
        </w:rPr>
        <w:t>й</w:t>
      </w:r>
      <w:r w:rsidRPr="0077048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0FD6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Республики Татарстан и Федеральным законом от 21 декабря 2021 года № 414-ФЗ «Об общих принципах организации публичной власти в субъектах Российской Федерации» устанавливает правовые основы организации и деятельности </w:t>
      </w:r>
      <w:r w:rsidR="00A907E5" w:rsidRPr="00770489">
        <w:rPr>
          <w:rFonts w:ascii="Times New Roman" w:hAnsi="Times New Roman" w:cs="Times New Roman"/>
          <w:sz w:val="28"/>
          <w:szCs w:val="28"/>
        </w:rPr>
        <w:t>исполнительн</w:t>
      </w:r>
      <w:r w:rsidR="007F0FD6" w:rsidRPr="00770489">
        <w:rPr>
          <w:rFonts w:ascii="Times New Roman" w:hAnsi="Times New Roman" w:cs="Times New Roman"/>
          <w:sz w:val="28"/>
          <w:szCs w:val="28"/>
        </w:rPr>
        <w:t>ых</w:t>
      </w:r>
      <w:r w:rsidR="00A907E5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7F0FD6" w:rsidRPr="00770489">
        <w:rPr>
          <w:rFonts w:ascii="Times New Roman" w:hAnsi="Times New Roman" w:cs="Times New Roman"/>
          <w:sz w:val="28"/>
          <w:szCs w:val="28"/>
        </w:rPr>
        <w:t xml:space="preserve">органов государственной </w:t>
      </w:r>
      <w:r w:rsidR="00A907E5" w:rsidRPr="00770489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Статья 2. </w:t>
      </w:r>
      <w:r w:rsidR="001D4249" w:rsidRPr="00770489">
        <w:rPr>
          <w:rFonts w:ascii="Times New Roman" w:hAnsi="Times New Roman" w:cs="Times New Roman"/>
          <w:sz w:val="28"/>
          <w:szCs w:val="28"/>
        </w:rPr>
        <w:t>Основные п</w:t>
      </w:r>
      <w:r w:rsidRPr="00770489">
        <w:rPr>
          <w:rFonts w:ascii="Times New Roman" w:hAnsi="Times New Roman" w:cs="Times New Roman"/>
          <w:sz w:val="28"/>
          <w:szCs w:val="28"/>
        </w:rPr>
        <w:t>онятия, используемые в настоящем Законе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B6D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Для целей настоящего Закона используются следующие основные понятия:</w:t>
      </w:r>
    </w:p>
    <w:p w:rsidR="00FA158F" w:rsidRPr="00770489" w:rsidRDefault="00202B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1) орган исполнительной власти Республики Татарстан </w:t>
      </w:r>
      <w:r w:rsidR="007E1F56" w:rsidRPr="00770489">
        <w:rPr>
          <w:rFonts w:ascii="Times New Roman" w:hAnsi="Times New Roman" w:cs="Times New Roman"/>
          <w:sz w:val="28"/>
          <w:szCs w:val="28"/>
        </w:rPr>
        <w:t>–</w:t>
      </w:r>
      <w:r w:rsidRPr="00770489">
        <w:rPr>
          <w:rFonts w:ascii="Times New Roman" w:hAnsi="Times New Roman" w:cs="Times New Roman"/>
          <w:sz w:val="28"/>
          <w:szCs w:val="28"/>
        </w:rPr>
        <w:t xml:space="preserve"> государственный орган Республики Татарстан, </w:t>
      </w:r>
      <w:r w:rsidR="00DA6CA8" w:rsidRPr="00770489">
        <w:rPr>
          <w:rFonts w:ascii="Times New Roman" w:hAnsi="Times New Roman" w:cs="Times New Roman"/>
          <w:sz w:val="28"/>
          <w:szCs w:val="28"/>
        </w:rPr>
        <w:t xml:space="preserve">включенный в структуру органов исполнительной власти Республики Татарстан, </w:t>
      </w:r>
      <w:r w:rsidRPr="00770489">
        <w:rPr>
          <w:rFonts w:ascii="Times New Roman" w:hAnsi="Times New Roman" w:cs="Times New Roman"/>
          <w:sz w:val="28"/>
          <w:szCs w:val="28"/>
        </w:rPr>
        <w:t>осуществляющий в пределах своей компетенции государственное управление</w:t>
      </w:r>
      <w:r w:rsidR="00F54BD1" w:rsidRPr="00770489">
        <w:rPr>
          <w:rFonts w:ascii="Times New Roman" w:hAnsi="Times New Roman" w:cs="Times New Roman"/>
          <w:sz w:val="28"/>
          <w:szCs w:val="28"/>
        </w:rPr>
        <w:t xml:space="preserve"> и наделенный в этих целях полномочиями по </w:t>
      </w:r>
      <w:r w:rsidR="00F54BD1" w:rsidRPr="00770489">
        <w:rPr>
          <w:rFonts w:ascii="Times New Roman" w:hAnsi="Times New Roman" w:cs="Times New Roman"/>
          <w:sz w:val="28"/>
          <w:szCs w:val="28"/>
        </w:rPr>
        <w:lastRenderedPageBreak/>
        <w:t xml:space="preserve">предметам ведения Республики Татарстан и предметам совместного ведения Российской Федерации и Республики Татарстан, а также </w:t>
      </w:r>
      <w:r w:rsidR="00FA158F" w:rsidRPr="00770489">
        <w:rPr>
          <w:rFonts w:ascii="Times New Roman" w:hAnsi="Times New Roman" w:cs="Times New Roman"/>
          <w:sz w:val="28"/>
          <w:szCs w:val="28"/>
        </w:rPr>
        <w:t>отдельными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 переданными </w:t>
      </w:r>
      <w:r w:rsidR="00F54BD1" w:rsidRPr="00770489">
        <w:rPr>
          <w:rFonts w:ascii="Times New Roman" w:hAnsi="Times New Roman" w:cs="Times New Roman"/>
          <w:sz w:val="28"/>
          <w:szCs w:val="28"/>
        </w:rPr>
        <w:t>по</w:t>
      </w:r>
      <w:r w:rsidR="00FA158F" w:rsidRPr="00770489">
        <w:rPr>
          <w:rFonts w:ascii="Times New Roman" w:hAnsi="Times New Roman" w:cs="Times New Roman"/>
          <w:sz w:val="28"/>
          <w:szCs w:val="28"/>
        </w:rPr>
        <w:t>лномочиями Российской Федерации;</w:t>
      </w:r>
    </w:p>
    <w:p w:rsidR="003A515B" w:rsidRPr="00770489" w:rsidRDefault="008814A5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2) система </w:t>
      </w:r>
      <w:r w:rsidR="00202B6D" w:rsidRPr="00770489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 –</w:t>
      </w:r>
      <w:r w:rsidR="00960026" w:rsidRPr="00770489">
        <w:rPr>
          <w:rFonts w:ascii="Times New Roman" w:hAnsi="Times New Roman" w:cs="Times New Roman"/>
          <w:sz w:val="28"/>
          <w:szCs w:val="28"/>
        </w:rPr>
        <w:t xml:space="preserve"> с</w:t>
      </w:r>
      <w:r w:rsidR="003A515B" w:rsidRPr="00770489">
        <w:rPr>
          <w:rFonts w:ascii="Times New Roman" w:hAnsi="Times New Roman" w:cs="Times New Roman"/>
          <w:sz w:val="28"/>
          <w:szCs w:val="28"/>
        </w:rPr>
        <w:t xml:space="preserve">овокупность </w:t>
      </w:r>
      <w:r w:rsidR="00774410" w:rsidRPr="00770489">
        <w:rPr>
          <w:rFonts w:ascii="Times New Roman" w:hAnsi="Times New Roman" w:cs="Times New Roman"/>
          <w:sz w:val="28"/>
          <w:szCs w:val="28"/>
        </w:rPr>
        <w:t xml:space="preserve">согласованно функционирующих и </w:t>
      </w:r>
      <w:r w:rsidR="003A515B" w:rsidRPr="00770489">
        <w:rPr>
          <w:rFonts w:ascii="Times New Roman" w:hAnsi="Times New Roman" w:cs="Times New Roman"/>
          <w:sz w:val="28"/>
          <w:szCs w:val="28"/>
        </w:rPr>
        <w:t xml:space="preserve">взаимодействующих органов исполнительной власти  Республики Татарстан, деятельность которых направлена на осуществление государственного управления </w:t>
      </w:r>
      <w:r w:rsidR="00CF3C9A" w:rsidRPr="00770489">
        <w:rPr>
          <w:rFonts w:ascii="Times New Roman" w:hAnsi="Times New Roman" w:cs="Times New Roman"/>
          <w:sz w:val="28"/>
          <w:szCs w:val="28"/>
        </w:rPr>
        <w:t>в пределах установленной компетенции</w:t>
      </w:r>
      <w:r w:rsidR="00960026" w:rsidRPr="00770489">
        <w:rPr>
          <w:rFonts w:ascii="Times New Roman" w:hAnsi="Times New Roman" w:cs="Times New Roman"/>
          <w:sz w:val="28"/>
          <w:szCs w:val="28"/>
        </w:rPr>
        <w:t>;</w:t>
      </w:r>
    </w:p>
    <w:p w:rsidR="006E27C0" w:rsidRPr="00770489" w:rsidRDefault="008814A5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3) </w:t>
      </w:r>
      <w:r w:rsidR="00437FC4" w:rsidRPr="00770489">
        <w:rPr>
          <w:rFonts w:ascii="Times New Roman" w:hAnsi="Times New Roman" w:cs="Times New Roman"/>
          <w:sz w:val="28"/>
          <w:szCs w:val="28"/>
        </w:rPr>
        <w:t xml:space="preserve">структура органов исполнительной власти Республики Татарстан </w:t>
      </w:r>
      <w:r w:rsidR="00624165" w:rsidRPr="00770489">
        <w:rPr>
          <w:rFonts w:ascii="Times New Roman" w:hAnsi="Times New Roman" w:cs="Times New Roman"/>
          <w:sz w:val="28"/>
          <w:szCs w:val="28"/>
        </w:rPr>
        <w:t>–</w:t>
      </w:r>
      <w:r w:rsidR="00960026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437FC4" w:rsidRPr="00770489">
        <w:rPr>
          <w:rFonts w:ascii="Times New Roman" w:hAnsi="Times New Roman" w:cs="Times New Roman"/>
          <w:sz w:val="28"/>
          <w:szCs w:val="28"/>
        </w:rPr>
        <w:t>перечень</w:t>
      </w:r>
      <w:r w:rsidR="00624165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437FC4" w:rsidRPr="00770489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Татарстан, образованных в соответствии с Конституцией Республики Татарстан</w:t>
      </w:r>
      <w:r w:rsidR="001D4249" w:rsidRPr="00770489">
        <w:rPr>
          <w:rFonts w:ascii="Times New Roman" w:hAnsi="Times New Roman" w:cs="Times New Roman"/>
          <w:sz w:val="28"/>
          <w:szCs w:val="28"/>
        </w:rPr>
        <w:t xml:space="preserve"> и</w:t>
      </w:r>
      <w:r w:rsidR="00437FC4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D10E41" w:rsidRPr="00770489">
        <w:rPr>
          <w:rFonts w:ascii="Times New Roman" w:hAnsi="Times New Roman" w:cs="Times New Roman"/>
          <w:sz w:val="28"/>
          <w:szCs w:val="28"/>
        </w:rPr>
        <w:t>актами Главы (Раиса) Республики Татарстан</w:t>
      </w:r>
      <w:r w:rsidR="00437FC4" w:rsidRPr="00770489">
        <w:rPr>
          <w:rFonts w:ascii="Times New Roman" w:hAnsi="Times New Roman" w:cs="Times New Roman"/>
          <w:sz w:val="28"/>
          <w:szCs w:val="28"/>
        </w:rPr>
        <w:t>;</w:t>
      </w:r>
    </w:p>
    <w:p w:rsidR="006E27C0" w:rsidRPr="00770489" w:rsidRDefault="00CF3C9A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) республиканские органы исполнительной власти </w:t>
      </w:r>
      <w:r w:rsidRPr="00770489">
        <w:rPr>
          <w:rFonts w:ascii="Times New Roman" w:hAnsi="Times New Roman" w:cs="Times New Roman"/>
          <w:sz w:val="28"/>
          <w:szCs w:val="28"/>
        </w:rPr>
        <w:t>–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министерства, государственные комитеты Республики Татарстан и другие подведомственные Кабинету Министров Республики Татарстан </w:t>
      </w:r>
      <w:r w:rsidR="006E27C0" w:rsidRPr="00770489">
        <w:rPr>
          <w:rFonts w:ascii="Times New Roman" w:hAnsi="Times New Roman" w:cs="Times New Roman"/>
          <w:sz w:val="28"/>
          <w:szCs w:val="28"/>
        </w:rPr>
        <w:t>органы</w:t>
      </w:r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6E27C0" w:rsidRPr="00770489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Татарстан;</w:t>
      </w:r>
    </w:p>
    <w:p w:rsidR="006E27C0" w:rsidRPr="00770489" w:rsidRDefault="00CF3C9A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) компетенция органа исполнительной власти 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70489">
        <w:rPr>
          <w:rFonts w:ascii="Times New Roman" w:hAnsi="Times New Roman" w:cs="Times New Roman"/>
          <w:sz w:val="28"/>
          <w:szCs w:val="28"/>
        </w:rPr>
        <w:t>–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полномочий органа исполнительной власти 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27C0" w:rsidRPr="00770489">
        <w:rPr>
          <w:rFonts w:ascii="Times New Roman" w:hAnsi="Times New Roman" w:cs="Times New Roman"/>
          <w:sz w:val="28"/>
          <w:szCs w:val="28"/>
        </w:rPr>
        <w:t>по осуществлению определенных функций</w:t>
      </w:r>
      <w:r w:rsidR="00343B8C" w:rsidRPr="00770489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</w:t>
      </w:r>
      <w:r w:rsidR="006E27C0" w:rsidRPr="00770489">
        <w:rPr>
          <w:rFonts w:ascii="Times New Roman" w:hAnsi="Times New Roman" w:cs="Times New Roman"/>
          <w:sz w:val="28"/>
          <w:szCs w:val="28"/>
        </w:rPr>
        <w:t>;</w:t>
      </w:r>
    </w:p>
    <w:p w:rsidR="006E27C0" w:rsidRPr="00770489" w:rsidRDefault="00CF3C9A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6</w:t>
      </w:r>
      <w:r w:rsidR="006E27C0" w:rsidRPr="00770489">
        <w:rPr>
          <w:rFonts w:ascii="Times New Roman" w:hAnsi="Times New Roman" w:cs="Times New Roman"/>
          <w:sz w:val="28"/>
          <w:szCs w:val="28"/>
        </w:rPr>
        <w:t>) полномочия орган</w:t>
      </w:r>
      <w:r w:rsidRPr="00770489">
        <w:rPr>
          <w:rFonts w:ascii="Times New Roman" w:hAnsi="Times New Roman" w:cs="Times New Roman"/>
          <w:sz w:val="28"/>
          <w:szCs w:val="28"/>
        </w:rPr>
        <w:t>а исполнительной власти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 xml:space="preserve"> – права </w:t>
      </w:r>
      <w:r w:rsidR="006E27C0" w:rsidRPr="00770489">
        <w:rPr>
          <w:rFonts w:ascii="Times New Roman" w:hAnsi="Times New Roman" w:cs="Times New Roman"/>
          <w:sz w:val="28"/>
          <w:szCs w:val="28"/>
        </w:rPr>
        <w:t xml:space="preserve">и обязанности органа исполнительной власти </w:t>
      </w:r>
      <w:r w:rsidR="007A20A5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27C0" w:rsidRPr="00770489">
        <w:rPr>
          <w:rFonts w:ascii="Times New Roman" w:hAnsi="Times New Roman" w:cs="Times New Roman"/>
          <w:sz w:val="28"/>
          <w:szCs w:val="28"/>
        </w:rPr>
        <w:t>в отношении принятия правовых актов, а также осуществления иных государственно-властных действий в сфере его деятельности.</w:t>
      </w:r>
    </w:p>
    <w:p w:rsidR="00166A39" w:rsidRPr="00770489" w:rsidRDefault="008814A5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В настоящем Законе </w:t>
      </w:r>
      <w:r w:rsidR="007A20A5" w:rsidRPr="00770489">
        <w:rPr>
          <w:rFonts w:ascii="Times New Roman" w:hAnsi="Times New Roman" w:cs="Times New Roman"/>
          <w:sz w:val="28"/>
          <w:szCs w:val="28"/>
        </w:rPr>
        <w:t>понятия</w:t>
      </w:r>
      <w:r w:rsidR="00AC4E80" w:rsidRPr="00770489">
        <w:rPr>
          <w:rFonts w:ascii="Times New Roman" w:hAnsi="Times New Roman" w:cs="Times New Roman"/>
          <w:sz w:val="28"/>
          <w:szCs w:val="28"/>
        </w:rPr>
        <w:t xml:space="preserve"> «исполнительные органы государственн</w:t>
      </w:r>
      <w:r w:rsidR="007F0FD6" w:rsidRPr="00770489">
        <w:rPr>
          <w:rFonts w:ascii="Times New Roman" w:hAnsi="Times New Roman" w:cs="Times New Roman"/>
          <w:sz w:val="28"/>
          <w:szCs w:val="28"/>
        </w:rPr>
        <w:t>ой власти Республики Татарстан»</w:t>
      </w:r>
      <w:r w:rsidR="00AC4E80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>и «органы исполнительной власти Республики Татарстан»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 используются в одном значении</w:t>
      </w:r>
      <w:r w:rsidR="00AC4E80" w:rsidRPr="00770489">
        <w:rPr>
          <w:rFonts w:ascii="Times New Roman" w:hAnsi="Times New Roman" w:cs="Times New Roman"/>
          <w:sz w:val="28"/>
          <w:szCs w:val="28"/>
        </w:rPr>
        <w:t>.</w:t>
      </w:r>
    </w:p>
    <w:p w:rsidR="00AC4E80" w:rsidRPr="00770489" w:rsidRDefault="00AC4E80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Title"/>
        <w:widowControl/>
        <w:ind w:left="2268" w:hanging="155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Статья 3. </w:t>
      </w:r>
      <w:r w:rsidRPr="00770489">
        <w:rPr>
          <w:rFonts w:ascii="Times New Roman" w:hAnsi="Times New Roman" w:cs="Times New Roman"/>
          <w:sz w:val="28"/>
          <w:szCs w:val="28"/>
        </w:rPr>
        <w:t xml:space="preserve">Правовые основы деятельности </w:t>
      </w:r>
      <w:r w:rsidR="00FF5F17" w:rsidRPr="00770489">
        <w:rPr>
          <w:rFonts w:ascii="Times New Roman" w:hAnsi="Times New Roman" w:cs="Times New Roman"/>
          <w:sz w:val="28"/>
          <w:szCs w:val="28"/>
        </w:rPr>
        <w:t>исполнительных</w:t>
      </w:r>
      <w:r w:rsidR="00B96D1F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FF5F17" w:rsidRPr="00770489">
        <w:rPr>
          <w:rFonts w:ascii="Times New Roman" w:hAnsi="Times New Roman" w:cs="Times New Roman"/>
          <w:sz w:val="28"/>
          <w:szCs w:val="28"/>
        </w:rPr>
        <w:t xml:space="preserve">органов государственной </w:t>
      </w:r>
      <w:r w:rsidR="00B96D1F" w:rsidRPr="00770489"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8A5BA6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И</w:t>
      </w:r>
      <w:r w:rsidR="00B96D1F" w:rsidRPr="00770489">
        <w:rPr>
          <w:rFonts w:ascii="Times New Roman" w:hAnsi="Times New Roman" w:cs="Times New Roman"/>
          <w:sz w:val="28"/>
          <w:szCs w:val="28"/>
        </w:rPr>
        <w:t>сполнительн</w:t>
      </w:r>
      <w:r w:rsidR="008571EA" w:rsidRPr="00770489">
        <w:rPr>
          <w:rFonts w:ascii="Times New Roman" w:hAnsi="Times New Roman" w:cs="Times New Roman"/>
          <w:sz w:val="28"/>
          <w:szCs w:val="28"/>
        </w:rPr>
        <w:t>ые</w:t>
      </w:r>
      <w:r w:rsidR="00B96D1F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 xml:space="preserve">органы государственной </w:t>
      </w:r>
      <w:r w:rsidR="00B96D1F" w:rsidRPr="00770489">
        <w:rPr>
          <w:rFonts w:ascii="Times New Roman" w:hAnsi="Times New Roman" w:cs="Times New Roman"/>
          <w:sz w:val="28"/>
          <w:szCs w:val="28"/>
        </w:rPr>
        <w:t xml:space="preserve">власти Республики Татарстан 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в соответствии с Конституцией Российской Федерации, </w:t>
      </w:r>
      <w:r w:rsidRPr="00770489">
        <w:rPr>
          <w:rFonts w:ascii="Times New Roman" w:hAnsi="Times New Roman" w:cs="Times New Roman"/>
          <w:sz w:val="28"/>
          <w:szCs w:val="28"/>
        </w:rPr>
        <w:t xml:space="preserve">Конституцией Республики Татарстан, </w:t>
      </w:r>
      <w:r w:rsidR="00AD026C" w:rsidRPr="00770489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8814A5" w:rsidRPr="00770489">
        <w:rPr>
          <w:rFonts w:ascii="Times New Roman" w:hAnsi="Times New Roman" w:cs="Times New Roman"/>
          <w:sz w:val="28"/>
          <w:szCs w:val="28"/>
        </w:rPr>
        <w:t>,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настоящим Законом, иными </w:t>
      </w:r>
      <w:r w:rsidR="00166A39" w:rsidRPr="00770489">
        <w:rPr>
          <w:rFonts w:ascii="Times New Roman" w:hAnsi="Times New Roman" w:cs="Times New Roman"/>
          <w:sz w:val="28"/>
          <w:szCs w:val="28"/>
        </w:rPr>
        <w:t>з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аконами Республики Татарстан и </w:t>
      </w:r>
      <w:r w:rsidR="00166A39" w:rsidRPr="00770489">
        <w:rPr>
          <w:rFonts w:ascii="Times New Roman" w:hAnsi="Times New Roman" w:cs="Times New Roman"/>
          <w:sz w:val="28"/>
          <w:szCs w:val="28"/>
        </w:rPr>
        <w:t>нормативными правовыми актами Республики Татарстан.</w:t>
      </w:r>
    </w:p>
    <w:p w:rsidR="00497B21" w:rsidRPr="00770489" w:rsidRDefault="00497B2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14A5" w:rsidRPr="00770489" w:rsidRDefault="008814A5" w:rsidP="00770489">
      <w:pPr>
        <w:pStyle w:val="ConsPlusNormal"/>
        <w:widowControl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Pr="00770489">
        <w:rPr>
          <w:rFonts w:ascii="Times New Roman" w:hAnsi="Times New Roman" w:cs="Times New Roman"/>
          <w:b/>
          <w:sz w:val="28"/>
          <w:szCs w:val="28"/>
        </w:rPr>
        <w:t>Система и с</w:t>
      </w:r>
      <w:r w:rsidR="00624165" w:rsidRPr="00770489">
        <w:rPr>
          <w:rFonts w:ascii="Times New Roman" w:hAnsi="Times New Roman" w:cs="Times New Roman"/>
          <w:b/>
          <w:sz w:val="28"/>
          <w:szCs w:val="28"/>
        </w:rPr>
        <w:t xml:space="preserve">труктура </w:t>
      </w:r>
      <w:r w:rsidR="001D4249" w:rsidRPr="00770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D1F" w:rsidRPr="00770489">
        <w:rPr>
          <w:rFonts w:ascii="Times New Roman" w:hAnsi="Times New Roman" w:cs="Times New Roman"/>
          <w:b/>
          <w:sz w:val="28"/>
          <w:szCs w:val="28"/>
        </w:rPr>
        <w:t>органов исполнительной власти Республики Татарстан</w:t>
      </w:r>
    </w:p>
    <w:p w:rsidR="00624165" w:rsidRPr="00770489" w:rsidRDefault="00624165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4A5" w:rsidRPr="00770489" w:rsidRDefault="008814A5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</w:t>
      </w:r>
      <w:r w:rsidR="004213DB" w:rsidRPr="00770489">
        <w:rPr>
          <w:rFonts w:ascii="Times New Roman" w:hAnsi="Times New Roman" w:cs="Times New Roman"/>
          <w:sz w:val="28"/>
          <w:szCs w:val="28"/>
        </w:rPr>
        <w:t>С</w:t>
      </w:r>
      <w:r w:rsidRPr="00770489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4213DB" w:rsidRPr="00770489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624165" w:rsidRPr="00770489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4213DB" w:rsidRPr="0077048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24165" w:rsidRPr="00770489">
        <w:rPr>
          <w:rFonts w:ascii="Times New Roman" w:hAnsi="Times New Roman" w:cs="Times New Roman"/>
          <w:sz w:val="28"/>
          <w:szCs w:val="28"/>
        </w:rPr>
        <w:t xml:space="preserve">власти Республики Татарстан </w:t>
      </w:r>
      <w:r w:rsidR="004213DB" w:rsidRPr="00770489">
        <w:rPr>
          <w:rFonts w:ascii="Times New Roman" w:hAnsi="Times New Roman" w:cs="Times New Roman"/>
          <w:sz w:val="28"/>
          <w:szCs w:val="28"/>
        </w:rPr>
        <w:t>составляют Глава (</w:t>
      </w:r>
      <w:r w:rsidRPr="00770489">
        <w:rPr>
          <w:rFonts w:ascii="Times New Roman" w:hAnsi="Times New Roman" w:cs="Times New Roman"/>
          <w:sz w:val="28"/>
          <w:szCs w:val="28"/>
        </w:rPr>
        <w:t>Раис</w:t>
      </w:r>
      <w:r w:rsidR="004213DB" w:rsidRPr="00770489">
        <w:rPr>
          <w:rFonts w:ascii="Times New Roman" w:hAnsi="Times New Roman" w:cs="Times New Roman"/>
          <w:sz w:val="28"/>
          <w:szCs w:val="28"/>
        </w:rPr>
        <w:t>)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Татарстан, Кабинет Министров Республики Татарстан, </w:t>
      </w:r>
      <w:r w:rsidR="004213DB" w:rsidRPr="00770489">
        <w:rPr>
          <w:rFonts w:ascii="Times New Roman" w:hAnsi="Times New Roman" w:cs="Times New Roman"/>
          <w:sz w:val="28"/>
          <w:szCs w:val="28"/>
        </w:rPr>
        <w:t>министерства, государственные комитеты Республики Татарстан</w:t>
      </w:r>
      <w:r w:rsidR="008A5BA6" w:rsidRPr="00770489">
        <w:rPr>
          <w:rFonts w:ascii="Times New Roman" w:hAnsi="Times New Roman" w:cs="Times New Roman"/>
          <w:sz w:val="28"/>
          <w:szCs w:val="28"/>
        </w:rPr>
        <w:t xml:space="preserve"> и</w:t>
      </w:r>
      <w:r w:rsidR="004213DB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 xml:space="preserve">иные </w:t>
      </w:r>
      <w:r w:rsidR="004213DB" w:rsidRPr="00770489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770489">
        <w:rPr>
          <w:rFonts w:ascii="Times New Roman" w:hAnsi="Times New Roman" w:cs="Times New Roman"/>
          <w:sz w:val="28"/>
          <w:szCs w:val="28"/>
        </w:rPr>
        <w:t>исполнительн</w:t>
      </w:r>
      <w:r w:rsidR="004213DB" w:rsidRPr="00770489">
        <w:rPr>
          <w:rFonts w:ascii="Times New Roman" w:hAnsi="Times New Roman" w:cs="Times New Roman"/>
          <w:sz w:val="28"/>
          <w:szCs w:val="28"/>
        </w:rPr>
        <w:t xml:space="preserve">ой власти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814A5" w:rsidRPr="00770489" w:rsidRDefault="008814A5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 xml:space="preserve">2. Система и структура </w:t>
      </w:r>
      <w:r w:rsidR="00624165" w:rsidRPr="00770489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Татарстан </w:t>
      </w:r>
      <w:r w:rsidRPr="00770489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B96D1F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B96D1F" w:rsidRPr="00770489">
        <w:rPr>
          <w:rFonts w:ascii="Times New Roman" w:hAnsi="Times New Roman" w:cs="Times New Roman"/>
          <w:sz w:val="28"/>
          <w:szCs w:val="28"/>
        </w:rPr>
        <w:t>)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 в соответствии с Конституцией Республики Татарстан.</w:t>
      </w:r>
    </w:p>
    <w:p w:rsidR="005E617C" w:rsidRPr="00770489" w:rsidRDefault="005E617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B6CC8" w:rsidRPr="00770489">
        <w:rPr>
          <w:rFonts w:ascii="Times New Roman" w:hAnsi="Times New Roman" w:cs="Times New Roman"/>
          <w:sz w:val="28"/>
          <w:szCs w:val="28"/>
        </w:rPr>
        <w:t>5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46777F" w:rsidRPr="00770489">
        <w:rPr>
          <w:rFonts w:ascii="Times New Roman" w:hAnsi="Times New Roman" w:cs="Times New Roman"/>
          <w:b/>
          <w:sz w:val="28"/>
          <w:szCs w:val="28"/>
        </w:rPr>
        <w:t>Глава (</w:t>
      </w:r>
      <w:r w:rsidR="008814A5" w:rsidRPr="00770489">
        <w:rPr>
          <w:rFonts w:ascii="Times New Roman" w:hAnsi="Times New Roman" w:cs="Times New Roman"/>
          <w:b/>
          <w:sz w:val="28"/>
          <w:szCs w:val="28"/>
        </w:rPr>
        <w:t>Раис</w:t>
      </w:r>
      <w:r w:rsidR="0046777F" w:rsidRPr="00770489">
        <w:rPr>
          <w:rFonts w:ascii="Times New Roman" w:hAnsi="Times New Roman" w:cs="Times New Roman"/>
          <w:b/>
          <w:sz w:val="28"/>
          <w:szCs w:val="28"/>
        </w:rPr>
        <w:t>)</w:t>
      </w:r>
      <w:r w:rsidR="006B5973" w:rsidRPr="00770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4A5" w:rsidRPr="0077048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17C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</w:t>
      </w:r>
      <w:r w:rsidR="006B5973" w:rsidRPr="00770489">
        <w:rPr>
          <w:rFonts w:ascii="Times New Roman" w:hAnsi="Times New Roman" w:cs="Times New Roman"/>
          <w:sz w:val="28"/>
          <w:szCs w:val="28"/>
        </w:rPr>
        <w:t xml:space="preserve">Глава (Раис) 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70489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Республики Татарстан является </w:t>
      </w:r>
      <w:r w:rsidR="002B5EB8" w:rsidRPr="00770489">
        <w:rPr>
          <w:rFonts w:ascii="Times New Roman" w:hAnsi="Times New Roman" w:cs="Times New Roman"/>
          <w:sz w:val="28"/>
          <w:szCs w:val="28"/>
        </w:rPr>
        <w:t>главой государства</w:t>
      </w:r>
      <w:r w:rsidR="0046777F" w:rsidRPr="00770489">
        <w:rPr>
          <w:rFonts w:ascii="Times New Roman" w:hAnsi="Times New Roman" w:cs="Times New Roman"/>
          <w:sz w:val="28"/>
          <w:szCs w:val="28"/>
        </w:rPr>
        <w:t>,</w:t>
      </w:r>
      <w:r w:rsidR="002B5EB8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>высшим должностным лицом Республики Татарстан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 и осуществляет руководство исполнительной властью в Республике Татарстан</w:t>
      </w:r>
      <w:r w:rsidR="000E4834" w:rsidRPr="00770489">
        <w:rPr>
          <w:rFonts w:ascii="Times New Roman" w:hAnsi="Times New Roman" w:cs="Times New Roman"/>
          <w:sz w:val="28"/>
          <w:szCs w:val="28"/>
        </w:rPr>
        <w:t>.</w:t>
      </w:r>
    </w:p>
    <w:p w:rsidR="005E617C" w:rsidRPr="00770489" w:rsidRDefault="005E617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Глава (Раис) Республики Татарстан избирается </w:t>
      </w:r>
      <w:r w:rsidR="001D4249" w:rsidRPr="00770489">
        <w:rPr>
          <w:rFonts w:ascii="Times New Roman" w:hAnsi="Times New Roman" w:cs="Times New Roman"/>
          <w:sz w:val="28"/>
          <w:szCs w:val="28"/>
        </w:rPr>
        <w:t>в соответствии с Конституцией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D4249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приступает к исполнению полномочий с момента принесения им присяги </w:t>
      </w:r>
      <w:r w:rsidR="001D4249" w:rsidRPr="00770489">
        <w:rPr>
          <w:rFonts w:ascii="Times New Roman" w:hAnsi="Times New Roman" w:cs="Times New Roman"/>
          <w:sz w:val="28"/>
          <w:szCs w:val="28"/>
        </w:rPr>
        <w:t xml:space="preserve">в торжественной обстановке </w:t>
      </w:r>
      <w:r w:rsidRPr="00770489">
        <w:rPr>
          <w:rFonts w:ascii="Times New Roman" w:hAnsi="Times New Roman" w:cs="Times New Roman"/>
          <w:sz w:val="28"/>
          <w:szCs w:val="28"/>
        </w:rPr>
        <w:t>на заседании Государственного Совета Республики Татарстан.</w:t>
      </w:r>
    </w:p>
    <w:p w:rsidR="002D09CF" w:rsidRPr="00770489" w:rsidRDefault="002D09CF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3. Полномочия Главы (Раиса) </w:t>
      </w:r>
      <w:r w:rsidR="001D4249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70489">
        <w:rPr>
          <w:rFonts w:ascii="Times New Roman" w:hAnsi="Times New Roman" w:cs="Times New Roman"/>
          <w:sz w:val="28"/>
          <w:szCs w:val="28"/>
        </w:rPr>
        <w:t>устанавливаются Конституцией Российской Федерации, Конституцией Республики Татарстан, федеральными конституционными законами, федеральными законами, иными нормативными правовыми актами Российской Федерации, законами Республики Татарстан, договорами и соглашениями Республики Татарстан.</w:t>
      </w:r>
    </w:p>
    <w:p w:rsidR="00784265" w:rsidRPr="00770489" w:rsidRDefault="001D424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784265" w:rsidRPr="007704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265" w:rsidRPr="00770489">
        <w:rPr>
          <w:rFonts w:ascii="Times New Roman" w:hAnsi="Times New Roman" w:cs="Times New Roman"/>
          <w:sz w:val="28"/>
          <w:szCs w:val="28"/>
        </w:rPr>
        <w:t xml:space="preserve">Глава (Раис) Республики Татарстан в случаях и порядке, установленных федеральными законами, утверждает структуру республиканского органа исполнительной власти, осуществляющего отдельные </w:t>
      </w:r>
      <w:r w:rsidR="007A20A5" w:rsidRPr="00770489">
        <w:rPr>
          <w:rFonts w:ascii="Times New Roman" w:hAnsi="Times New Roman" w:cs="Times New Roman"/>
          <w:sz w:val="28"/>
          <w:szCs w:val="28"/>
        </w:rPr>
        <w:t>переданные полномочия Российской Федерации</w:t>
      </w:r>
      <w:r w:rsidR="00F76012" w:rsidRPr="007704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6A39" w:rsidRPr="00770489" w:rsidRDefault="001D424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sz w:val="28"/>
          <w:szCs w:val="28"/>
        </w:rPr>
        <w:t>Нормативные п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равовые акты </w:t>
      </w:r>
      <w:r w:rsidR="00B425B9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66A39" w:rsidRPr="00770489">
        <w:rPr>
          <w:rFonts w:ascii="Times New Roman" w:hAnsi="Times New Roman" w:cs="Times New Roman"/>
          <w:sz w:val="28"/>
          <w:szCs w:val="28"/>
        </w:rPr>
        <w:t>направляются в Государственный Совет Республики Татарстан в течение 14 дней со дня их подписания.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4B6CC8" w:rsidRPr="00770489">
        <w:rPr>
          <w:rFonts w:ascii="Times New Roman" w:hAnsi="Times New Roman" w:cs="Times New Roman"/>
          <w:b w:val="0"/>
          <w:sz w:val="28"/>
          <w:szCs w:val="28"/>
        </w:rPr>
        <w:t>6</w:t>
      </w: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Кабинет Министров Республики Татарстан является 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высшим постоянно действующим органом исполнительной </w:t>
      </w:r>
      <w:r w:rsidRPr="00770489">
        <w:rPr>
          <w:rFonts w:ascii="Times New Roman" w:hAnsi="Times New Roman" w:cs="Times New Roman"/>
          <w:sz w:val="28"/>
          <w:szCs w:val="28"/>
        </w:rPr>
        <w:t>власти Республики Татарстан.</w:t>
      </w:r>
    </w:p>
    <w:p w:rsidR="00DF194C" w:rsidRPr="00770489" w:rsidRDefault="00DF194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Кабинет Министров Республики Татарстан формируется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>) Республики Татарстан.</w:t>
      </w:r>
    </w:p>
    <w:p w:rsidR="00166A39" w:rsidRPr="00770489" w:rsidRDefault="00DF194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. Кабинет Министров Республики Татарстан ответствен перед </w:t>
      </w:r>
      <w:r w:rsidR="006434ED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6434ED"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6434ED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="008814A5" w:rsidRPr="007704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66A39" w:rsidRPr="00770489">
        <w:rPr>
          <w:rFonts w:ascii="Times New Roman" w:hAnsi="Times New Roman" w:cs="Times New Roman"/>
          <w:sz w:val="28"/>
          <w:szCs w:val="28"/>
        </w:rPr>
        <w:t>.</w:t>
      </w:r>
    </w:p>
    <w:p w:rsidR="00891807" w:rsidRPr="00770489" w:rsidRDefault="00DF194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. Кабинет Министров Республики Татарстан 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обеспечивает исполнение Конституции Российской Федерации, </w:t>
      </w:r>
      <w:r w:rsidRPr="00770489">
        <w:rPr>
          <w:rFonts w:ascii="Times New Roman" w:hAnsi="Times New Roman" w:cs="Times New Roman"/>
          <w:sz w:val="28"/>
          <w:szCs w:val="28"/>
        </w:rPr>
        <w:t xml:space="preserve">Конституции Республики Татарстан, 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федеральных конституционных законов, федеральных законов и иных нормативных правовых актов Российской Федерации, </w:t>
      </w:r>
      <w:r w:rsidR="00891807" w:rsidRPr="00770489">
        <w:rPr>
          <w:rFonts w:ascii="Times New Roman" w:hAnsi="Times New Roman" w:cs="Times New Roman"/>
          <w:sz w:val="28"/>
          <w:szCs w:val="28"/>
        </w:rPr>
        <w:t>настоящего Закона, иных законов Республики Татарстан и нормативных правовых актов Республики Татарстан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91807" w:rsidRPr="007704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 и согласованную деятельность </w:t>
      </w:r>
      <w:r w:rsidR="00396004" w:rsidRPr="00770489">
        <w:rPr>
          <w:rFonts w:ascii="Times New Roman" w:hAnsi="Times New Roman" w:cs="Times New Roman"/>
          <w:sz w:val="28"/>
          <w:szCs w:val="28"/>
        </w:rPr>
        <w:t>республиканских</w:t>
      </w:r>
      <w:r w:rsidR="006434ED" w:rsidRPr="00770489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396004" w:rsidRPr="00770489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891807" w:rsidRPr="00770489">
        <w:rPr>
          <w:rFonts w:ascii="Times New Roman" w:hAnsi="Times New Roman" w:cs="Times New Roman"/>
          <w:sz w:val="28"/>
          <w:szCs w:val="28"/>
        </w:rPr>
        <w:t>власти.</w:t>
      </w:r>
    </w:p>
    <w:p w:rsidR="006A6080" w:rsidRPr="00770489" w:rsidRDefault="00321D3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6A39" w:rsidRPr="00770489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деятельности, полномочия Кабинета Министров Республики Татарстан устанавливаются </w:t>
      </w:r>
      <w:r w:rsidR="00E658B1" w:rsidRPr="00770489">
        <w:rPr>
          <w:rFonts w:ascii="Times New Roman" w:hAnsi="Times New Roman" w:cs="Times New Roman"/>
          <w:sz w:val="28"/>
          <w:szCs w:val="28"/>
        </w:rPr>
        <w:t xml:space="preserve">Конституцией Республики Татарстан, 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федеральными законами, настоящим Законом и иными законами Республики </w:t>
      </w:r>
      <w:r w:rsidR="00166A39" w:rsidRPr="00770489">
        <w:rPr>
          <w:rFonts w:ascii="Times New Roman" w:hAnsi="Times New Roman" w:cs="Times New Roman"/>
          <w:sz w:val="28"/>
          <w:szCs w:val="28"/>
        </w:rPr>
        <w:lastRenderedPageBreak/>
        <w:t>Татарстан, соглашениями с федеральными органами исполнительной власти</w:t>
      </w:r>
      <w:r w:rsidR="000D4C7B" w:rsidRPr="00770489">
        <w:rPr>
          <w:rFonts w:ascii="Times New Roman" w:hAnsi="Times New Roman" w:cs="Times New Roman"/>
          <w:sz w:val="28"/>
          <w:szCs w:val="28"/>
        </w:rPr>
        <w:t>,</w:t>
      </w:r>
      <w:r w:rsidR="00770489" w:rsidRPr="00770489">
        <w:rPr>
          <w:rFonts w:ascii="Times New Roman" w:hAnsi="Times New Roman" w:cs="Times New Roman"/>
          <w:sz w:val="28"/>
          <w:szCs w:val="28"/>
        </w:rPr>
        <w:br/>
      </w:r>
      <w:r w:rsidR="000D4C7B" w:rsidRPr="00770489">
        <w:rPr>
          <w:rFonts w:ascii="Times New Roman" w:hAnsi="Times New Roman" w:cs="Times New Roman"/>
          <w:sz w:val="28"/>
          <w:szCs w:val="28"/>
        </w:rPr>
        <w:t>а также нормативными правовыми актами Президента Российской Федерации и нормативными правовыми актами Правительства Российской Федерации, предусматривающими передачу осуществления органам исполнительной власти Республики Татарстан отдельных полномочий федеральных органов исполнительной власти.</w:t>
      </w:r>
      <w:proofErr w:type="gramEnd"/>
    </w:p>
    <w:p w:rsidR="006A6080" w:rsidRPr="00770489" w:rsidRDefault="006A6080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6. Наименования  «Кабинет Министров Республики Татарстан – Правительство Республики Татарстан», «Кабинет Министров Республики Татарстан», «Правительство Республики Татарстан» являются равнозначными. </w:t>
      </w:r>
    </w:p>
    <w:p w:rsidR="000D4C7B" w:rsidRPr="00770489" w:rsidRDefault="000D4C7B" w:rsidP="0077048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Title"/>
        <w:widowControl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4B6CC8" w:rsidRPr="00770489">
        <w:rPr>
          <w:rFonts w:ascii="Times New Roman" w:hAnsi="Times New Roman" w:cs="Times New Roman"/>
          <w:b w:val="0"/>
          <w:sz w:val="28"/>
          <w:szCs w:val="28"/>
        </w:rPr>
        <w:t>7</w:t>
      </w:r>
      <w:r w:rsidRPr="0077048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sz w:val="28"/>
          <w:szCs w:val="28"/>
        </w:rPr>
        <w:t xml:space="preserve">Полномочия Кабинета Министров Республики Татарстан </w:t>
      </w:r>
      <w:r w:rsidR="00FA158F" w:rsidRPr="00770489">
        <w:rPr>
          <w:rFonts w:ascii="Times New Roman" w:hAnsi="Times New Roman" w:cs="Times New Roman"/>
          <w:sz w:val="28"/>
          <w:szCs w:val="28"/>
        </w:rPr>
        <w:t>в отношении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AD026C" w:rsidRPr="00770489">
        <w:rPr>
          <w:rFonts w:ascii="Times New Roman" w:hAnsi="Times New Roman" w:cs="Times New Roman"/>
          <w:sz w:val="28"/>
          <w:szCs w:val="28"/>
        </w:rPr>
        <w:t>республикански</w:t>
      </w:r>
      <w:r w:rsidR="00FA158F" w:rsidRPr="00770489">
        <w:rPr>
          <w:rFonts w:ascii="Times New Roman" w:hAnsi="Times New Roman" w:cs="Times New Roman"/>
          <w:sz w:val="28"/>
          <w:szCs w:val="28"/>
        </w:rPr>
        <w:t>х</w:t>
      </w:r>
      <w:r w:rsidR="00AD026C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>орган</w:t>
      </w:r>
      <w:r w:rsidR="00FA158F" w:rsidRPr="00770489">
        <w:rPr>
          <w:rFonts w:ascii="Times New Roman" w:hAnsi="Times New Roman" w:cs="Times New Roman"/>
          <w:sz w:val="28"/>
          <w:szCs w:val="28"/>
        </w:rPr>
        <w:t xml:space="preserve">ов </w:t>
      </w:r>
      <w:r w:rsidRPr="00770489">
        <w:rPr>
          <w:rFonts w:ascii="Times New Roman" w:hAnsi="Times New Roman" w:cs="Times New Roman"/>
          <w:sz w:val="28"/>
          <w:szCs w:val="28"/>
        </w:rPr>
        <w:t>исполнительной власти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Кабинет Министров Республики Татарстан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объединяет и направляет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5E617C" w:rsidRPr="00770489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Pr="00770489">
        <w:rPr>
          <w:rFonts w:ascii="Times New Roman" w:hAnsi="Times New Roman" w:cs="Times New Roman"/>
          <w:sz w:val="28"/>
          <w:szCs w:val="28"/>
        </w:rPr>
        <w:t>, контролирует их деятельность.</w:t>
      </w:r>
    </w:p>
    <w:p w:rsidR="00166A39" w:rsidRPr="00770489" w:rsidRDefault="00166A39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Кабинет Министров Республики Татарстан в пределах своей компетенции:</w:t>
      </w:r>
    </w:p>
    <w:p w:rsidR="00166A39" w:rsidRPr="00770489" w:rsidRDefault="00F907C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1) 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утверждает положения о 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166A39" w:rsidRPr="00770489">
        <w:rPr>
          <w:rFonts w:ascii="Times New Roman" w:hAnsi="Times New Roman" w:cs="Times New Roman"/>
          <w:sz w:val="28"/>
          <w:szCs w:val="28"/>
        </w:rPr>
        <w:t>органах исполни</w:t>
      </w:r>
      <w:r w:rsidR="00F76012" w:rsidRPr="00770489">
        <w:rPr>
          <w:rFonts w:ascii="Times New Roman" w:hAnsi="Times New Roman" w:cs="Times New Roman"/>
          <w:sz w:val="28"/>
          <w:szCs w:val="28"/>
        </w:rPr>
        <w:t>тельной власти</w:t>
      </w:r>
      <w:r w:rsidR="00166A39" w:rsidRPr="00770489">
        <w:rPr>
          <w:rFonts w:ascii="Times New Roman" w:hAnsi="Times New Roman" w:cs="Times New Roman"/>
          <w:sz w:val="28"/>
          <w:szCs w:val="28"/>
        </w:rPr>
        <w:t>, устанавливает предельную числе</w:t>
      </w:r>
      <w:r w:rsidR="008814A5" w:rsidRPr="00770489">
        <w:rPr>
          <w:rFonts w:ascii="Times New Roman" w:hAnsi="Times New Roman" w:cs="Times New Roman"/>
          <w:sz w:val="28"/>
          <w:szCs w:val="28"/>
        </w:rPr>
        <w:t xml:space="preserve">нность </w:t>
      </w:r>
      <w:r w:rsidR="00D362A8" w:rsidRPr="00770489">
        <w:rPr>
          <w:rFonts w:ascii="Times New Roman" w:hAnsi="Times New Roman" w:cs="Times New Roman"/>
          <w:sz w:val="28"/>
          <w:szCs w:val="28"/>
        </w:rPr>
        <w:t xml:space="preserve">их </w:t>
      </w:r>
      <w:r w:rsidR="008814A5" w:rsidRPr="00770489">
        <w:rPr>
          <w:rFonts w:ascii="Times New Roman" w:hAnsi="Times New Roman" w:cs="Times New Roman"/>
          <w:sz w:val="28"/>
          <w:szCs w:val="28"/>
        </w:rPr>
        <w:t>работников;</w:t>
      </w:r>
    </w:p>
    <w:p w:rsidR="00F76012" w:rsidRPr="00770489" w:rsidRDefault="00636EA4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) утверждает структуру республиканского органа исполнительной власти, за исключением случаев, указанных в части </w:t>
      </w:r>
      <w:r w:rsidR="00E67E53" w:rsidRPr="00770489">
        <w:rPr>
          <w:rFonts w:ascii="Times New Roman" w:hAnsi="Times New Roman" w:cs="Times New Roman"/>
          <w:sz w:val="28"/>
          <w:szCs w:val="28"/>
        </w:rPr>
        <w:t>4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F4ADB" w:rsidRPr="00770489">
        <w:rPr>
          <w:rFonts w:ascii="Times New Roman" w:hAnsi="Times New Roman" w:cs="Times New Roman"/>
          <w:sz w:val="28"/>
          <w:szCs w:val="28"/>
        </w:rPr>
        <w:t>5</w:t>
      </w:r>
      <w:r w:rsidR="00E67E53" w:rsidRPr="00770489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:rsidR="00166A39" w:rsidRPr="00770489" w:rsidRDefault="00636EA4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66A39" w:rsidRPr="00770489">
        <w:rPr>
          <w:rFonts w:ascii="Times New Roman" w:hAnsi="Times New Roman" w:cs="Times New Roman"/>
          <w:sz w:val="28"/>
          <w:szCs w:val="28"/>
        </w:rPr>
        <w:t>назначает на должность и освобождает</w:t>
      </w:r>
      <w:proofErr w:type="gramEnd"/>
      <w:r w:rsidR="00166A39" w:rsidRPr="00770489">
        <w:rPr>
          <w:rFonts w:ascii="Times New Roman" w:hAnsi="Times New Roman" w:cs="Times New Roman"/>
          <w:sz w:val="28"/>
          <w:szCs w:val="28"/>
        </w:rPr>
        <w:t xml:space="preserve"> от должности заместителей руководителей </w:t>
      </w:r>
      <w:r w:rsidR="008B5E2B" w:rsidRPr="00770489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166A39" w:rsidRPr="00770489">
        <w:rPr>
          <w:rFonts w:ascii="Times New Roman" w:hAnsi="Times New Roman" w:cs="Times New Roman"/>
          <w:sz w:val="28"/>
          <w:szCs w:val="28"/>
        </w:rPr>
        <w:t>органов</w:t>
      </w:r>
      <w:r w:rsidR="008B5E2B" w:rsidRPr="00770489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166A39" w:rsidRPr="00770489">
        <w:rPr>
          <w:rFonts w:ascii="Times New Roman" w:hAnsi="Times New Roman" w:cs="Times New Roman"/>
          <w:sz w:val="28"/>
          <w:szCs w:val="28"/>
        </w:rPr>
        <w:t>;</w:t>
      </w:r>
    </w:p>
    <w:p w:rsidR="00166A39" w:rsidRPr="00770489" w:rsidRDefault="00636EA4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утверждает составы коллегий 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республиканских органов </w:t>
      </w:r>
      <w:proofErr w:type="gramStart"/>
      <w:r w:rsidR="00F76012" w:rsidRPr="00770489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  <w:r w:rsidR="00F76012" w:rsidRPr="00770489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166A39" w:rsidRPr="00770489">
        <w:rPr>
          <w:rFonts w:ascii="Times New Roman" w:hAnsi="Times New Roman" w:cs="Times New Roman"/>
          <w:sz w:val="28"/>
          <w:szCs w:val="28"/>
        </w:rPr>
        <w:t>;</w:t>
      </w:r>
    </w:p>
    <w:p w:rsidR="008B5E2B" w:rsidRPr="00770489" w:rsidRDefault="00636EA4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="00166A39" w:rsidRPr="00770489">
        <w:rPr>
          <w:rFonts w:ascii="Times New Roman" w:hAnsi="Times New Roman" w:cs="Times New Roman"/>
          <w:sz w:val="28"/>
          <w:szCs w:val="28"/>
        </w:rPr>
        <w:t xml:space="preserve">вправе отменять акты 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республиканских органов </w:t>
      </w:r>
      <w:proofErr w:type="gramStart"/>
      <w:r w:rsidR="00F76012" w:rsidRPr="00770489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  <w:r w:rsidR="00F76012" w:rsidRPr="00770489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166A39" w:rsidRPr="00770489">
        <w:rPr>
          <w:rFonts w:ascii="Times New Roman" w:hAnsi="Times New Roman" w:cs="Times New Roman"/>
          <w:sz w:val="28"/>
          <w:szCs w:val="28"/>
        </w:rPr>
        <w:t>или приост</w:t>
      </w:r>
      <w:r w:rsidR="008B5E2B" w:rsidRPr="00770489">
        <w:rPr>
          <w:rFonts w:ascii="Times New Roman" w:hAnsi="Times New Roman" w:cs="Times New Roman"/>
          <w:sz w:val="28"/>
          <w:szCs w:val="28"/>
        </w:rPr>
        <w:t>анавливать дейс</w:t>
      </w:r>
      <w:r w:rsidR="001A0D51" w:rsidRPr="00770489">
        <w:rPr>
          <w:rFonts w:ascii="Times New Roman" w:hAnsi="Times New Roman" w:cs="Times New Roman"/>
          <w:sz w:val="28"/>
          <w:szCs w:val="28"/>
        </w:rPr>
        <w:t xml:space="preserve">твие </w:t>
      </w:r>
      <w:r w:rsidR="00E67E53" w:rsidRPr="00770489">
        <w:rPr>
          <w:rFonts w:ascii="Times New Roman" w:hAnsi="Times New Roman" w:cs="Times New Roman"/>
          <w:sz w:val="28"/>
          <w:szCs w:val="28"/>
        </w:rPr>
        <w:t>таких</w:t>
      </w:r>
      <w:r w:rsidR="001A0D51" w:rsidRPr="00770489">
        <w:rPr>
          <w:rFonts w:ascii="Times New Roman" w:hAnsi="Times New Roman" w:cs="Times New Roman"/>
          <w:sz w:val="28"/>
          <w:szCs w:val="28"/>
        </w:rPr>
        <w:t xml:space="preserve"> актов;</w:t>
      </w:r>
    </w:p>
    <w:p w:rsidR="001E083C" w:rsidRPr="00770489" w:rsidRDefault="00636EA4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489">
        <w:rPr>
          <w:rFonts w:ascii="Times New Roman" w:hAnsi="Times New Roman" w:cs="Times New Roman"/>
          <w:sz w:val="28"/>
          <w:szCs w:val="28"/>
        </w:rPr>
        <w:t>6</w:t>
      </w:r>
      <w:r w:rsidR="00F76012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="001E083C" w:rsidRPr="00770489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Конституцией Республики Татарстан, федеральными законами, законами Республики Татарстан, соглашениями с федеральными органами исполнительной власти,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Федерации, предусматривающими передачу осуществления органам исполнительной власти Республики Татарстан отдельных полномочий федеральных органов исполнительной власти.</w:t>
      </w:r>
      <w:proofErr w:type="gramEnd"/>
    </w:p>
    <w:p w:rsidR="00B93CED" w:rsidRPr="00770489" w:rsidRDefault="00B93CED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101F3" w:rsidRPr="00770489">
        <w:rPr>
          <w:rFonts w:ascii="Times New Roman" w:hAnsi="Times New Roman" w:cs="Times New Roman"/>
          <w:sz w:val="28"/>
          <w:szCs w:val="28"/>
        </w:rPr>
        <w:t>8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Состав и структура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Кабинет Министров Республики Татарстан состоит из Премьер-министра</w:t>
      </w:r>
      <w:r w:rsidR="009863DE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>, заместителей Премьер-министра</w:t>
      </w:r>
      <w:r w:rsidR="009863DE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>, министров</w:t>
      </w:r>
      <w:r w:rsidR="0071439A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 xml:space="preserve">, председателей государственных комитетов </w:t>
      </w:r>
      <w:r w:rsidR="0071439A" w:rsidRPr="007704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>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 w:rsidRPr="00770489">
        <w:rPr>
          <w:rFonts w:ascii="Times New Roman" w:hAnsi="Times New Roman" w:cs="Times New Roman"/>
          <w:sz w:val="28"/>
          <w:szCs w:val="28"/>
        </w:rPr>
        <w:t xml:space="preserve">2. </w:t>
      </w:r>
      <w:r w:rsidR="005452AB" w:rsidRPr="00770489">
        <w:rPr>
          <w:rFonts w:ascii="Times New Roman" w:hAnsi="Times New Roman" w:cs="Times New Roman"/>
          <w:sz w:val="28"/>
          <w:szCs w:val="28"/>
        </w:rPr>
        <w:t xml:space="preserve">Глава (Раис) </w:t>
      </w:r>
      <w:r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может включить в состав Кабинета Министров Республики Татарстан руководителей </w:t>
      </w:r>
      <w:r w:rsidR="001F4940">
        <w:rPr>
          <w:rFonts w:ascii="Times New Roman" w:hAnsi="Times New Roman" w:cs="Times New Roman"/>
          <w:sz w:val="28"/>
          <w:szCs w:val="28"/>
        </w:rPr>
        <w:t>иных</w:t>
      </w:r>
      <w:r w:rsidRPr="00770489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1F60D5" w:rsidRPr="00770489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70489">
        <w:rPr>
          <w:rFonts w:ascii="Times New Roman" w:hAnsi="Times New Roman" w:cs="Times New Roman"/>
          <w:sz w:val="28"/>
          <w:szCs w:val="28"/>
        </w:rPr>
        <w:t>власти Республики Татарстан.</w:t>
      </w:r>
    </w:p>
    <w:p w:rsidR="0023050C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A158F" w:rsidRPr="00770489">
        <w:rPr>
          <w:rFonts w:ascii="Times New Roman" w:hAnsi="Times New Roman" w:cs="Times New Roman"/>
          <w:sz w:val="28"/>
          <w:szCs w:val="28"/>
        </w:rPr>
        <w:t>С</w:t>
      </w:r>
      <w:r w:rsidRPr="00770489">
        <w:rPr>
          <w:rFonts w:ascii="Times New Roman" w:hAnsi="Times New Roman" w:cs="Times New Roman"/>
          <w:sz w:val="28"/>
          <w:szCs w:val="28"/>
        </w:rPr>
        <w:t>остав Кабинета Министров Республики Татарстан</w:t>
      </w:r>
      <w:r w:rsidR="00FA158F" w:rsidRPr="00770489">
        <w:rPr>
          <w:rFonts w:ascii="Times New Roman" w:hAnsi="Times New Roman" w:cs="Times New Roman"/>
          <w:sz w:val="28"/>
          <w:szCs w:val="28"/>
        </w:rPr>
        <w:t xml:space="preserve"> по должностям </w:t>
      </w:r>
      <w:r w:rsidRPr="00770489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F101F3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F101F3"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F101F3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Pr="0077048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3050C" w:rsidRPr="00770489">
        <w:rPr>
          <w:rFonts w:ascii="Times New Roman" w:hAnsi="Times New Roman" w:cs="Times New Roman"/>
          <w:sz w:val="28"/>
          <w:szCs w:val="28"/>
        </w:rPr>
        <w:t>Татарстан.</w:t>
      </w:r>
    </w:p>
    <w:p w:rsidR="00FA158F" w:rsidRPr="00770489" w:rsidRDefault="00FA158F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4. Премьер-министр Республики Татарстан, </w:t>
      </w:r>
      <w:r w:rsidR="00B86FE9" w:rsidRPr="00770489">
        <w:rPr>
          <w:rFonts w:ascii="Times New Roman" w:hAnsi="Times New Roman" w:cs="Times New Roman"/>
          <w:sz w:val="28"/>
          <w:szCs w:val="28"/>
        </w:rPr>
        <w:t>з</w:t>
      </w:r>
      <w:r w:rsidRPr="00770489">
        <w:rPr>
          <w:rFonts w:ascii="Times New Roman" w:hAnsi="Times New Roman" w:cs="Times New Roman"/>
          <w:sz w:val="28"/>
          <w:szCs w:val="28"/>
        </w:rPr>
        <w:t>аместители Премьер-министра Республики Татарстан назначаются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>) Республики Татарстан по согласованию с Государственным Советом Республики Татарстан.</w:t>
      </w:r>
    </w:p>
    <w:p w:rsidR="00FA158F" w:rsidRPr="00770489" w:rsidRDefault="00FA158F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5. Кандидатура Премьер-министра Республики Татарстан вносится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 xml:space="preserve">) Республики Татарстан на согласование в Государственный Совет </w:t>
      </w:r>
      <w:r w:rsidR="00925ED0" w:rsidRPr="00770489">
        <w:rPr>
          <w:rFonts w:ascii="Times New Roman" w:hAnsi="Times New Roman" w:cs="Times New Roman"/>
          <w:sz w:val="28"/>
          <w:szCs w:val="28"/>
        </w:rPr>
        <w:t>Республики Татарстан не позднее чем через 30 дней после</w:t>
      </w:r>
      <w:r w:rsidRPr="00770489">
        <w:rPr>
          <w:rFonts w:ascii="Times New Roman" w:hAnsi="Times New Roman" w:cs="Times New Roman"/>
          <w:sz w:val="28"/>
          <w:szCs w:val="28"/>
        </w:rPr>
        <w:t xml:space="preserve"> сложения Кабинетом Министров</w:t>
      </w:r>
      <w:r w:rsidR="0030204A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 xml:space="preserve"> полномочий перед вновь избранным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>) Республики Татарстан или после отставки Кабинета Министров Республики Татарстан либо Премьер-министра Республики Татарстан.</w:t>
      </w:r>
    </w:p>
    <w:p w:rsidR="0023050C" w:rsidRPr="00770489" w:rsidRDefault="0023050C" w:rsidP="00770489">
      <w:pPr>
        <w:pStyle w:val="ConsPlusNormal"/>
        <w:widowControl/>
        <w:tabs>
          <w:tab w:val="left" w:pos="160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101F3" w:rsidRPr="00770489">
        <w:rPr>
          <w:rFonts w:ascii="Times New Roman" w:hAnsi="Times New Roman" w:cs="Times New Roman"/>
          <w:sz w:val="28"/>
          <w:szCs w:val="28"/>
        </w:rPr>
        <w:t>9</w:t>
      </w:r>
      <w:r w:rsidRPr="00770489">
        <w:rPr>
          <w:rFonts w:ascii="Times New Roman" w:hAnsi="Times New Roman" w:cs="Times New Roman"/>
          <w:sz w:val="28"/>
          <w:szCs w:val="28"/>
        </w:rPr>
        <w:t>.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 Срок полномочий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Кабинет Министров Республики Татарстан действует в пределах срока полномочий </w:t>
      </w:r>
      <w:r w:rsidR="0023050C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и слагает свои полномочия перед вновь избранным </w:t>
      </w:r>
      <w:r w:rsidR="0023050C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23050C" w:rsidRPr="00770489">
        <w:rPr>
          <w:rFonts w:ascii="Times New Roman" w:hAnsi="Times New Roman" w:cs="Times New Roman"/>
          <w:sz w:val="28"/>
          <w:szCs w:val="28"/>
        </w:rPr>
        <w:t>Раис</w:t>
      </w:r>
      <w:r w:rsidR="005452AB" w:rsidRPr="0077048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5452AB" w:rsidRPr="00770489">
        <w:rPr>
          <w:rFonts w:ascii="Times New Roman" w:hAnsi="Times New Roman" w:cs="Times New Roman"/>
          <w:sz w:val="28"/>
          <w:szCs w:val="28"/>
        </w:rPr>
        <w:t xml:space="preserve">) </w:t>
      </w:r>
      <w:r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Татарстан. Решение о сложении Кабинетом Министров Республики Татарстан своих полномочий оформляется распоряжением Кабинета Министров Республики Татарстан в день вступления в должность </w:t>
      </w:r>
      <w:r w:rsidR="005452AB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В случае сложения полномочий Кабинет Министров Республики Татарстан продолжает действовать до сформирования нового состава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101F3" w:rsidRPr="00770489">
        <w:rPr>
          <w:rFonts w:ascii="Times New Roman" w:hAnsi="Times New Roman" w:cs="Times New Roman"/>
          <w:sz w:val="28"/>
          <w:szCs w:val="28"/>
        </w:rPr>
        <w:t>10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Отставка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Кабинет Министров Республики Татарстан может подать в отставку, которая принимается или отклоняется </w:t>
      </w:r>
      <w:r w:rsidR="005452AB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5452AB"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5452AB" w:rsidRPr="00770489">
        <w:rPr>
          <w:rFonts w:ascii="Times New Roman" w:hAnsi="Times New Roman" w:cs="Times New Roman"/>
          <w:sz w:val="28"/>
          <w:szCs w:val="28"/>
        </w:rPr>
        <w:t>)</w:t>
      </w:r>
      <w:r w:rsidR="00BF4D5B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</w:t>
      </w:r>
      <w:r w:rsidR="005452AB" w:rsidRPr="00770489">
        <w:rPr>
          <w:rFonts w:ascii="Times New Roman" w:hAnsi="Times New Roman" w:cs="Times New Roman"/>
          <w:sz w:val="28"/>
          <w:szCs w:val="28"/>
        </w:rPr>
        <w:t xml:space="preserve">Глава (Раис)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 может принять решение об отставке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3. Отрешение </w:t>
      </w:r>
      <w:r w:rsidR="00BF4D5B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 от должности в порядке, установленном федеральным законом, влечет за собой отставку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4. В случае отставки Кабинет Министров Республики Татарстан продолжает действовать до сформирования нового состава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F0" w:rsidRPr="00770489" w:rsidRDefault="008441F0" w:rsidP="00770489">
      <w:pPr>
        <w:pStyle w:val="ConsPlusNormal"/>
        <w:widowControl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Статья 1</w:t>
      </w:r>
      <w:r w:rsidR="00511EA7" w:rsidRPr="00770489">
        <w:rPr>
          <w:rFonts w:ascii="Times New Roman" w:hAnsi="Times New Roman" w:cs="Times New Roman"/>
          <w:sz w:val="28"/>
          <w:szCs w:val="28"/>
        </w:rPr>
        <w:t>1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Исполнение обязанностей </w:t>
      </w:r>
      <w:r w:rsidR="000B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Премьер-министра </w:t>
      </w:r>
      <w:r w:rsidR="000B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441F0" w:rsidRPr="00770489" w:rsidRDefault="008441F0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F0" w:rsidRPr="00770489" w:rsidRDefault="008441F0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В случае временного отсутствия Премьер-министра Республики Татарстан его обязанности исполняет один из его заместителей, определяемый Премьер-министром Республики Татарстан или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>) Республики Татарстан.</w:t>
      </w:r>
    </w:p>
    <w:p w:rsidR="008441F0" w:rsidRPr="00770489" w:rsidRDefault="008441F0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В случае освобождения от должности Премьер-министра Республики Татарстан Глава (Раис) Республики Татарстан вправе до назначения Премьер-</w:t>
      </w:r>
      <w:r w:rsidRPr="00770489">
        <w:rPr>
          <w:rFonts w:ascii="Times New Roman" w:hAnsi="Times New Roman" w:cs="Times New Roman"/>
          <w:sz w:val="28"/>
          <w:szCs w:val="28"/>
        </w:rPr>
        <w:lastRenderedPageBreak/>
        <w:t>министра Республики Татарстан поручить исполнение обязанностей Премьер-министра Республики Татарстан одному из заместителей Премьер-министра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A7" w:rsidRPr="00770489" w:rsidRDefault="00511EA7" w:rsidP="00770489">
      <w:pPr>
        <w:pStyle w:val="ConsPlusNormal"/>
        <w:widowControl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12.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Полномочия  Премьер-министра </w:t>
      </w:r>
      <w:r w:rsidR="000B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0B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>Татарстан, заместителей Премьер-министра Республики Татарстан, иных членов Кабинета Министров Республики Татарстан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Премьер-министр Республики Татарстан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является председателем Кабинета Министров Республики Татарстан и организует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его работу.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Премьер-министр Республики Татарстан не позднее чем через семь дней после назначения представляет Главе (Раису) Республики Татарстан предложения по структуре исполнительных органов государственной власти Республики Татарстан.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3. Премьер-министр Республики Татарстан: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1) представляет Кабинет Министров Республики Татарстан в Республике Татарстан и за ее пределами;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2) представляет Главе (Раису) Республики Татарстан предложения о назначении на должность и об освобождении от должности заместителей Премьер-министра Республики Татарстан, иных членов Кабинета Министров Республики Татарстан, руководителей республиканских органов исполнительной власти, не входящих в состав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3) представляет Главе (Раису) Республики Татарстан предложения об образовании, переименовании, реорганизации и упразднении республиканских органов исполнительной власти;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4) ведет заседания Кабинета Министров Республики Татарстан и его Президиума, обладая правом решающего голоса;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5) подписывает акты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6) распределяет обязанности между заместителями Премьер-министра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7) в пределах своих полномочий принимает решения о поощрении и наложении дисциплинарных взысканий на членов Кабинета Министров Республики Татарстан, руководителей республиканских органов исполнительной власти, не входящих в состав Кабинета Министров Республики Татарстан, и других подчиненных Премьер-министру Республики Татарстан должностных лиц;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8) осуществляет иные полномочия в соответствии с законодательством.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4. Заместители Премьер-министра Республики Татарстан: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1) участвуют с правом решающего голоса в заседаниях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2) участвуют в реализации полномочий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3) предварительно рассматривают предложения, проекты постановлений и распоряжений, внесенные в Кабинет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4) принимают участие в подготовке решений Кабинета Министров Республики Татарстан, обеспечивают их исполнение;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>5) в соответствии с распределением обязанностей осуществляют контроль за исполнением постановлений и распоряжений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6) осуществляют иные полномочия в соответствии с распределением обязанностей.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5. Иные члены Кабинета Министров Республики Татарстан: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1) участвуют с правом решающего голоса в заседаниях Кабинета Министров Республики Татарстан;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2) принимают участие в подготовке решений Кабинета Министров Республики Татарстан, обеспечивают их исполнение;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3) осуществляют иные полномочия, установленные настоящим Законом, иными нормативными правовыми актами Республики Татарстан.</w:t>
      </w:r>
    </w:p>
    <w:p w:rsidR="00511EA7" w:rsidRPr="00770489" w:rsidRDefault="00511EA7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74A" w:rsidRPr="00770489">
        <w:rPr>
          <w:rFonts w:ascii="Times New Roman" w:hAnsi="Times New Roman" w:cs="Times New Roman"/>
          <w:sz w:val="28"/>
          <w:szCs w:val="28"/>
        </w:rPr>
        <w:t>1</w:t>
      </w:r>
      <w:r w:rsidR="009830B5" w:rsidRPr="00770489">
        <w:rPr>
          <w:rFonts w:ascii="Times New Roman" w:hAnsi="Times New Roman" w:cs="Times New Roman"/>
          <w:sz w:val="28"/>
          <w:szCs w:val="28"/>
        </w:rPr>
        <w:t>3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Президиум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Для решения оперативных вопросов Кабинет Министров Республики Татарстан по предложению Премьер-министра Республики Татарстан образует Президиум Кабинета Ми</w:t>
      </w:r>
      <w:r w:rsidR="009830B5" w:rsidRPr="00770489">
        <w:rPr>
          <w:rFonts w:ascii="Times New Roman" w:hAnsi="Times New Roman" w:cs="Times New Roman"/>
          <w:sz w:val="28"/>
          <w:szCs w:val="28"/>
        </w:rPr>
        <w:t>нистров Республики Татарстан, в</w:t>
      </w:r>
      <w:r w:rsidRPr="00770489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9830B5" w:rsidRPr="0077048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70489">
        <w:rPr>
          <w:rFonts w:ascii="Times New Roman" w:hAnsi="Times New Roman" w:cs="Times New Roman"/>
          <w:sz w:val="28"/>
          <w:szCs w:val="28"/>
        </w:rPr>
        <w:t>входят по должности Премьер-министр Республики Татарстан</w:t>
      </w:r>
      <w:r w:rsidR="009830B5" w:rsidRPr="00770489">
        <w:rPr>
          <w:rFonts w:ascii="Times New Roman" w:hAnsi="Times New Roman" w:cs="Times New Roman"/>
          <w:sz w:val="28"/>
          <w:szCs w:val="28"/>
        </w:rPr>
        <w:t xml:space="preserve"> 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его заместители</w:t>
      </w:r>
      <w:r w:rsidR="005443CF" w:rsidRPr="00770489">
        <w:rPr>
          <w:rFonts w:ascii="Times New Roman" w:hAnsi="Times New Roman" w:cs="Times New Roman"/>
          <w:sz w:val="28"/>
          <w:szCs w:val="28"/>
        </w:rPr>
        <w:t>, а также иные лица</w:t>
      </w:r>
      <w:r w:rsidRPr="00770489">
        <w:rPr>
          <w:rFonts w:ascii="Times New Roman" w:hAnsi="Times New Roman" w:cs="Times New Roman"/>
          <w:sz w:val="28"/>
          <w:szCs w:val="28"/>
        </w:rPr>
        <w:t>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Заседания Президиума Кабинета Министров Республики Татарстан проводятся по мере необходимости.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3. Решения Президиума Кабинета Министров Республики Татарстан принимаются большинством голосов от общего числа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членов Президиума Кабинета Министров Республики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Татарстан и не должны противоречить актам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4. </w:t>
      </w:r>
      <w:r w:rsidR="00A141DC" w:rsidRPr="00770489">
        <w:rPr>
          <w:rFonts w:ascii="Times New Roman" w:hAnsi="Times New Roman" w:cs="Times New Roman"/>
          <w:sz w:val="28"/>
          <w:szCs w:val="28"/>
        </w:rPr>
        <w:t xml:space="preserve">Глава (Раис) Республики Татарстан, </w:t>
      </w:r>
      <w:r w:rsidRPr="0077048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вправе отменить любое решение Президиума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74A" w:rsidRPr="00770489">
        <w:rPr>
          <w:rFonts w:ascii="Times New Roman" w:hAnsi="Times New Roman" w:cs="Times New Roman"/>
          <w:sz w:val="28"/>
          <w:szCs w:val="28"/>
        </w:rPr>
        <w:t>1</w:t>
      </w:r>
      <w:r w:rsidR="005443CF" w:rsidRPr="00770489">
        <w:rPr>
          <w:rFonts w:ascii="Times New Roman" w:hAnsi="Times New Roman" w:cs="Times New Roman"/>
          <w:sz w:val="28"/>
          <w:szCs w:val="28"/>
        </w:rPr>
        <w:t>4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Заседания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74A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Члены Кабинета Министров Республики Татарстан участвуют в заседаниях </w:t>
      </w:r>
      <w:r w:rsidR="00EF2401" w:rsidRPr="0077048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770489">
        <w:rPr>
          <w:rFonts w:ascii="Times New Roman" w:hAnsi="Times New Roman" w:cs="Times New Roman"/>
          <w:sz w:val="28"/>
          <w:szCs w:val="28"/>
        </w:rPr>
        <w:t>лично.</w:t>
      </w:r>
    </w:p>
    <w:p w:rsidR="002F7EA1" w:rsidRPr="00770489" w:rsidRDefault="002C574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30204A" w:rsidRPr="00770489">
        <w:rPr>
          <w:rFonts w:ascii="Times New Roman" w:hAnsi="Times New Roman" w:cs="Times New Roman"/>
          <w:sz w:val="28"/>
          <w:szCs w:val="28"/>
        </w:rPr>
        <w:t xml:space="preserve">Администрации Главы (Раиса) Республики Татарстан, 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Татарстан, Верховного </w:t>
      </w:r>
      <w:r w:rsidRPr="00770489">
        <w:rPr>
          <w:rFonts w:ascii="Times New Roman" w:hAnsi="Times New Roman" w:cs="Times New Roman"/>
          <w:sz w:val="28"/>
          <w:szCs w:val="28"/>
        </w:rPr>
        <w:t>С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уда Республики Татарстан, Арбитражного суда Республики Татарстан, </w:t>
      </w:r>
      <w:r w:rsidRPr="00770489">
        <w:rPr>
          <w:rFonts w:ascii="Times New Roman" w:hAnsi="Times New Roman" w:cs="Times New Roman"/>
          <w:sz w:val="28"/>
          <w:szCs w:val="28"/>
        </w:rPr>
        <w:t>п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рокуратуры Республики Татарстан, Ассоциации </w:t>
      </w:r>
      <w:r w:rsidRPr="00770489">
        <w:rPr>
          <w:rFonts w:ascii="Times New Roman" w:hAnsi="Times New Roman" w:cs="Times New Roman"/>
          <w:sz w:val="28"/>
          <w:szCs w:val="28"/>
        </w:rPr>
        <w:t>«</w:t>
      </w:r>
      <w:r w:rsidR="002F7EA1" w:rsidRPr="00770489">
        <w:rPr>
          <w:rFonts w:ascii="Times New Roman" w:hAnsi="Times New Roman" w:cs="Times New Roman"/>
          <w:sz w:val="28"/>
          <w:szCs w:val="28"/>
        </w:rPr>
        <w:t>Совет муниципальных образований Республики Татарстан</w:t>
      </w:r>
      <w:r w:rsidRPr="00770489">
        <w:rPr>
          <w:rFonts w:ascii="Times New Roman" w:hAnsi="Times New Roman" w:cs="Times New Roman"/>
          <w:sz w:val="28"/>
          <w:szCs w:val="28"/>
        </w:rPr>
        <w:t>»</w:t>
      </w:r>
      <w:r w:rsidR="002F7EA1" w:rsidRPr="00770489">
        <w:rPr>
          <w:rFonts w:ascii="Times New Roman" w:hAnsi="Times New Roman" w:cs="Times New Roman"/>
          <w:sz w:val="28"/>
          <w:szCs w:val="28"/>
        </w:rPr>
        <w:t>, иные лица вправе участвовать в заседаниях Кабинета Министров Республики Татарстан</w:t>
      </w:r>
      <w:r w:rsidR="00357D9B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2F7EA1" w:rsidRPr="00770489">
        <w:rPr>
          <w:rFonts w:ascii="Times New Roman" w:hAnsi="Times New Roman" w:cs="Times New Roman"/>
          <w:sz w:val="28"/>
          <w:szCs w:val="28"/>
        </w:rPr>
        <w:t>в соответствии с законами либо в порядке, установленном Кабинетом Министров Республики Татарстан.</w:t>
      </w:r>
    </w:p>
    <w:p w:rsidR="002F7EA1" w:rsidRPr="00770489" w:rsidRDefault="00970696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. На заседаниях Кабинета Министров Республики Татарстан председательствует Премьер-министр Республики Татарстан или </w:t>
      </w:r>
      <w:r w:rsidR="00986BA8" w:rsidRPr="00770489">
        <w:rPr>
          <w:rFonts w:ascii="Times New Roman" w:hAnsi="Times New Roman" w:cs="Times New Roman"/>
          <w:sz w:val="28"/>
          <w:szCs w:val="28"/>
        </w:rPr>
        <w:t xml:space="preserve">Глава (Раис) </w:t>
      </w:r>
      <w:r w:rsidR="002F7EA1" w:rsidRPr="0077048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2F7EA1" w:rsidRPr="00770489" w:rsidRDefault="00970696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F7EA1" w:rsidRPr="00770489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 может рассматривать отдельные вопросы на закрытых заседаниях, а также принимать решения без созыва заседаний.</w:t>
      </w:r>
    </w:p>
    <w:p w:rsidR="002F7EA1" w:rsidRPr="00770489" w:rsidRDefault="00970696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2F7EA1" w:rsidRPr="00770489">
        <w:rPr>
          <w:rFonts w:ascii="Times New Roman" w:hAnsi="Times New Roman" w:cs="Times New Roman"/>
          <w:sz w:val="28"/>
          <w:szCs w:val="28"/>
        </w:rPr>
        <w:t>. Подготовка и проведение заседаний Кабинета Министров Республики Татарстан, а также подготовка и принятие Кабинетом Министров Республики Татарстан решений без созыва заседаний осуществляются в соответствии с Регламентом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141DC" w:rsidRPr="00770489">
        <w:rPr>
          <w:rFonts w:ascii="Times New Roman" w:hAnsi="Times New Roman" w:cs="Times New Roman"/>
          <w:sz w:val="28"/>
          <w:szCs w:val="28"/>
        </w:rPr>
        <w:t>1</w:t>
      </w:r>
      <w:r w:rsidR="005443CF" w:rsidRPr="00770489">
        <w:rPr>
          <w:rFonts w:ascii="Times New Roman" w:hAnsi="Times New Roman" w:cs="Times New Roman"/>
          <w:sz w:val="28"/>
          <w:szCs w:val="28"/>
        </w:rPr>
        <w:t>5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Вопросы,</w:t>
      </w:r>
      <w:r w:rsidR="00EF2401" w:rsidRPr="00770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>которые</w:t>
      </w:r>
      <w:r w:rsidR="00EF2401" w:rsidRPr="00770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 рассматриваются на заседаниях 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Исключительно на заседаниях Кабинета Министров Республики Татарстан рассматриваются следующие вопросы:</w:t>
      </w:r>
    </w:p>
    <w:p w:rsidR="002F7EA1" w:rsidRPr="00770489" w:rsidRDefault="00A141D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1) </w:t>
      </w:r>
      <w:r w:rsidR="002F7EA1" w:rsidRPr="00770489">
        <w:rPr>
          <w:rFonts w:ascii="Times New Roman" w:hAnsi="Times New Roman" w:cs="Times New Roman"/>
          <w:sz w:val="28"/>
          <w:szCs w:val="28"/>
        </w:rPr>
        <w:t>о проекте бюджета Республики Татарстан;</w:t>
      </w:r>
    </w:p>
    <w:p w:rsidR="002F7EA1" w:rsidRPr="00770489" w:rsidRDefault="00A141D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2) </w:t>
      </w:r>
      <w:r w:rsidR="002F7EA1" w:rsidRPr="00770489">
        <w:rPr>
          <w:rFonts w:ascii="Times New Roman" w:hAnsi="Times New Roman" w:cs="Times New Roman"/>
          <w:sz w:val="28"/>
          <w:szCs w:val="28"/>
        </w:rPr>
        <w:t>о проект</w:t>
      </w:r>
      <w:r w:rsidR="005443CF" w:rsidRPr="00770489">
        <w:rPr>
          <w:rFonts w:ascii="Times New Roman" w:hAnsi="Times New Roman" w:cs="Times New Roman"/>
          <w:sz w:val="28"/>
          <w:szCs w:val="28"/>
        </w:rPr>
        <w:t>е стратегии социально-экономического развития Республики Татарстан</w:t>
      </w:r>
      <w:r w:rsidR="002F7EA1" w:rsidRPr="00770489">
        <w:rPr>
          <w:rFonts w:ascii="Times New Roman" w:hAnsi="Times New Roman" w:cs="Times New Roman"/>
          <w:sz w:val="28"/>
          <w:szCs w:val="28"/>
        </w:rPr>
        <w:t>;</w:t>
      </w:r>
    </w:p>
    <w:p w:rsidR="002F7EA1" w:rsidRPr="00770489" w:rsidRDefault="00A141D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3) </w:t>
      </w:r>
      <w:r w:rsidR="002F7EA1" w:rsidRPr="00770489">
        <w:rPr>
          <w:rFonts w:ascii="Times New Roman" w:hAnsi="Times New Roman" w:cs="Times New Roman"/>
          <w:sz w:val="28"/>
          <w:szCs w:val="28"/>
        </w:rPr>
        <w:t>о составе Президиума Кабинета Министров Республики Татарстан;</w:t>
      </w:r>
    </w:p>
    <w:p w:rsidR="00357D9B" w:rsidRPr="00770489" w:rsidRDefault="00A141DC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4) </w:t>
      </w:r>
      <w:r w:rsidR="002F7EA1" w:rsidRPr="00770489">
        <w:rPr>
          <w:rFonts w:ascii="Times New Roman" w:hAnsi="Times New Roman" w:cs="Times New Roman"/>
          <w:sz w:val="28"/>
          <w:szCs w:val="28"/>
        </w:rPr>
        <w:t>о Регламенте Кабинета Министров Республики Татарстан</w:t>
      </w:r>
      <w:r w:rsidR="00357D9B" w:rsidRPr="00770489">
        <w:rPr>
          <w:rFonts w:ascii="Times New Roman" w:hAnsi="Times New Roman" w:cs="Times New Roman"/>
          <w:sz w:val="28"/>
          <w:szCs w:val="28"/>
        </w:rPr>
        <w:t>;</w:t>
      </w:r>
    </w:p>
    <w:p w:rsidR="002F7EA1" w:rsidRPr="00770489" w:rsidRDefault="00357D9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5) об утверждении Положения об Аппарате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Иные вопросы могут рассматриваться на заседаниях Кабинета Министров Республики Татарстан в случаях, установленных законами Республики Татарстан, нормативными правовыми актами </w:t>
      </w:r>
      <w:r w:rsidR="00A141DC" w:rsidRPr="00770489">
        <w:rPr>
          <w:rFonts w:ascii="Times New Roman" w:hAnsi="Times New Roman" w:cs="Times New Roman"/>
          <w:sz w:val="28"/>
          <w:szCs w:val="28"/>
        </w:rPr>
        <w:t>Главы (Раиса)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305113" w:rsidRPr="0077048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770489">
        <w:rPr>
          <w:rFonts w:ascii="Times New Roman" w:hAnsi="Times New Roman" w:cs="Times New Roman"/>
          <w:sz w:val="28"/>
          <w:szCs w:val="28"/>
        </w:rPr>
        <w:t>Кабинета Министров Ре</w:t>
      </w:r>
      <w:r w:rsidR="0088233A">
        <w:rPr>
          <w:rFonts w:ascii="Times New Roman" w:hAnsi="Times New Roman" w:cs="Times New Roman"/>
          <w:sz w:val="28"/>
          <w:szCs w:val="28"/>
        </w:rPr>
        <w:t>спублики Татарстан,</w:t>
      </w:r>
      <w:r w:rsidR="00270FDD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770489">
        <w:rPr>
          <w:rFonts w:ascii="Times New Roman" w:hAnsi="Times New Roman" w:cs="Times New Roman"/>
          <w:sz w:val="28"/>
          <w:szCs w:val="28"/>
        </w:rPr>
        <w:t xml:space="preserve">а также по решению </w:t>
      </w:r>
      <w:r w:rsidR="00A141DC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Pr="00770489">
        <w:rPr>
          <w:rFonts w:ascii="Times New Roman" w:hAnsi="Times New Roman" w:cs="Times New Roman"/>
          <w:sz w:val="28"/>
          <w:szCs w:val="28"/>
        </w:rPr>
        <w:t>Республики Татарстан или Премьер-министра Республики Татарстан в порядке, определяемом Регламентом Кабинета Министров Республики Татарстан.</w:t>
      </w:r>
    </w:p>
    <w:p w:rsidR="00B93CED" w:rsidRPr="00770489" w:rsidRDefault="00B93CED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65A1B" w:rsidRPr="00770489">
        <w:rPr>
          <w:rFonts w:ascii="Times New Roman" w:hAnsi="Times New Roman" w:cs="Times New Roman"/>
          <w:sz w:val="28"/>
          <w:szCs w:val="28"/>
        </w:rPr>
        <w:t>1</w:t>
      </w:r>
      <w:r w:rsidR="005443CF" w:rsidRPr="00770489">
        <w:rPr>
          <w:rFonts w:ascii="Times New Roman" w:hAnsi="Times New Roman" w:cs="Times New Roman"/>
          <w:sz w:val="28"/>
          <w:szCs w:val="28"/>
        </w:rPr>
        <w:t>6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Акты</w:t>
      </w:r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>Кабинета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Кабинет Министров Республики Татарстан на основе и во исполнение Конституции Российской Федерации, Конституции Республики Татарстан,</w:t>
      </w:r>
      <w:r w:rsidR="00A141DC" w:rsidRPr="00770489">
        <w:rPr>
          <w:rFonts w:ascii="Times New Roman" w:hAnsi="Times New Roman" w:cs="Times New Roman"/>
          <w:sz w:val="28"/>
          <w:szCs w:val="28"/>
        </w:rPr>
        <w:t xml:space="preserve"> федеральных конституционных законов,</w:t>
      </w:r>
      <w:r w:rsidRPr="00770489">
        <w:rPr>
          <w:rFonts w:ascii="Times New Roman" w:hAnsi="Times New Roman" w:cs="Times New Roman"/>
          <w:sz w:val="28"/>
          <w:szCs w:val="28"/>
        </w:rPr>
        <w:t xml:space="preserve"> федеральных законов и иных нормативных правовых актов Российской Федерации, законов Республики Татарстан, указов </w:t>
      </w:r>
      <w:r w:rsidR="00986BA8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 издает постановления и распоряжения, обеспечивает </w:t>
      </w:r>
      <w:r w:rsidR="00A141DC" w:rsidRPr="00770489">
        <w:rPr>
          <w:rFonts w:ascii="Times New Roman" w:hAnsi="Times New Roman" w:cs="Times New Roman"/>
          <w:sz w:val="28"/>
          <w:szCs w:val="28"/>
        </w:rPr>
        <w:t>контрол</w:t>
      </w:r>
      <w:r w:rsidR="005443CF" w:rsidRPr="00770489">
        <w:rPr>
          <w:rFonts w:ascii="Times New Roman" w:hAnsi="Times New Roman" w:cs="Times New Roman"/>
          <w:sz w:val="28"/>
          <w:szCs w:val="28"/>
        </w:rPr>
        <w:t>ь за</w:t>
      </w:r>
      <w:r w:rsidRPr="00770489">
        <w:rPr>
          <w:rFonts w:ascii="Times New Roman" w:hAnsi="Times New Roman" w:cs="Times New Roman"/>
          <w:sz w:val="28"/>
          <w:szCs w:val="28"/>
        </w:rPr>
        <w:t xml:space="preserve"> их исполнение</w:t>
      </w:r>
      <w:r w:rsidR="005443CF" w:rsidRPr="00770489">
        <w:rPr>
          <w:rFonts w:ascii="Times New Roman" w:hAnsi="Times New Roman" w:cs="Times New Roman"/>
          <w:sz w:val="28"/>
          <w:szCs w:val="28"/>
        </w:rPr>
        <w:t>м</w:t>
      </w:r>
      <w:r w:rsidRPr="00770489">
        <w:rPr>
          <w:rFonts w:ascii="Times New Roman" w:hAnsi="Times New Roman" w:cs="Times New Roman"/>
          <w:sz w:val="28"/>
          <w:szCs w:val="28"/>
        </w:rPr>
        <w:t>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Акты, имеющие нормативный характер, издаются в форме постановлений Кабинета Министров Республики Татарстан. Акты по оперативным и другим текущим вопросам, не имеющие нормативного характера, издаются в форме распоряжений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3. Порядок принятия актов Кабинетом Министров Республики Татарстан устанавливается Регламентом Кабинета Министров Республики Татарстан.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4. Постановления и распоряжения Кабинета Министров Республики Татарстан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обязательны к исполнению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AB6A29" w:rsidRPr="00770489">
        <w:rPr>
          <w:rFonts w:ascii="Times New Roman" w:hAnsi="Times New Roman" w:cs="Times New Roman"/>
          <w:sz w:val="28"/>
          <w:szCs w:val="28"/>
        </w:rPr>
        <w:t>на всей территории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F11B0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865A1B" w:rsidRPr="00770489" w:rsidRDefault="00865A1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5. Постановления Кабинета Министров Республики Татарстан, за исключением постановлений или </w:t>
      </w:r>
      <w:r w:rsidR="00357D9B" w:rsidRPr="00770489">
        <w:rPr>
          <w:rFonts w:ascii="Times New Roman" w:hAnsi="Times New Roman" w:cs="Times New Roman"/>
          <w:sz w:val="28"/>
          <w:szCs w:val="28"/>
        </w:rPr>
        <w:t xml:space="preserve">их </w:t>
      </w:r>
      <w:r w:rsidRPr="00770489">
        <w:rPr>
          <w:rFonts w:ascii="Times New Roman" w:hAnsi="Times New Roman" w:cs="Times New Roman"/>
          <w:sz w:val="28"/>
          <w:szCs w:val="28"/>
        </w:rPr>
        <w:t xml:space="preserve">отдельных положений, содержащих сведения, </w:t>
      </w:r>
      <w:r w:rsidRPr="00770489">
        <w:rPr>
          <w:rFonts w:ascii="Times New Roman" w:hAnsi="Times New Roman" w:cs="Times New Roman"/>
          <w:sz w:val="28"/>
          <w:szCs w:val="28"/>
        </w:rPr>
        <w:lastRenderedPageBreak/>
        <w:t>составляющие государственную тайну, иные сведения, не подлежащие разглашению в соответствии с законодательством Российской Федерации и законодательством Республики Татарстан</w:t>
      </w:r>
      <w:r w:rsidR="00CF11B0" w:rsidRPr="00770489">
        <w:rPr>
          <w:rFonts w:ascii="Times New Roman" w:hAnsi="Times New Roman" w:cs="Times New Roman"/>
          <w:sz w:val="28"/>
          <w:szCs w:val="28"/>
        </w:rPr>
        <w:t>,</w:t>
      </w:r>
      <w:r w:rsidRPr="00770489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6. Порядок </w:t>
      </w:r>
      <w:r w:rsidR="00357D9B" w:rsidRPr="00770489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770489">
        <w:rPr>
          <w:rFonts w:ascii="Times New Roman" w:hAnsi="Times New Roman" w:cs="Times New Roman"/>
          <w:sz w:val="28"/>
          <w:szCs w:val="28"/>
        </w:rPr>
        <w:t xml:space="preserve">опубликования и вступления в силу актов Кабинета Министров Республики Татарстан определяется </w:t>
      </w:r>
      <w:r w:rsidR="003C6946" w:rsidRPr="007704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70489">
        <w:rPr>
          <w:rFonts w:ascii="Times New Roman" w:hAnsi="Times New Roman" w:cs="Times New Roman"/>
          <w:sz w:val="28"/>
          <w:szCs w:val="28"/>
        </w:rPr>
        <w:t>закон</w:t>
      </w:r>
      <w:r w:rsidR="003C6946" w:rsidRPr="00770489">
        <w:rPr>
          <w:rFonts w:ascii="Times New Roman" w:hAnsi="Times New Roman" w:cs="Times New Roman"/>
          <w:sz w:val="28"/>
          <w:szCs w:val="28"/>
        </w:rPr>
        <w:t>о</w:t>
      </w:r>
      <w:r w:rsidRPr="00770489">
        <w:rPr>
          <w:rFonts w:ascii="Times New Roman" w:hAnsi="Times New Roman" w:cs="Times New Roman"/>
          <w:sz w:val="28"/>
          <w:szCs w:val="28"/>
        </w:rPr>
        <w:t>м Республики Татарстан.</w:t>
      </w:r>
    </w:p>
    <w:p w:rsidR="002F7EA1" w:rsidRPr="00770489" w:rsidRDefault="00865A1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7</w:t>
      </w:r>
      <w:r w:rsidR="002F7EA1" w:rsidRPr="00770489">
        <w:rPr>
          <w:rFonts w:ascii="Times New Roman" w:hAnsi="Times New Roman" w:cs="Times New Roman"/>
          <w:sz w:val="28"/>
          <w:szCs w:val="28"/>
        </w:rPr>
        <w:t xml:space="preserve">. Нормативные правовые акты Кабинета Министров Республики Татарстан направляются в Государственный Совет Республики Татарстан в течение 14 дней со дня их </w:t>
      </w:r>
      <w:r w:rsidR="00CF1AC3" w:rsidRPr="00770489">
        <w:rPr>
          <w:rFonts w:ascii="Times New Roman" w:hAnsi="Times New Roman" w:cs="Times New Roman"/>
          <w:sz w:val="28"/>
          <w:szCs w:val="28"/>
        </w:rPr>
        <w:t>издания</w:t>
      </w:r>
      <w:r w:rsidR="002F7EA1" w:rsidRPr="00770489">
        <w:rPr>
          <w:rFonts w:ascii="Times New Roman" w:hAnsi="Times New Roman" w:cs="Times New Roman"/>
          <w:sz w:val="28"/>
          <w:szCs w:val="28"/>
        </w:rPr>
        <w:t>.</w:t>
      </w:r>
    </w:p>
    <w:p w:rsidR="002F7EA1" w:rsidRPr="00770489" w:rsidRDefault="00865A1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8</w:t>
      </w:r>
      <w:r w:rsidR="002F7EA1" w:rsidRPr="00770489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 вправе принимать обращения, заявления и иные акты, не имеющие правового характера.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65A1B" w:rsidRPr="00770489">
        <w:rPr>
          <w:rFonts w:ascii="Times New Roman" w:hAnsi="Times New Roman" w:cs="Times New Roman"/>
          <w:sz w:val="28"/>
          <w:szCs w:val="28"/>
        </w:rPr>
        <w:t>1</w:t>
      </w:r>
      <w:r w:rsidR="003C6946" w:rsidRPr="00770489">
        <w:rPr>
          <w:rFonts w:ascii="Times New Roman" w:hAnsi="Times New Roman" w:cs="Times New Roman"/>
          <w:sz w:val="28"/>
          <w:szCs w:val="28"/>
        </w:rPr>
        <w:t>7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Аппарат Кабинета Министров Республики Татарстан</w:t>
      </w:r>
    </w:p>
    <w:p w:rsidR="00865A1B" w:rsidRPr="00770489" w:rsidRDefault="00865A1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Кабинета Министров Республики Татарстан и организации контроля за </w:t>
      </w:r>
      <w:r w:rsidR="00756E88" w:rsidRPr="00770489">
        <w:rPr>
          <w:rFonts w:ascii="Times New Roman" w:hAnsi="Times New Roman" w:cs="Times New Roman"/>
          <w:sz w:val="28"/>
          <w:szCs w:val="28"/>
        </w:rPr>
        <w:t>ис</w:t>
      </w:r>
      <w:r w:rsidRPr="00770489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756E88" w:rsidRPr="00770489">
        <w:rPr>
          <w:rFonts w:ascii="Times New Roman" w:hAnsi="Times New Roman" w:cs="Times New Roman"/>
          <w:sz w:val="28"/>
          <w:szCs w:val="28"/>
        </w:rPr>
        <w:t xml:space="preserve">республиканскими </w:t>
      </w:r>
      <w:r w:rsidRPr="00770489">
        <w:rPr>
          <w:rFonts w:ascii="Times New Roman" w:hAnsi="Times New Roman" w:cs="Times New Roman"/>
          <w:sz w:val="28"/>
          <w:szCs w:val="28"/>
        </w:rPr>
        <w:t>органами исполнительной власти решений, принятых Кабинетом Министров Республики Татарстан, образуется Аппарат Кабинета Министров Республики Татарстан.</w:t>
      </w:r>
      <w:proofErr w:type="gramEnd"/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2. Аппарат Кабинета Министров Республики Татарстан является государственным органом Республики Татарстан.</w:t>
      </w:r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3. Аппарат Кабинета Министров Республики Татарстан возглавляет заместитель Премьер-министра Республики Татарстан – Руководитель Аппарата Кабинета Министров Республики Татарстан.</w:t>
      </w:r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4. Положение об Аппарате Кабинета Министров Республики Татарстан, его предельная численность, структура и штатное расписание утверждаются Кабинетом Министров Республики Татарстан.</w:t>
      </w:r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5. Аппарат Кабинета Министров Республики Татарстан является юридическим лицом, имеет самостоятельный баланс, лицевые счета в органах казначейства, печать с изображением </w:t>
      </w:r>
      <w:r w:rsidR="00D43352" w:rsidRPr="00770489">
        <w:rPr>
          <w:rFonts w:ascii="Times New Roman" w:hAnsi="Times New Roman" w:cs="Times New Roman"/>
          <w:sz w:val="28"/>
          <w:szCs w:val="28"/>
        </w:rPr>
        <w:t>Г</w:t>
      </w:r>
      <w:r w:rsidRPr="00770489">
        <w:rPr>
          <w:rFonts w:ascii="Times New Roman" w:hAnsi="Times New Roman" w:cs="Times New Roman"/>
          <w:sz w:val="28"/>
          <w:szCs w:val="28"/>
        </w:rPr>
        <w:t xml:space="preserve">осударственного герба Республики Татарстан и своим наименованием, иные печати и штампы, бланки. </w:t>
      </w:r>
    </w:p>
    <w:p w:rsidR="00865A1B" w:rsidRPr="00770489" w:rsidRDefault="00865A1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6. Финансовое обеспечение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деятельности Аппарата Кабинета Министров Республики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Татарстан осуществляется </w:t>
      </w:r>
      <w:r w:rsidR="00BE5BF9" w:rsidRPr="00770489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на эти цели в бюджете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865A1B" w:rsidRPr="00770489" w:rsidRDefault="00865A1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C6946" w:rsidRPr="00770489">
        <w:rPr>
          <w:rFonts w:ascii="Times New Roman" w:hAnsi="Times New Roman" w:cs="Times New Roman"/>
          <w:sz w:val="28"/>
          <w:szCs w:val="28"/>
        </w:rPr>
        <w:t>18</w:t>
      </w:r>
      <w:r w:rsidR="00865A1B" w:rsidRPr="00770489">
        <w:rPr>
          <w:rFonts w:ascii="Times New Roman" w:hAnsi="Times New Roman" w:cs="Times New Roman"/>
          <w:sz w:val="28"/>
          <w:szCs w:val="28"/>
        </w:rPr>
        <w:t>.</w:t>
      </w:r>
      <w:r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Образование органов и организаций при </w:t>
      </w:r>
      <w:proofErr w:type="gramStart"/>
      <w:r w:rsidRPr="00770489">
        <w:rPr>
          <w:rFonts w:ascii="Times New Roman" w:hAnsi="Times New Roman" w:cs="Times New Roman"/>
          <w:b/>
          <w:sz w:val="28"/>
          <w:szCs w:val="28"/>
        </w:rPr>
        <w:t>Кабинете</w:t>
      </w:r>
      <w:proofErr w:type="gramEnd"/>
      <w:r w:rsidRPr="00770489">
        <w:rPr>
          <w:rFonts w:ascii="Times New Roman" w:hAnsi="Times New Roman" w:cs="Times New Roman"/>
          <w:b/>
          <w:sz w:val="28"/>
          <w:szCs w:val="28"/>
        </w:rPr>
        <w:t xml:space="preserve"> Министров Республики Татарстан</w:t>
      </w: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A1" w:rsidRPr="00770489" w:rsidRDefault="002F7EA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Для согласованного решения задач по отдельным вопросам государственного управления, а также для обеспечения своей деятельности Кабинет Министров Республики Татарстан вправе учреждать организации, образовывать координационные, совещательные и другие органы при Кабинете Министров Республики Татарстан.</w:t>
      </w:r>
    </w:p>
    <w:p w:rsidR="00A542AB" w:rsidRDefault="00A542A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33A" w:rsidRDefault="0088233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33A" w:rsidRDefault="0088233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CC8" w:rsidRPr="00770489" w:rsidRDefault="004B6CC8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865A1B" w:rsidRPr="00770489">
        <w:rPr>
          <w:rFonts w:ascii="Times New Roman" w:hAnsi="Times New Roman" w:cs="Times New Roman"/>
          <w:sz w:val="28"/>
          <w:szCs w:val="28"/>
        </w:rPr>
        <w:t>1</w:t>
      </w:r>
      <w:r w:rsidR="003C6946" w:rsidRPr="00770489">
        <w:rPr>
          <w:rFonts w:ascii="Times New Roman" w:hAnsi="Times New Roman" w:cs="Times New Roman"/>
          <w:sz w:val="28"/>
          <w:szCs w:val="28"/>
        </w:rPr>
        <w:t>9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Pr="00770489">
        <w:rPr>
          <w:rFonts w:ascii="Times New Roman" w:hAnsi="Times New Roman" w:cs="Times New Roman"/>
          <w:b/>
          <w:sz w:val="28"/>
          <w:szCs w:val="28"/>
        </w:rPr>
        <w:t>Республикански</w:t>
      </w:r>
      <w:r w:rsidR="0069268E" w:rsidRPr="00770489">
        <w:rPr>
          <w:rFonts w:ascii="Times New Roman" w:hAnsi="Times New Roman" w:cs="Times New Roman"/>
          <w:b/>
          <w:sz w:val="28"/>
          <w:szCs w:val="28"/>
        </w:rPr>
        <w:t>е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69268E" w:rsidRPr="00770489">
        <w:rPr>
          <w:rFonts w:ascii="Times New Roman" w:hAnsi="Times New Roman" w:cs="Times New Roman"/>
          <w:b/>
          <w:sz w:val="28"/>
          <w:szCs w:val="28"/>
        </w:rPr>
        <w:t>ы</w:t>
      </w:r>
      <w:r w:rsidRPr="007704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70489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proofErr w:type="gramEnd"/>
      <w:r w:rsidRPr="00770489">
        <w:rPr>
          <w:rFonts w:ascii="Times New Roman" w:hAnsi="Times New Roman" w:cs="Times New Roman"/>
          <w:b/>
          <w:sz w:val="28"/>
          <w:szCs w:val="28"/>
        </w:rPr>
        <w:t xml:space="preserve"> власти</w:t>
      </w:r>
    </w:p>
    <w:p w:rsidR="004B6CC8" w:rsidRPr="00770489" w:rsidRDefault="004B6CC8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9B" w:rsidRPr="00770489" w:rsidRDefault="00357D9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Образование, переименование, реорганизация, упразднение республиканских органов исполнительной власти осуществля</w:t>
      </w:r>
      <w:r w:rsidR="006040F3" w:rsidRPr="00770489">
        <w:rPr>
          <w:rFonts w:ascii="Times New Roman" w:hAnsi="Times New Roman" w:cs="Times New Roman"/>
          <w:sz w:val="28"/>
          <w:szCs w:val="28"/>
        </w:rPr>
        <w:t>ю</w:t>
      </w:r>
      <w:r w:rsidRPr="00770489">
        <w:rPr>
          <w:rFonts w:ascii="Times New Roman" w:hAnsi="Times New Roman" w:cs="Times New Roman"/>
          <w:sz w:val="28"/>
          <w:szCs w:val="28"/>
        </w:rPr>
        <w:t>тся Главой (</w:t>
      </w:r>
      <w:proofErr w:type="spellStart"/>
      <w:r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770489">
        <w:rPr>
          <w:rFonts w:ascii="Times New Roman" w:hAnsi="Times New Roman" w:cs="Times New Roman"/>
          <w:sz w:val="28"/>
          <w:szCs w:val="28"/>
        </w:rPr>
        <w:t>) Республики Татарстан.</w:t>
      </w:r>
    </w:p>
    <w:p w:rsidR="00357D9B" w:rsidRPr="00770489" w:rsidRDefault="00357D9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 xml:space="preserve">Вопросы, связанные с реорганизацией, упразднением республиканских органов исполнительной власти, включая </w:t>
      </w:r>
      <w:r w:rsidR="0069268E" w:rsidRPr="00770489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770489">
        <w:rPr>
          <w:rFonts w:ascii="Times New Roman" w:hAnsi="Times New Roman" w:cs="Times New Roman"/>
          <w:sz w:val="28"/>
          <w:szCs w:val="28"/>
        </w:rPr>
        <w:t>передач</w:t>
      </w:r>
      <w:r w:rsidR="0069268E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функций и полномочий реорганизуемых, упраздняемых республиканских органов исполнительной власти, правопреемства, регламентируются нормативным</w:t>
      </w:r>
      <w:r w:rsidR="00AB6A29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B6A29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акт</w:t>
      </w:r>
      <w:r w:rsidR="00AB6A29" w:rsidRPr="00770489">
        <w:rPr>
          <w:rFonts w:ascii="Times New Roman" w:hAnsi="Times New Roman" w:cs="Times New Roman"/>
          <w:sz w:val="28"/>
          <w:szCs w:val="28"/>
        </w:rPr>
        <w:t xml:space="preserve">ами </w:t>
      </w:r>
      <w:r w:rsidRPr="00770489">
        <w:rPr>
          <w:rFonts w:ascii="Times New Roman" w:hAnsi="Times New Roman" w:cs="Times New Roman"/>
          <w:sz w:val="28"/>
          <w:szCs w:val="28"/>
        </w:rPr>
        <w:t>Главы (Раиса) Республики Татарстан или по поручению Главы (Раиса) Республики Татарстан нормативным</w:t>
      </w:r>
      <w:r w:rsidR="00AB6A29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B6A29" w:rsidRPr="00770489">
        <w:rPr>
          <w:rFonts w:ascii="Times New Roman" w:hAnsi="Times New Roman" w:cs="Times New Roman"/>
          <w:sz w:val="28"/>
          <w:szCs w:val="28"/>
        </w:rPr>
        <w:t>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акт</w:t>
      </w:r>
      <w:r w:rsidR="00AB6A29" w:rsidRPr="00770489">
        <w:rPr>
          <w:rFonts w:ascii="Times New Roman" w:hAnsi="Times New Roman" w:cs="Times New Roman"/>
          <w:sz w:val="28"/>
          <w:szCs w:val="28"/>
        </w:rPr>
        <w:t>ами</w:t>
      </w:r>
      <w:r w:rsidRPr="007704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Татарстан. </w:t>
      </w:r>
      <w:proofErr w:type="gramEnd"/>
    </w:p>
    <w:p w:rsidR="003B3765" w:rsidRPr="00770489" w:rsidRDefault="004446DD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</w:t>
      </w:r>
      <w:r w:rsidR="004B6CC8" w:rsidRPr="00770489">
        <w:rPr>
          <w:rFonts w:ascii="Times New Roman" w:hAnsi="Times New Roman" w:cs="Times New Roman"/>
          <w:sz w:val="28"/>
          <w:szCs w:val="28"/>
        </w:rPr>
        <w:t>. Функции, полномочия республиканского органа исполнительной власти,</w:t>
      </w:r>
      <w:r w:rsidRPr="00770489">
        <w:rPr>
          <w:rFonts w:ascii="Times New Roman" w:hAnsi="Times New Roman" w:cs="Times New Roman"/>
          <w:sz w:val="28"/>
          <w:szCs w:val="28"/>
        </w:rPr>
        <w:br/>
      </w:r>
      <w:r w:rsidR="004B6CC8" w:rsidRPr="00770489">
        <w:rPr>
          <w:rFonts w:ascii="Times New Roman" w:hAnsi="Times New Roman" w:cs="Times New Roman"/>
          <w:sz w:val="28"/>
          <w:szCs w:val="28"/>
        </w:rPr>
        <w:t>порядок его деятельности устанавливаются положением о соответствующем республиканском органе исполнительной власти</w:t>
      </w:r>
      <w:r w:rsidR="00357D9B" w:rsidRPr="00770489">
        <w:rPr>
          <w:rFonts w:ascii="Times New Roman" w:hAnsi="Times New Roman" w:cs="Times New Roman"/>
          <w:sz w:val="28"/>
          <w:szCs w:val="28"/>
        </w:rPr>
        <w:t>, утверждаемым Кабинетом Министров Республики Татарстан.</w:t>
      </w:r>
    </w:p>
    <w:p w:rsidR="003B3765" w:rsidRPr="00770489" w:rsidRDefault="00820961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. Функции республиканских органов исполнительной власти </w:t>
      </w:r>
      <w:r w:rsidR="0079786D" w:rsidRPr="00770489">
        <w:rPr>
          <w:rFonts w:ascii="Times New Roman" w:hAnsi="Times New Roman" w:cs="Times New Roman"/>
          <w:sz w:val="28"/>
          <w:szCs w:val="28"/>
        </w:rPr>
        <w:t>определяются</w:t>
      </w:r>
      <w:r w:rsidR="0079786D" w:rsidRPr="00770489">
        <w:rPr>
          <w:rFonts w:ascii="Times New Roman" w:hAnsi="Times New Roman" w:cs="Times New Roman"/>
          <w:sz w:val="28"/>
          <w:szCs w:val="28"/>
        </w:rPr>
        <w:br/>
      </w:r>
      <w:r w:rsidR="00357D9B" w:rsidRPr="00770489">
        <w:rPr>
          <w:rFonts w:ascii="Times New Roman" w:hAnsi="Times New Roman" w:cs="Times New Roman"/>
          <w:sz w:val="28"/>
          <w:szCs w:val="28"/>
        </w:rPr>
        <w:t>в соответствии с к</w:t>
      </w:r>
      <w:r w:rsidR="003B3765" w:rsidRPr="00770489">
        <w:rPr>
          <w:rFonts w:ascii="Times New Roman" w:hAnsi="Times New Roman" w:cs="Times New Roman"/>
          <w:sz w:val="28"/>
          <w:szCs w:val="28"/>
        </w:rPr>
        <w:t>одификатор</w:t>
      </w:r>
      <w:r w:rsidR="00357D9B" w:rsidRPr="00770489">
        <w:rPr>
          <w:rFonts w:ascii="Times New Roman" w:hAnsi="Times New Roman" w:cs="Times New Roman"/>
          <w:sz w:val="28"/>
          <w:szCs w:val="28"/>
        </w:rPr>
        <w:t>ом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 функций </w:t>
      </w:r>
      <w:r w:rsidR="00AB6A29" w:rsidRPr="00770489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республиканских </w:t>
      </w:r>
      <w:r w:rsidR="003B3765" w:rsidRPr="00770489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357D9B" w:rsidRPr="00770489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 w:rsidR="003B3765" w:rsidRPr="00770489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357D9B" w:rsidRPr="00770489" w:rsidRDefault="008571E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FB5DE8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357D9B" w:rsidRPr="00770489">
        <w:rPr>
          <w:rFonts w:ascii="Times New Roman" w:hAnsi="Times New Roman" w:cs="Times New Roman"/>
          <w:sz w:val="28"/>
          <w:szCs w:val="28"/>
        </w:rPr>
        <w:t>Р</w:t>
      </w:r>
      <w:r w:rsidR="00FB5DE8" w:rsidRPr="00770489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 w:rsidR="00357D9B" w:rsidRPr="00770489">
        <w:rPr>
          <w:rFonts w:ascii="Times New Roman" w:hAnsi="Times New Roman" w:cs="Times New Roman"/>
          <w:sz w:val="28"/>
          <w:szCs w:val="28"/>
        </w:rPr>
        <w:t>республиканских</w:t>
      </w:r>
      <w:r w:rsidR="00FB5DE8" w:rsidRPr="00770489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</w:t>
      </w:r>
      <w:proofErr w:type="gramStart"/>
      <w:r w:rsidR="00FB5DE8" w:rsidRPr="00770489">
        <w:rPr>
          <w:rFonts w:ascii="Times New Roman" w:hAnsi="Times New Roman" w:cs="Times New Roman"/>
          <w:sz w:val="28"/>
          <w:szCs w:val="28"/>
        </w:rPr>
        <w:t xml:space="preserve">назначаются на должность </w:t>
      </w:r>
      <w:r w:rsidR="00357D9B" w:rsidRPr="00770489">
        <w:rPr>
          <w:rFonts w:ascii="Times New Roman" w:hAnsi="Times New Roman" w:cs="Times New Roman"/>
          <w:sz w:val="28"/>
          <w:szCs w:val="28"/>
        </w:rPr>
        <w:t>и освобождаются</w:t>
      </w:r>
      <w:proofErr w:type="gramEnd"/>
      <w:r w:rsidR="00357D9B" w:rsidRPr="00770489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B5DE8" w:rsidRPr="00770489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FB5DE8" w:rsidRPr="00770489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FB5DE8" w:rsidRPr="00770489">
        <w:rPr>
          <w:rFonts w:ascii="Times New Roman" w:hAnsi="Times New Roman" w:cs="Times New Roman"/>
          <w:sz w:val="28"/>
          <w:szCs w:val="28"/>
        </w:rPr>
        <w:t>) Республики Татарстан</w:t>
      </w:r>
      <w:r w:rsidR="00357D9B" w:rsidRPr="00770489">
        <w:rPr>
          <w:rFonts w:ascii="Times New Roman" w:hAnsi="Times New Roman" w:cs="Times New Roman"/>
          <w:sz w:val="28"/>
          <w:szCs w:val="28"/>
        </w:rPr>
        <w:t>.</w:t>
      </w:r>
    </w:p>
    <w:p w:rsidR="00FF09BF" w:rsidRPr="00770489" w:rsidRDefault="008571E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6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E8247C" w:rsidRPr="00770489">
        <w:rPr>
          <w:rFonts w:ascii="Times New Roman" w:hAnsi="Times New Roman" w:cs="Times New Roman"/>
          <w:sz w:val="28"/>
          <w:szCs w:val="28"/>
        </w:rPr>
        <w:t>Республиканский орган исполнительной власти</w:t>
      </w:r>
      <w:r w:rsidR="00FF09BF" w:rsidRPr="00770489">
        <w:rPr>
          <w:rFonts w:ascii="Times New Roman" w:hAnsi="Times New Roman" w:cs="Times New Roman"/>
          <w:sz w:val="28"/>
          <w:szCs w:val="28"/>
        </w:rPr>
        <w:t xml:space="preserve"> обладает правами юридического лица, имеет лицевые счета в органах казначейства, печать с изображением Государственного герба Республики Татарстан и своим наименованием, иные печати и штампы, бланки.</w:t>
      </w:r>
    </w:p>
    <w:p w:rsidR="00FB5DE8" w:rsidRPr="00770489" w:rsidRDefault="008571E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7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FB5DE8" w:rsidRPr="00770489">
        <w:rPr>
          <w:rFonts w:ascii="Times New Roman" w:hAnsi="Times New Roman" w:cs="Times New Roman"/>
          <w:sz w:val="28"/>
          <w:szCs w:val="28"/>
        </w:rPr>
        <w:t>Права юридического лица могут быть предоставлены государственным органам</w:t>
      </w:r>
      <w:r w:rsidR="0069268E"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B5DE8" w:rsidRPr="00770489">
        <w:rPr>
          <w:rFonts w:ascii="Times New Roman" w:hAnsi="Times New Roman" w:cs="Times New Roman"/>
          <w:sz w:val="28"/>
          <w:szCs w:val="28"/>
        </w:rPr>
        <w:t xml:space="preserve">, входящим в структуру республиканского органа исполнительной власти в качестве самостоятельных подразделений, а в отдельных случаях </w:t>
      </w:r>
      <w:r w:rsidR="0069268E" w:rsidRPr="00770489">
        <w:rPr>
          <w:rFonts w:ascii="Times New Roman" w:hAnsi="Times New Roman" w:cs="Times New Roman"/>
          <w:sz w:val="28"/>
          <w:szCs w:val="28"/>
        </w:rPr>
        <w:t xml:space="preserve">– </w:t>
      </w:r>
      <w:r w:rsidR="00FB5DE8" w:rsidRPr="00770489">
        <w:rPr>
          <w:rFonts w:ascii="Times New Roman" w:hAnsi="Times New Roman" w:cs="Times New Roman"/>
          <w:sz w:val="28"/>
          <w:szCs w:val="28"/>
        </w:rPr>
        <w:t>территориальным органам республиканского органа исполнительной власти.</w:t>
      </w:r>
    </w:p>
    <w:p w:rsidR="00BE5BF9" w:rsidRPr="00770489" w:rsidRDefault="008571E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8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BE5BF9" w:rsidRPr="00770489">
        <w:rPr>
          <w:rFonts w:ascii="Times New Roman" w:hAnsi="Times New Roman" w:cs="Times New Roman"/>
          <w:sz w:val="28"/>
          <w:szCs w:val="28"/>
        </w:rPr>
        <w:t>Финансовое обеспечение деятельности республиканских органов исполнительной власти осуществляется в пределах бюджетных ассигнований, предусмотренных на эти цели в бюджете Республики Татарстан.</w:t>
      </w:r>
    </w:p>
    <w:p w:rsidR="004B6CC8" w:rsidRPr="00770489" w:rsidRDefault="008571EA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9</w:t>
      </w:r>
      <w:r w:rsidR="003B3765"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E8247C" w:rsidRPr="00770489">
        <w:rPr>
          <w:rFonts w:ascii="Times New Roman" w:hAnsi="Times New Roman" w:cs="Times New Roman"/>
          <w:sz w:val="28"/>
          <w:szCs w:val="28"/>
        </w:rPr>
        <w:t xml:space="preserve">Республиканские органы исполнительной власти </w:t>
      </w:r>
      <w:r w:rsidR="004B6CC8" w:rsidRPr="00770489">
        <w:rPr>
          <w:rFonts w:ascii="Times New Roman" w:hAnsi="Times New Roman" w:cs="Times New Roman"/>
          <w:sz w:val="28"/>
          <w:szCs w:val="28"/>
        </w:rPr>
        <w:t>обеспечиваются необх</w:t>
      </w:r>
      <w:r w:rsidR="000D4089" w:rsidRPr="00770489">
        <w:rPr>
          <w:rFonts w:ascii="Times New Roman" w:hAnsi="Times New Roman" w:cs="Times New Roman"/>
          <w:sz w:val="28"/>
          <w:szCs w:val="28"/>
        </w:rPr>
        <w:t>одимым для их работы имуществом:</w:t>
      </w:r>
      <w:r w:rsidR="004B6CC8" w:rsidRPr="00770489">
        <w:rPr>
          <w:rFonts w:ascii="Times New Roman" w:hAnsi="Times New Roman" w:cs="Times New Roman"/>
          <w:sz w:val="28"/>
          <w:szCs w:val="28"/>
        </w:rPr>
        <w:t xml:space="preserve"> помещениями, средствами связи, техническим оборудованием, транспортными и иными материально-техническими средствами.</w:t>
      </w:r>
    </w:p>
    <w:p w:rsidR="004B6CC8" w:rsidRPr="00770489" w:rsidRDefault="003B3765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</w:t>
      </w:r>
      <w:r w:rsidR="008571EA" w:rsidRPr="00770489">
        <w:rPr>
          <w:rFonts w:ascii="Times New Roman" w:hAnsi="Times New Roman" w:cs="Times New Roman"/>
          <w:sz w:val="28"/>
          <w:szCs w:val="28"/>
        </w:rPr>
        <w:t>0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4B6CC8" w:rsidRPr="00770489">
        <w:rPr>
          <w:rFonts w:ascii="Times New Roman" w:hAnsi="Times New Roman" w:cs="Times New Roman"/>
          <w:sz w:val="28"/>
          <w:szCs w:val="28"/>
        </w:rPr>
        <w:t xml:space="preserve">Решение о закреплении имущества </w:t>
      </w:r>
      <w:r w:rsidRPr="00770489">
        <w:rPr>
          <w:rFonts w:ascii="Times New Roman" w:hAnsi="Times New Roman" w:cs="Times New Roman"/>
          <w:sz w:val="28"/>
          <w:szCs w:val="28"/>
        </w:rPr>
        <w:t xml:space="preserve">за </w:t>
      </w:r>
      <w:r w:rsidR="00E8247C" w:rsidRPr="00770489">
        <w:rPr>
          <w:rFonts w:ascii="Times New Roman" w:hAnsi="Times New Roman" w:cs="Times New Roman"/>
          <w:sz w:val="28"/>
          <w:szCs w:val="28"/>
        </w:rPr>
        <w:t xml:space="preserve">республиканским органом исполнительной власти </w:t>
      </w:r>
      <w:r w:rsidR="004B6CC8" w:rsidRPr="00770489">
        <w:rPr>
          <w:rFonts w:ascii="Times New Roman" w:hAnsi="Times New Roman" w:cs="Times New Roman"/>
          <w:sz w:val="28"/>
          <w:szCs w:val="28"/>
        </w:rPr>
        <w:t>принимается Кабинетом Министров Республики Татарстан либо органом исполнительной власти Республики Татарстан, уполномоченным в соответствии с законодательством Республики Татарстан осуществлять управление имуществом, находящимся в собственности Республики Татарстан.</w:t>
      </w:r>
    </w:p>
    <w:p w:rsidR="00357D9B" w:rsidRPr="00770489" w:rsidRDefault="003B3765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571EA" w:rsidRPr="00770489">
        <w:rPr>
          <w:rFonts w:ascii="Times New Roman" w:hAnsi="Times New Roman" w:cs="Times New Roman"/>
          <w:sz w:val="28"/>
          <w:szCs w:val="28"/>
        </w:rPr>
        <w:t>1</w:t>
      </w:r>
      <w:r w:rsidRPr="00770489">
        <w:rPr>
          <w:rFonts w:ascii="Times New Roman" w:hAnsi="Times New Roman" w:cs="Times New Roman"/>
          <w:sz w:val="28"/>
          <w:szCs w:val="28"/>
        </w:rPr>
        <w:t xml:space="preserve">. </w:t>
      </w:r>
      <w:r w:rsidR="004B6CC8" w:rsidRPr="00770489">
        <w:rPr>
          <w:rFonts w:ascii="Times New Roman" w:hAnsi="Times New Roman" w:cs="Times New Roman"/>
          <w:sz w:val="28"/>
          <w:szCs w:val="28"/>
        </w:rPr>
        <w:t xml:space="preserve">Имущество, закрепленное за </w:t>
      </w:r>
      <w:r w:rsidR="00E8247C" w:rsidRPr="00770489">
        <w:rPr>
          <w:rFonts w:ascii="Times New Roman" w:hAnsi="Times New Roman" w:cs="Times New Roman"/>
          <w:sz w:val="28"/>
          <w:szCs w:val="28"/>
        </w:rPr>
        <w:t>республиканскими органами исполнительной власти</w:t>
      </w:r>
      <w:r w:rsidR="004B6CC8" w:rsidRPr="007704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6CC8" w:rsidRPr="00770489">
        <w:rPr>
          <w:rFonts w:ascii="Times New Roman" w:hAnsi="Times New Roman" w:cs="Times New Roman"/>
          <w:sz w:val="28"/>
          <w:szCs w:val="28"/>
        </w:rPr>
        <w:t>является собственностью Республики Татарстан и находит</w:t>
      </w:r>
      <w:r w:rsidR="00357D9B" w:rsidRPr="00770489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357D9B" w:rsidRPr="00770489">
        <w:rPr>
          <w:rFonts w:ascii="Times New Roman" w:hAnsi="Times New Roman" w:cs="Times New Roman"/>
          <w:sz w:val="28"/>
          <w:szCs w:val="28"/>
        </w:rPr>
        <w:t xml:space="preserve"> в их оперативном управлении.</w:t>
      </w:r>
    </w:p>
    <w:p w:rsidR="00357D9B" w:rsidRPr="00770489" w:rsidRDefault="00357D9B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</w:t>
      </w:r>
      <w:r w:rsidR="008571EA" w:rsidRPr="00770489">
        <w:rPr>
          <w:rFonts w:ascii="Times New Roman" w:hAnsi="Times New Roman" w:cs="Times New Roman"/>
          <w:sz w:val="28"/>
          <w:szCs w:val="28"/>
        </w:rPr>
        <w:t>2</w:t>
      </w:r>
      <w:r w:rsidRPr="00770489">
        <w:rPr>
          <w:rFonts w:ascii="Times New Roman" w:hAnsi="Times New Roman" w:cs="Times New Roman"/>
          <w:sz w:val="28"/>
          <w:szCs w:val="28"/>
        </w:rPr>
        <w:t>. Упразднение республиканского органа исполнительной власти влечет за собой его ликвидацию как юридического лица в порядке, установленном гражданским</w:t>
      </w:r>
      <w:r w:rsidRPr="00770489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законодательством.</w:t>
      </w:r>
    </w:p>
    <w:p w:rsidR="004B6CC8" w:rsidRPr="00770489" w:rsidRDefault="004B6CC8" w:rsidP="007704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E7B" w:rsidRPr="00770489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0489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CC39CB" w:rsidRPr="00770489">
        <w:rPr>
          <w:rFonts w:ascii="Times New Roman" w:hAnsi="Times New Roman" w:cs="Times New Roman"/>
          <w:bCs/>
          <w:sz w:val="28"/>
          <w:szCs w:val="28"/>
        </w:rPr>
        <w:t>2</w:t>
      </w:r>
      <w:r w:rsidR="00713179" w:rsidRPr="00770489">
        <w:rPr>
          <w:rFonts w:ascii="Times New Roman" w:hAnsi="Times New Roman" w:cs="Times New Roman"/>
          <w:bCs/>
          <w:sz w:val="28"/>
          <w:szCs w:val="28"/>
        </w:rPr>
        <w:t>0</w:t>
      </w:r>
      <w:r w:rsidRPr="00770489">
        <w:rPr>
          <w:rFonts w:ascii="Times New Roman" w:hAnsi="Times New Roman" w:cs="Times New Roman"/>
          <w:bCs/>
          <w:sz w:val="28"/>
          <w:szCs w:val="28"/>
        </w:rPr>
        <w:t>.</w:t>
      </w:r>
      <w:r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906" w:rsidRPr="007704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70489">
        <w:rPr>
          <w:rFonts w:ascii="Times New Roman" w:hAnsi="Times New Roman" w:cs="Times New Roman"/>
          <w:b/>
          <w:bCs/>
          <w:sz w:val="28"/>
          <w:szCs w:val="28"/>
        </w:rPr>
        <w:t>кты республиканск</w:t>
      </w:r>
      <w:r w:rsidR="00CC39CB" w:rsidRPr="00770489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орган</w:t>
      </w:r>
      <w:r w:rsidR="00CC39CB" w:rsidRPr="00770489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70489">
        <w:rPr>
          <w:rFonts w:ascii="Times New Roman" w:hAnsi="Times New Roman" w:cs="Times New Roman"/>
          <w:b/>
          <w:bCs/>
          <w:sz w:val="28"/>
          <w:szCs w:val="28"/>
        </w:rPr>
        <w:t>исполнительной</w:t>
      </w:r>
      <w:proofErr w:type="gramEnd"/>
      <w:r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власти</w:t>
      </w:r>
    </w:p>
    <w:p w:rsidR="00F56E7B" w:rsidRPr="00770489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9CB" w:rsidRPr="00770489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1. Республиканские органы исполнительной власти в пределах своей компетенции издают по вопросам своего ведения нормативные правовые акты, а также распорядительные акты, обязательные для исполнения всеми подведомственными</w:t>
      </w:r>
      <w:r w:rsidR="0069268E" w:rsidRPr="00770489">
        <w:rPr>
          <w:rFonts w:ascii="Times New Roman" w:hAnsi="Times New Roman" w:cs="Times New Roman"/>
          <w:sz w:val="28"/>
          <w:szCs w:val="28"/>
        </w:rPr>
        <w:t xml:space="preserve"> соответствующему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республиканскому органу исполнительной власти организациями. Виды актов,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>издаваемых</w:t>
      </w:r>
      <w:proofErr w:type="gramEnd"/>
      <w:r w:rsidRPr="00770489">
        <w:rPr>
          <w:rFonts w:ascii="Times New Roman" w:hAnsi="Times New Roman" w:cs="Times New Roman"/>
          <w:sz w:val="28"/>
          <w:szCs w:val="28"/>
        </w:rPr>
        <w:t xml:space="preserve"> республиканским органом исполнительной власти, определя</w:t>
      </w:r>
      <w:r w:rsidR="00CC39CB" w:rsidRPr="00770489">
        <w:rPr>
          <w:rFonts w:ascii="Times New Roman" w:hAnsi="Times New Roman" w:cs="Times New Roman"/>
          <w:sz w:val="28"/>
          <w:szCs w:val="28"/>
        </w:rPr>
        <w:t>ются положением об этом органе.</w:t>
      </w:r>
    </w:p>
    <w:p w:rsidR="00CC39CB" w:rsidRPr="00770489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0489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970696" w:rsidRPr="00770489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, </w:t>
      </w:r>
      <w:r w:rsidRPr="00770489">
        <w:rPr>
          <w:rFonts w:ascii="Times New Roman" w:hAnsi="Times New Roman" w:cs="Times New Roman"/>
          <w:sz w:val="28"/>
          <w:szCs w:val="28"/>
        </w:rPr>
        <w:t xml:space="preserve">законами Республики Татарстан, нормативными правовыми актами </w:t>
      </w:r>
      <w:r w:rsidR="00CC39CB" w:rsidRPr="00770489">
        <w:rPr>
          <w:rFonts w:ascii="Times New Roman" w:hAnsi="Times New Roman" w:cs="Times New Roman"/>
          <w:sz w:val="28"/>
          <w:szCs w:val="28"/>
        </w:rPr>
        <w:t>Главы (Раиса)</w:t>
      </w:r>
      <w:r w:rsidRPr="00770489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FD0D38" w:rsidRPr="0077048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77048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Татарстан, республиканские органы исполнительной власти вправе издавать в пределах своей компетенции нормативные правовые акты, обязательные для исполнения иными органами исполнительной власти, другими государственными органами, органами местного самоуправления, а также нормативные правовые акты, имеющие общеобязательный характер.</w:t>
      </w:r>
      <w:proofErr w:type="gramEnd"/>
    </w:p>
    <w:p w:rsidR="00AF2E42" w:rsidRPr="00770489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3. Нормативные правовые акты республиканских органов исполнительной власти подлеж</w:t>
      </w:r>
      <w:r w:rsidR="00AF2E42" w:rsidRPr="00770489">
        <w:rPr>
          <w:rFonts w:ascii="Times New Roman" w:hAnsi="Times New Roman" w:cs="Times New Roman"/>
          <w:sz w:val="28"/>
          <w:szCs w:val="28"/>
        </w:rPr>
        <w:t>ат государственной регистрации в порядке, установленном Кабинетом Министров Республики Татарстан.</w:t>
      </w:r>
    </w:p>
    <w:p w:rsidR="00CC39CB" w:rsidRPr="00770489" w:rsidRDefault="00AF2E42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56E7B" w:rsidRPr="00770489">
        <w:rPr>
          <w:rFonts w:ascii="Times New Roman" w:hAnsi="Times New Roman" w:cs="Times New Roman"/>
          <w:sz w:val="28"/>
          <w:szCs w:val="28"/>
        </w:rPr>
        <w:t xml:space="preserve">Прошедшие государственную регистрацию нормативные правовые акты республиканских органов исполнительной власти, </w:t>
      </w:r>
      <w:r w:rsidR="00CC39CB" w:rsidRPr="0077048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F56E7B" w:rsidRPr="00770489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CC39CB" w:rsidRPr="00770489">
        <w:rPr>
          <w:rFonts w:ascii="Times New Roman" w:hAnsi="Times New Roman" w:cs="Times New Roman"/>
          <w:sz w:val="28"/>
          <w:szCs w:val="28"/>
        </w:rPr>
        <w:t>или</w:t>
      </w:r>
      <w:r w:rsidR="00F56E7B" w:rsidRPr="00770489">
        <w:rPr>
          <w:rFonts w:ascii="Times New Roman" w:hAnsi="Times New Roman" w:cs="Times New Roman"/>
          <w:sz w:val="28"/>
          <w:szCs w:val="28"/>
        </w:rPr>
        <w:t xml:space="preserve"> отдельных их положений, содержащих </w:t>
      </w:r>
      <w:r w:rsidR="00CC39CB" w:rsidRPr="00770489">
        <w:rPr>
          <w:rFonts w:ascii="Times New Roman" w:hAnsi="Times New Roman" w:cs="Times New Roman"/>
          <w:sz w:val="28"/>
          <w:szCs w:val="28"/>
        </w:rPr>
        <w:t>сведения, составляющие государственную тайну, иные сведения, не подлежащие разглашению в соответствии с законодательством Российской Федерации и законодательством Республики Татарстан</w:t>
      </w:r>
      <w:r w:rsidR="006B477A" w:rsidRPr="00770489">
        <w:rPr>
          <w:rFonts w:ascii="Times New Roman" w:hAnsi="Times New Roman" w:cs="Times New Roman"/>
          <w:sz w:val="28"/>
          <w:szCs w:val="28"/>
        </w:rPr>
        <w:t xml:space="preserve">, </w:t>
      </w:r>
      <w:r w:rsidR="00CC39CB" w:rsidRPr="00770489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F56E7B" w:rsidRPr="00770489">
        <w:rPr>
          <w:rFonts w:ascii="Times New Roman" w:hAnsi="Times New Roman" w:cs="Times New Roman"/>
          <w:sz w:val="28"/>
          <w:szCs w:val="28"/>
        </w:rPr>
        <w:t>официальному опубликованию в порядке, определяемом закон</w:t>
      </w:r>
      <w:r w:rsidR="00971209" w:rsidRPr="00770489">
        <w:rPr>
          <w:rFonts w:ascii="Times New Roman" w:hAnsi="Times New Roman" w:cs="Times New Roman"/>
          <w:sz w:val="28"/>
          <w:szCs w:val="28"/>
        </w:rPr>
        <w:t>о</w:t>
      </w:r>
      <w:r w:rsidR="00F56E7B" w:rsidRPr="00770489">
        <w:rPr>
          <w:rFonts w:ascii="Times New Roman" w:hAnsi="Times New Roman" w:cs="Times New Roman"/>
          <w:sz w:val="28"/>
          <w:szCs w:val="28"/>
        </w:rPr>
        <w:t xml:space="preserve">м Республики Татарстан, нормативными правовыми актами </w:t>
      </w:r>
      <w:r w:rsidR="00986BA8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="00F56E7B" w:rsidRPr="007704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5113" w:rsidRPr="00770489">
        <w:rPr>
          <w:rFonts w:ascii="Times New Roman" w:hAnsi="Times New Roman" w:cs="Times New Roman"/>
          <w:sz w:val="28"/>
          <w:szCs w:val="28"/>
        </w:rPr>
        <w:t>,</w:t>
      </w:r>
      <w:r w:rsidR="00F56E7B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305113" w:rsidRPr="0077048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F56E7B" w:rsidRPr="0077048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Татарстан.</w:t>
      </w:r>
      <w:proofErr w:type="gramEnd"/>
    </w:p>
    <w:p w:rsidR="00F56E7B" w:rsidRPr="00770489" w:rsidRDefault="00AF2E42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F56E7B" w:rsidRPr="00770489">
        <w:rPr>
          <w:rFonts w:ascii="Times New Roman" w:hAnsi="Times New Roman" w:cs="Times New Roman"/>
          <w:sz w:val="28"/>
          <w:szCs w:val="28"/>
        </w:rPr>
        <w:t>. Нормативные правовые акты республиканских органов исполнительной власти направляются в Государственный Совет Республики Татарстан органом исполнительной власти Республики Татарстан, уполномоченным на государственную регистрацию нормативных правовых актов республиканских органов исполнительной власти, в течение 14 дней со дня их государственной регистрации.</w:t>
      </w:r>
    </w:p>
    <w:p w:rsidR="00F56E7B" w:rsidRDefault="00F56E7B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33A" w:rsidRDefault="0088233A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E7B" w:rsidRPr="00770489" w:rsidRDefault="00F56E7B" w:rsidP="00770489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04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="00CC39CB" w:rsidRPr="00770489">
        <w:rPr>
          <w:rFonts w:ascii="Times New Roman" w:hAnsi="Times New Roman" w:cs="Times New Roman"/>
          <w:bCs/>
          <w:sz w:val="28"/>
          <w:szCs w:val="28"/>
        </w:rPr>
        <w:t>2</w:t>
      </w:r>
      <w:r w:rsidR="00713179" w:rsidRPr="00770489">
        <w:rPr>
          <w:rFonts w:ascii="Times New Roman" w:hAnsi="Times New Roman" w:cs="Times New Roman"/>
          <w:bCs/>
          <w:sz w:val="28"/>
          <w:szCs w:val="28"/>
        </w:rPr>
        <w:t>1</w:t>
      </w:r>
      <w:r w:rsidRPr="00770489">
        <w:rPr>
          <w:rFonts w:ascii="Times New Roman" w:hAnsi="Times New Roman" w:cs="Times New Roman"/>
          <w:bCs/>
          <w:sz w:val="28"/>
          <w:szCs w:val="28"/>
        </w:rPr>
        <w:t>.</w:t>
      </w:r>
      <w:r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</w:t>
      </w:r>
      <w:r w:rsidR="0088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исполнительных </w:t>
      </w:r>
      <w:r w:rsidR="003579AB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органов </w:t>
      </w:r>
      <w:r w:rsidR="0088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власти </w:t>
      </w:r>
      <w:r w:rsidR="006B477A" w:rsidRPr="00770489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</w:t>
      </w:r>
      <w:r w:rsidR="00AF2E42" w:rsidRPr="00770489">
        <w:rPr>
          <w:rFonts w:ascii="Times New Roman" w:hAnsi="Times New Roman" w:cs="Times New Roman"/>
          <w:b/>
          <w:bCs/>
          <w:sz w:val="28"/>
          <w:szCs w:val="28"/>
        </w:rPr>
        <w:t>с Государственным Советом Республики Татарстан</w:t>
      </w:r>
    </w:p>
    <w:p w:rsidR="00AF2E42" w:rsidRPr="00770489" w:rsidRDefault="00AF2E42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71209" w:rsidRPr="00770489" w:rsidRDefault="00AF2E42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1. 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Глава (Раис) Республики Татарстан представляет </w:t>
      </w:r>
      <w:r w:rsidR="00971209" w:rsidRPr="00770489">
        <w:rPr>
          <w:rFonts w:ascii="Times New Roman" w:hAnsi="Times New Roman" w:cs="Times New Roman"/>
          <w:sz w:val="28"/>
          <w:szCs w:val="28"/>
        </w:rPr>
        <w:t xml:space="preserve">Государственному Совету Республики Татарстан ежегодные отчеты о результатах деятельности Кабинета Министров Республики Татарстан, в том числе по вопросам, поставленным Государственным Советом Республики Татарстан, а также сводный годовой доклад о ходе реализации </w:t>
      </w:r>
      <w:proofErr w:type="gramStart"/>
      <w:r w:rsidR="00971209" w:rsidRPr="007704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71209" w:rsidRPr="00770489">
        <w:rPr>
          <w:rFonts w:ascii="Times New Roman" w:hAnsi="Times New Roman" w:cs="Times New Roman"/>
          <w:sz w:val="28"/>
          <w:szCs w:val="28"/>
        </w:rPr>
        <w:t xml:space="preserve"> об оценке эффективности государственных программ Республики Татарстан.</w:t>
      </w:r>
    </w:p>
    <w:p w:rsidR="00AF2E42" w:rsidRPr="00770489" w:rsidRDefault="007978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2</w:t>
      </w:r>
      <w:r w:rsidR="00AB6A29" w:rsidRPr="00770489">
        <w:rPr>
          <w:rFonts w:ascii="Times New Roman" w:hAnsi="Times New Roman" w:cs="Times New Roman"/>
          <w:sz w:val="28"/>
          <w:szCs w:val="28"/>
        </w:rPr>
        <w:t>.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 поручению 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Главы (Раиса) 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запросу </w:t>
      </w:r>
      <w:r w:rsidR="00AF2E42" w:rsidRPr="00770489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 либо по своей инициативе организует разработку проектов законов, постановлений Государственного Совета Республики Татарстан и вносит их на рассмотрение Государственного Совета Республики Татарстан.</w:t>
      </w:r>
    </w:p>
    <w:p w:rsidR="00AF2E42" w:rsidRPr="00770489" w:rsidRDefault="007978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3</w:t>
      </w:r>
      <w:r w:rsidR="00AF2E42" w:rsidRPr="00770489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, республиканские </w:t>
      </w:r>
      <w:r w:rsidR="00756E88" w:rsidRPr="00770489">
        <w:rPr>
          <w:rFonts w:ascii="Times New Roman" w:hAnsi="Times New Roman" w:cs="Times New Roman"/>
          <w:sz w:val="28"/>
          <w:szCs w:val="28"/>
        </w:rPr>
        <w:t xml:space="preserve">органы  </w:t>
      </w:r>
      <w:r w:rsidR="00EF6170" w:rsidRPr="00770489">
        <w:rPr>
          <w:rFonts w:ascii="Times New Roman" w:hAnsi="Times New Roman" w:cs="Times New Roman"/>
          <w:sz w:val="28"/>
          <w:szCs w:val="28"/>
        </w:rPr>
        <w:t>исполнительн</w:t>
      </w:r>
      <w:r w:rsidR="00756E88" w:rsidRPr="00770489">
        <w:rPr>
          <w:rFonts w:ascii="Times New Roman" w:hAnsi="Times New Roman" w:cs="Times New Roman"/>
          <w:sz w:val="28"/>
          <w:szCs w:val="28"/>
        </w:rPr>
        <w:t>ой власти</w:t>
      </w:r>
      <w:r w:rsidR="00EF6170" w:rsidRPr="00770489">
        <w:rPr>
          <w:rFonts w:ascii="Times New Roman" w:hAnsi="Times New Roman" w:cs="Times New Roman"/>
          <w:sz w:val="28"/>
          <w:szCs w:val="28"/>
        </w:rPr>
        <w:t xml:space="preserve"> </w:t>
      </w:r>
      <w:r w:rsidR="00AF2E42" w:rsidRPr="00770489">
        <w:rPr>
          <w:rFonts w:ascii="Times New Roman" w:hAnsi="Times New Roman" w:cs="Times New Roman"/>
          <w:sz w:val="28"/>
          <w:szCs w:val="28"/>
        </w:rPr>
        <w:t>по собственной инициативе или по запросам Президиума</w:t>
      </w:r>
      <w:r w:rsidR="00971209" w:rsidRPr="00770489">
        <w:rPr>
          <w:rFonts w:ascii="Times New Roman" w:hAnsi="Times New Roman" w:cs="Times New Roman"/>
          <w:sz w:val="28"/>
          <w:szCs w:val="28"/>
        </w:rPr>
        <w:t xml:space="preserve"> и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 комитетов Государственного Совета Республики Татарстан мо</w:t>
      </w:r>
      <w:r w:rsidR="00EF6170" w:rsidRPr="00770489">
        <w:rPr>
          <w:rFonts w:ascii="Times New Roman" w:hAnsi="Times New Roman" w:cs="Times New Roman"/>
          <w:sz w:val="28"/>
          <w:szCs w:val="28"/>
        </w:rPr>
        <w:t>гут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 направлять в Государственный Совет Республики Татарстан официальные заключения на рассматриваемые им законы и </w:t>
      </w:r>
      <w:r w:rsidR="000D4089" w:rsidRPr="00770489">
        <w:rPr>
          <w:rFonts w:ascii="Times New Roman" w:hAnsi="Times New Roman" w:cs="Times New Roman"/>
          <w:sz w:val="28"/>
          <w:szCs w:val="28"/>
        </w:rPr>
        <w:t>проекты законов</w:t>
      </w:r>
      <w:r w:rsidR="00AF2E42" w:rsidRPr="00770489">
        <w:rPr>
          <w:rFonts w:ascii="Times New Roman" w:hAnsi="Times New Roman" w:cs="Times New Roman"/>
          <w:sz w:val="28"/>
          <w:szCs w:val="28"/>
        </w:rPr>
        <w:t>. Официальные заключения Кабинета Министров Республики Татарстан подлежат обязательному рассмотрению в установленном Регламентом Государственного Совета Республики Татарстан порядке.</w:t>
      </w:r>
    </w:p>
    <w:p w:rsidR="00AF2E42" w:rsidRPr="00770489" w:rsidRDefault="007978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4</w:t>
      </w:r>
      <w:r w:rsidR="00AF2E42" w:rsidRPr="00770489">
        <w:rPr>
          <w:rFonts w:ascii="Times New Roman" w:hAnsi="Times New Roman" w:cs="Times New Roman"/>
          <w:sz w:val="28"/>
          <w:szCs w:val="28"/>
        </w:rPr>
        <w:t>. Премьер-министр Республики Татарстан, иные члены Кабинета Министров Республики Татарстан или уполномоченные ими лица вправе присутствовать на заседаниях Государственного Совета Республики Татарстан и образуемых им органов с правом совещательного голоса.</w:t>
      </w:r>
    </w:p>
    <w:p w:rsidR="00A542AB" w:rsidRPr="00770489" w:rsidRDefault="007978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5</w:t>
      </w:r>
      <w:r w:rsidR="00AF2E42" w:rsidRPr="00770489">
        <w:rPr>
          <w:rFonts w:ascii="Times New Roman" w:hAnsi="Times New Roman" w:cs="Times New Roman"/>
          <w:sz w:val="28"/>
          <w:szCs w:val="28"/>
        </w:rPr>
        <w:t xml:space="preserve">. Для представления в Государственном Совете Республики Татарстан и образуемых им органах </w:t>
      </w:r>
      <w:r w:rsidR="000D4089" w:rsidRPr="00770489">
        <w:rPr>
          <w:rFonts w:ascii="Times New Roman" w:hAnsi="Times New Roman" w:cs="Times New Roman"/>
          <w:sz w:val="28"/>
          <w:szCs w:val="28"/>
        </w:rPr>
        <w:t>проекта закона</w:t>
      </w:r>
      <w:r w:rsidR="00AF2E42" w:rsidRPr="00770489">
        <w:rPr>
          <w:rFonts w:ascii="Times New Roman" w:hAnsi="Times New Roman" w:cs="Times New Roman"/>
          <w:sz w:val="28"/>
          <w:szCs w:val="28"/>
        </w:rPr>
        <w:t>, внесенного Кабинетом Министров Республики Татарстан, назначается официальный представитель (официальные представители) Кабинета Министров Республики Татарстан.</w:t>
      </w:r>
    </w:p>
    <w:p w:rsidR="00EF6170" w:rsidRPr="00770489" w:rsidRDefault="0079786D" w:rsidP="0077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6</w:t>
      </w:r>
      <w:r w:rsidR="00EF6170" w:rsidRPr="00770489"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 по отдельным вопросам, установленным законами Республики Татарстан, отчитывается о своей работе перед Государственным Советом Республики Татарстан в срок, установленный Государственным Советом Республики Татарстан</w:t>
      </w:r>
      <w:proofErr w:type="gramStart"/>
      <w:r w:rsidR="00EF6170" w:rsidRPr="00770489">
        <w:rPr>
          <w:rFonts w:ascii="Times New Roman" w:hAnsi="Times New Roman" w:cs="Times New Roman"/>
          <w:sz w:val="28"/>
          <w:szCs w:val="28"/>
        </w:rPr>
        <w:t>.</w:t>
      </w:r>
      <w:r w:rsidR="0083571D" w:rsidRPr="00770489">
        <w:rPr>
          <w:rFonts w:ascii="Times New Roman" w:hAnsi="Times New Roman" w:cs="Times New Roman"/>
          <w:sz w:val="28"/>
          <w:szCs w:val="28"/>
        </w:rPr>
        <w:t>»</w:t>
      </w:r>
      <w:r w:rsidR="00970696" w:rsidRPr="007704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2E42" w:rsidRPr="00770489" w:rsidRDefault="00AF2E42" w:rsidP="007704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39CB" w:rsidRPr="00770489" w:rsidRDefault="00CC39CB" w:rsidP="0077048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48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354AF" w:rsidRPr="00770489">
        <w:rPr>
          <w:rFonts w:ascii="Times New Roman" w:hAnsi="Times New Roman" w:cs="Times New Roman"/>
          <w:b/>
          <w:sz w:val="28"/>
          <w:szCs w:val="28"/>
        </w:rPr>
        <w:t>2</w:t>
      </w:r>
    </w:p>
    <w:p w:rsidR="00E72001" w:rsidRPr="00770489" w:rsidRDefault="00E72001" w:rsidP="00770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71D" w:rsidRPr="00770489" w:rsidRDefault="00E72001" w:rsidP="00770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 xml:space="preserve">Настоящий Закон вступает </w:t>
      </w:r>
      <w:r w:rsidR="006B477A" w:rsidRPr="00770489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C06181" w:rsidRPr="00770489">
        <w:rPr>
          <w:rFonts w:ascii="Times New Roman" w:hAnsi="Times New Roman" w:cs="Times New Roman"/>
          <w:sz w:val="28"/>
          <w:szCs w:val="28"/>
        </w:rPr>
        <w:t>со</w:t>
      </w:r>
      <w:r w:rsidR="0083571D" w:rsidRPr="00770489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83571D" w:rsidRPr="00770489" w:rsidRDefault="0083571D" w:rsidP="0077048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001" w:rsidRPr="00770489" w:rsidRDefault="00E72001" w:rsidP="007704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001" w:rsidRPr="00770489" w:rsidRDefault="00E72001" w:rsidP="00770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Глава (Раис)</w:t>
      </w:r>
    </w:p>
    <w:p w:rsidR="00E72001" w:rsidRPr="00770489" w:rsidRDefault="00E72001" w:rsidP="00770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4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72001" w:rsidRPr="00770489" w:rsidSect="00F95AB9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8E" w:rsidRDefault="0069268E" w:rsidP="00BF27AB">
      <w:pPr>
        <w:spacing w:after="0" w:line="240" w:lineRule="auto"/>
      </w:pPr>
      <w:r>
        <w:separator/>
      </w:r>
    </w:p>
  </w:endnote>
  <w:endnote w:type="continuationSeparator" w:id="0">
    <w:p w:rsidR="0069268E" w:rsidRDefault="0069268E" w:rsidP="00BF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8E" w:rsidRDefault="0069268E" w:rsidP="00BF27AB">
      <w:pPr>
        <w:spacing w:after="0" w:line="240" w:lineRule="auto"/>
      </w:pPr>
      <w:r>
        <w:separator/>
      </w:r>
    </w:p>
  </w:footnote>
  <w:footnote w:type="continuationSeparator" w:id="0">
    <w:p w:rsidR="0069268E" w:rsidRDefault="0069268E" w:rsidP="00BF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901558627"/>
      <w:docPartObj>
        <w:docPartGallery w:val="Page Numbers (Top of Page)"/>
        <w:docPartUnique/>
      </w:docPartObj>
    </w:sdtPr>
    <w:sdtEndPr/>
    <w:sdtContent>
      <w:p w:rsidR="0069268E" w:rsidRPr="00770489" w:rsidRDefault="0069268E" w:rsidP="007704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41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41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41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FD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141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0EAD"/>
    <w:multiLevelType w:val="hybridMultilevel"/>
    <w:tmpl w:val="6148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2F6A87"/>
    <w:multiLevelType w:val="hybridMultilevel"/>
    <w:tmpl w:val="0FC676EA"/>
    <w:lvl w:ilvl="0" w:tplc="08E6CC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39"/>
    <w:rsid w:val="00071F4D"/>
    <w:rsid w:val="000B10EF"/>
    <w:rsid w:val="000B2F78"/>
    <w:rsid w:val="000C0A53"/>
    <w:rsid w:val="000D4089"/>
    <w:rsid w:val="000D4C7B"/>
    <w:rsid w:val="000E4834"/>
    <w:rsid w:val="001040CE"/>
    <w:rsid w:val="00105D6B"/>
    <w:rsid w:val="00131A1D"/>
    <w:rsid w:val="001341CF"/>
    <w:rsid w:val="00166A39"/>
    <w:rsid w:val="001A0D51"/>
    <w:rsid w:val="001A4550"/>
    <w:rsid w:val="001D4249"/>
    <w:rsid w:val="001E083C"/>
    <w:rsid w:val="001E484A"/>
    <w:rsid w:val="001E77E6"/>
    <w:rsid w:val="001F4940"/>
    <w:rsid w:val="001F60D5"/>
    <w:rsid w:val="00202B6D"/>
    <w:rsid w:val="0020670F"/>
    <w:rsid w:val="0023050C"/>
    <w:rsid w:val="002464CF"/>
    <w:rsid w:val="00262841"/>
    <w:rsid w:val="00264A62"/>
    <w:rsid w:val="00270FDD"/>
    <w:rsid w:val="002B5EB8"/>
    <w:rsid w:val="002B729F"/>
    <w:rsid w:val="002C36C3"/>
    <w:rsid w:val="002C574A"/>
    <w:rsid w:val="002D09CF"/>
    <w:rsid w:val="002F765D"/>
    <w:rsid w:val="002F7EA1"/>
    <w:rsid w:val="0030204A"/>
    <w:rsid w:val="00305113"/>
    <w:rsid w:val="00310851"/>
    <w:rsid w:val="00321D3B"/>
    <w:rsid w:val="003360F9"/>
    <w:rsid w:val="003418C3"/>
    <w:rsid w:val="00343B8C"/>
    <w:rsid w:val="003579AB"/>
    <w:rsid w:val="00357D9B"/>
    <w:rsid w:val="00377A38"/>
    <w:rsid w:val="00396004"/>
    <w:rsid w:val="003A515B"/>
    <w:rsid w:val="003B3765"/>
    <w:rsid w:val="003C1FBE"/>
    <w:rsid w:val="003C6946"/>
    <w:rsid w:val="00401322"/>
    <w:rsid w:val="00406BB4"/>
    <w:rsid w:val="004149E7"/>
    <w:rsid w:val="00420D9D"/>
    <w:rsid w:val="004213DB"/>
    <w:rsid w:val="00431ABF"/>
    <w:rsid w:val="00431C4D"/>
    <w:rsid w:val="00437FC4"/>
    <w:rsid w:val="004446DD"/>
    <w:rsid w:val="00462E97"/>
    <w:rsid w:val="0046777F"/>
    <w:rsid w:val="00474C78"/>
    <w:rsid w:val="00497B21"/>
    <w:rsid w:val="004B6CC8"/>
    <w:rsid w:val="004E3C2A"/>
    <w:rsid w:val="004F020F"/>
    <w:rsid w:val="00511EA7"/>
    <w:rsid w:val="00535FF2"/>
    <w:rsid w:val="005443CF"/>
    <w:rsid w:val="005452AB"/>
    <w:rsid w:val="005777D5"/>
    <w:rsid w:val="00593242"/>
    <w:rsid w:val="005B1F2B"/>
    <w:rsid w:val="005C58C6"/>
    <w:rsid w:val="005E617C"/>
    <w:rsid w:val="006040F3"/>
    <w:rsid w:val="00620DC6"/>
    <w:rsid w:val="00624165"/>
    <w:rsid w:val="00636EA4"/>
    <w:rsid w:val="006434ED"/>
    <w:rsid w:val="00661B1E"/>
    <w:rsid w:val="00664B3E"/>
    <w:rsid w:val="0069268E"/>
    <w:rsid w:val="006A03BA"/>
    <w:rsid w:val="006A175F"/>
    <w:rsid w:val="006A6080"/>
    <w:rsid w:val="006B477A"/>
    <w:rsid w:val="006B5973"/>
    <w:rsid w:val="006B7EB7"/>
    <w:rsid w:val="006C3B39"/>
    <w:rsid w:val="006D35E4"/>
    <w:rsid w:val="006E27C0"/>
    <w:rsid w:val="00703E75"/>
    <w:rsid w:val="007111BF"/>
    <w:rsid w:val="00713179"/>
    <w:rsid w:val="0071439A"/>
    <w:rsid w:val="007334E1"/>
    <w:rsid w:val="007354AF"/>
    <w:rsid w:val="0074046C"/>
    <w:rsid w:val="00756E88"/>
    <w:rsid w:val="00770489"/>
    <w:rsid w:val="00774410"/>
    <w:rsid w:val="00784265"/>
    <w:rsid w:val="0079786D"/>
    <w:rsid w:val="007A20A5"/>
    <w:rsid w:val="007D38FA"/>
    <w:rsid w:val="007E1F56"/>
    <w:rsid w:val="007F0FD6"/>
    <w:rsid w:val="00820961"/>
    <w:rsid w:val="00832D9D"/>
    <w:rsid w:val="0083571D"/>
    <w:rsid w:val="008441F0"/>
    <w:rsid w:val="00854329"/>
    <w:rsid w:val="008571EA"/>
    <w:rsid w:val="00865A1B"/>
    <w:rsid w:val="00866230"/>
    <w:rsid w:val="00866CF5"/>
    <w:rsid w:val="008710C1"/>
    <w:rsid w:val="00873634"/>
    <w:rsid w:val="008814A5"/>
    <w:rsid w:val="0088233A"/>
    <w:rsid w:val="00891807"/>
    <w:rsid w:val="00893A82"/>
    <w:rsid w:val="008A5BA6"/>
    <w:rsid w:val="008B5E2B"/>
    <w:rsid w:val="00925993"/>
    <w:rsid w:val="00925ED0"/>
    <w:rsid w:val="0093229A"/>
    <w:rsid w:val="009430CF"/>
    <w:rsid w:val="00960026"/>
    <w:rsid w:val="00967508"/>
    <w:rsid w:val="00970696"/>
    <w:rsid w:val="00971209"/>
    <w:rsid w:val="009830B5"/>
    <w:rsid w:val="0098437B"/>
    <w:rsid w:val="00985E87"/>
    <w:rsid w:val="009863DE"/>
    <w:rsid w:val="00986BA8"/>
    <w:rsid w:val="009A7EAB"/>
    <w:rsid w:val="009B3FF3"/>
    <w:rsid w:val="00A1179F"/>
    <w:rsid w:val="00A141DC"/>
    <w:rsid w:val="00A542AB"/>
    <w:rsid w:val="00A907E5"/>
    <w:rsid w:val="00A943EE"/>
    <w:rsid w:val="00AB6A29"/>
    <w:rsid w:val="00AC4E80"/>
    <w:rsid w:val="00AD026C"/>
    <w:rsid w:val="00AF2E42"/>
    <w:rsid w:val="00B232D5"/>
    <w:rsid w:val="00B366F4"/>
    <w:rsid w:val="00B40B81"/>
    <w:rsid w:val="00B425B9"/>
    <w:rsid w:val="00B51D05"/>
    <w:rsid w:val="00B86FE9"/>
    <w:rsid w:val="00B91441"/>
    <w:rsid w:val="00B93CED"/>
    <w:rsid w:val="00B95C09"/>
    <w:rsid w:val="00B96D1F"/>
    <w:rsid w:val="00BC3906"/>
    <w:rsid w:val="00BE3F7F"/>
    <w:rsid w:val="00BE5BF9"/>
    <w:rsid w:val="00BF27AB"/>
    <w:rsid w:val="00BF4D5B"/>
    <w:rsid w:val="00C06181"/>
    <w:rsid w:val="00C87709"/>
    <w:rsid w:val="00CA095C"/>
    <w:rsid w:val="00CC39CB"/>
    <w:rsid w:val="00CC7432"/>
    <w:rsid w:val="00CD556C"/>
    <w:rsid w:val="00CF11B0"/>
    <w:rsid w:val="00CF1AC3"/>
    <w:rsid w:val="00CF3C9A"/>
    <w:rsid w:val="00D03F8F"/>
    <w:rsid w:val="00D10E41"/>
    <w:rsid w:val="00D2324D"/>
    <w:rsid w:val="00D24D7D"/>
    <w:rsid w:val="00D362A8"/>
    <w:rsid w:val="00D43352"/>
    <w:rsid w:val="00D465FB"/>
    <w:rsid w:val="00D52F1E"/>
    <w:rsid w:val="00D8632B"/>
    <w:rsid w:val="00DA3ECC"/>
    <w:rsid w:val="00DA6CA8"/>
    <w:rsid w:val="00DC3541"/>
    <w:rsid w:val="00DD7AAE"/>
    <w:rsid w:val="00DF194C"/>
    <w:rsid w:val="00E03C53"/>
    <w:rsid w:val="00E04FAC"/>
    <w:rsid w:val="00E057EC"/>
    <w:rsid w:val="00E14E1A"/>
    <w:rsid w:val="00E27FBB"/>
    <w:rsid w:val="00E573C5"/>
    <w:rsid w:val="00E654CB"/>
    <w:rsid w:val="00E658B1"/>
    <w:rsid w:val="00E67E53"/>
    <w:rsid w:val="00E72001"/>
    <w:rsid w:val="00E73AFA"/>
    <w:rsid w:val="00E74D76"/>
    <w:rsid w:val="00E8247C"/>
    <w:rsid w:val="00EB0BCF"/>
    <w:rsid w:val="00EC4929"/>
    <w:rsid w:val="00ED5C62"/>
    <w:rsid w:val="00EE5B6A"/>
    <w:rsid w:val="00EF2401"/>
    <w:rsid w:val="00EF6170"/>
    <w:rsid w:val="00F101F3"/>
    <w:rsid w:val="00F422EA"/>
    <w:rsid w:val="00F54BD1"/>
    <w:rsid w:val="00F56E7B"/>
    <w:rsid w:val="00F62CC4"/>
    <w:rsid w:val="00F76012"/>
    <w:rsid w:val="00F77EA5"/>
    <w:rsid w:val="00F82573"/>
    <w:rsid w:val="00F907CC"/>
    <w:rsid w:val="00F937CA"/>
    <w:rsid w:val="00F95AB9"/>
    <w:rsid w:val="00FA158F"/>
    <w:rsid w:val="00FA4629"/>
    <w:rsid w:val="00FA52B8"/>
    <w:rsid w:val="00FB5DE8"/>
    <w:rsid w:val="00FD0D38"/>
    <w:rsid w:val="00FD14FA"/>
    <w:rsid w:val="00FF04A8"/>
    <w:rsid w:val="00FF09BF"/>
    <w:rsid w:val="00FF4ADB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6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6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6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6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66A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7AB"/>
  </w:style>
  <w:style w:type="paragraph" w:styleId="a5">
    <w:name w:val="footer"/>
    <w:basedOn w:val="a"/>
    <w:link w:val="a6"/>
    <w:uiPriority w:val="99"/>
    <w:unhideWhenUsed/>
    <w:rsid w:val="00B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7AB"/>
  </w:style>
  <w:style w:type="table" w:styleId="a7">
    <w:name w:val="Table Grid"/>
    <w:basedOn w:val="a1"/>
    <w:uiPriority w:val="59"/>
    <w:rsid w:val="006E27C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1D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6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6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6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6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6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66A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7AB"/>
  </w:style>
  <w:style w:type="paragraph" w:styleId="a5">
    <w:name w:val="footer"/>
    <w:basedOn w:val="a"/>
    <w:link w:val="a6"/>
    <w:uiPriority w:val="99"/>
    <w:unhideWhenUsed/>
    <w:rsid w:val="00B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7AB"/>
  </w:style>
  <w:style w:type="table" w:styleId="a7">
    <w:name w:val="Table Grid"/>
    <w:basedOn w:val="a1"/>
    <w:uiPriority w:val="59"/>
    <w:rsid w:val="006E27C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1D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EDF710E-2E87-49CC-9216-37B8180E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Шабаев</dc:creator>
  <cp:lastModifiedBy>Kazanceva</cp:lastModifiedBy>
  <cp:revision>55</cp:revision>
  <cp:lastPrinted>2023-04-06T07:41:00Z</cp:lastPrinted>
  <dcterms:created xsi:type="dcterms:W3CDTF">2023-03-21T14:24:00Z</dcterms:created>
  <dcterms:modified xsi:type="dcterms:W3CDTF">2023-04-10T14:56:00Z</dcterms:modified>
</cp:coreProperties>
</file>