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F2" w:rsidRPr="00205CE3" w:rsidRDefault="00D130F2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205CE3">
        <w:rPr>
          <w:rFonts w:ascii="Times New Roman" w:hAnsi="Times New Roman"/>
          <w:sz w:val="28"/>
          <w:szCs w:val="28"/>
        </w:rPr>
        <w:t>проект</w:t>
      </w:r>
    </w:p>
    <w:p w:rsidR="00D130F2" w:rsidRPr="00205CE3" w:rsidRDefault="00D130F2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130F2" w:rsidRPr="00205CE3" w:rsidRDefault="00D130F2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130F2" w:rsidRPr="00205CE3" w:rsidRDefault="00853333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53333">
        <w:rPr>
          <w:rFonts w:ascii="Times New Roman" w:hAnsi="Times New Roman"/>
          <w:sz w:val="28"/>
          <w:szCs w:val="28"/>
        </w:rPr>
        <w:t>Указ</w:t>
      </w:r>
    </w:p>
    <w:p w:rsidR="00D130F2" w:rsidRPr="00205CE3" w:rsidRDefault="00D130F2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21982">
        <w:rPr>
          <w:rFonts w:ascii="Times New Roman" w:hAnsi="Times New Roman"/>
          <w:sz w:val="28"/>
          <w:szCs w:val="28"/>
        </w:rPr>
        <w:t>Раиса</w:t>
      </w:r>
      <w:r w:rsidRPr="00205CE3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D130F2" w:rsidRPr="00DD4417" w:rsidRDefault="00D130F2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130F2" w:rsidRDefault="00D130F2" w:rsidP="00F13CBF">
      <w:pPr>
        <w:widowControl w:val="0"/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72481" w:rsidRDefault="00A302C5" w:rsidP="008E2B06">
      <w:pPr>
        <w:widowControl w:val="0"/>
        <w:tabs>
          <w:tab w:val="left" w:pos="600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Calibri"/>
          <w:b/>
          <w:sz w:val="28"/>
          <w:szCs w:val="28"/>
        </w:rPr>
      </w:pPr>
      <w:r w:rsidRPr="00A302C5">
        <w:rPr>
          <w:rFonts w:ascii="Times New Roman" w:hAnsi="Times New Roman" w:cs="Calibri"/>
          <w:b/>
          <w:sz w:val="28"/>
          <w:szCs w:val="28"/>
        </w:rPr>
        <w:t>О</w:t>
      </w:r>
      <w:r w:rsidR="00022042">
        <w:rPr>
          <w:rFonts w:ascii="Times New Roman" w:hAnsi="Times New Roman" w:cs="Calibri"/>
          <w:b/>
          <w:sz w:val="28"/>
          <w:szCs w:val="28"/>
        </w:rPr>
        <w:t xml:space="preserve">б </w:t>
      </w:r>
      <w:r w:rsidR="008E2B06">
        <w:rPr>
          <w:rFonts w:ascii="Times New Roman" w:hAnsi="Times New Roman" w:cs="Calibri"/>
          <w:b/>
          <w:sz w:val="28"/>
          <w:szCs w:val="28"/>
        </w:rPr>
        <w:t>организации рабочего (служебного) времени</w:t>
      </w:r>
    </w:p>
    <w:p w:rsidR="00A302C5" w:rsidRDefault="008E2B06" w:rsidP="008E2B06">
      <w:pPr>
        <w:widowControl w:val="0"/>
        <w:tabs>
          <w:tab w:val="left" w:pos="600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E2B06">
        <w:rPr>
          <w:rFonts w:ascii="Times New Roman" w:hAnsi="Times New Roman" w:cs="Calibri"/>
          <w:b/>
          <w:sz w:val="28"/>
          <w:szCs w:val="28"/>
        </w:rPr>
        <w:t>в период проведения встречи глав государств БРИКС в г. Казани</w:t>
      </w:r>
    </w:p>
    <w:p w:rsidR="00A302C5" w:rsidRDefault="00A302C5" w:rsidP="00F13CBF">
      <w:pPr>
        <w:widowControl w:val="0"/>
        <w:tabs>
          <w:tab w:val="left" w:pos="6005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8E2B06" w:rsidRPr="00A302C5" w:rsidRDefault="008E2B06" w:rsidP="00F13CBF">
      <w:pPr>
        <w:widowControl w:val="0"/>
        <w:tabs>
          <w:tab w:val="left" w:pos="6005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A302C5" w:rsidRPr="00A302C5" w:rsidRDefault="00595893" w:rsidP="00F13CBF">
      <w:pPr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r w:rsidRPr="00A302C5">
        <w:rPr>
          <w:rFonts w:ascii="Times New Roman" w:eastAsia="Calibri" w:hAnsi="Times New Roman"/>
          <w:sz w:val="28"/>
          <w:szCs w:val="28"/>
        </w:rPr>
        <w:t xml:space="preserve"> целях усиления охраны общественного порядка и обеспечения общественной безопасности в период проведения </w:t>
      </w:r>
      <w:r w:rsidR="00022042">
        <w:rPr>
          <w:rFonts w:ascii="Times New Roman" w:eastAsia="Calibri" w:hAnsi="Times New Roman"/>
          <w:sz w:val="28"/>
          <w:szCs w:val="28"/>
        </w:rPr>
        <w:t>встречи глав государств Б</w:t>
      </w:r>
      <w:r w:rsidRPr="00A302C5">
        <w:rPr>
          <w:rFonts w:ascii="Times New Roman" w:eastAsia="Calibri" w:hAnsi="Times New Roman"/>
          <w:sz w:val="28"/>
          <w:szCs w:val="28"/>
        </w:rPr>
        <w:t xml:space="preserve">РИКС </w:t>
      </w:r>
      <w:r w:rsidR="00022042">
        <w:rPr>
          <w:rFonts w:ascii="Times New Roman" w:eastAsia="Calibri" w:hAnsi="Times New Roman"/>
          <w:sz w:val="28"/>
          <w:szCs w:val="28"/>
        </w:rPr>
        <w:t>в г. </w:t>
      </w:r>
      <w:proofErr w:type="gramEnd"/>
      <w:r w:rsidR="00022042">
        <w:rPr>
          <w:rFonts w:ascii="Times New Roman" w:eastAsia="Calibri" w:hAnsi="Times New Roman"/>
          <w:sz w:val="28"/>
          <w:szCs w:val="28"/>
        </w:rPr>
        <w:t>Казани</w:t>
      </w:r>
      <w:r w:rsidR="00D06AEA">
        <w:rPr>
          <w:rFonts w:ascii="Times New Roman" w:eastAsia="Calibri" w:hAnsi="Times New Roman"/>
          <w:sz w:val="28"/>
          <w:szCs w:val="28"/>
        </w:rPr>
        <w:t>,</w:t>
      </w:r>
      <w:r w:rsidRPr="00A302C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="00A302C5" w:rsidRPr="00A302C5">
        <w:rPr>
          <w:rFonts w:ascii="Times New Roman" w:eastAsia="Calibri" w:hAnsi="Times New Roman"/>
          <w:sz w:val="28"/>
          <w:szCs w:val="28"/>
        </w:rPr>
        <w:t xml:space="preserve"> соответствии с Указом Президента Российск</w:t>
      </w:r>
      <w:r w:rsidR="00A302C5">
        <w:rPr>
          <w:rFonts w:ascii="Times New Roman" w:eastAsia="Calibri" w:hAnsi="Times New Roman"/>
          <w:sz w:val="28"/>
          <w:szCs w:val="28"/>
        </w:rPr>
        <w:t>ой Федерации от 19 октября 2022 года № </w:t>
      </w:r>
      <w:r w:rsidR="00A302C5" w:rsidRPr="00A302C5">
        <w:rPr>
          <w:rFonts w:ascii="Times New Roman" w:eastAsia="Calibri" w:hAnsi="Times New Roman"/>
          <w:sz w:val="28"/>
          <w:szCs w:val="28"/>
        </w:rPr>
        <w:t>757 «О мерах, осуществляемых</w:t>
      </w:r>
      <w:r w:rsidR="00D2495D">
        <w:rPr>
          <w:rFonts w:ascii="Times New Roman" w:eastAsia="Calibri" w:hAnsi="Times New Roman"/>
          <w:sz w:val="28"/>
          <w:szCs w:val="28"/>
        </w:rPr>
        <w:br/>
      </w:r>
      <w:bookmarkStart w:id="0" w:name="_GoBack"/>
      <w:bookmarkEnd w:id="0"/>
      <w:r w:rsidR="00A302C5" w:rsidRPr="00A302C5">
        <w:rPr>
          <w:rFonts w:ascii="Times New Roman" w:eastAsia="Calibri" w:hAnsi="Times New Roman"/>
          <w:sz w:val="28"/>
          <w:szCs w:val="28"/>
        </w:rPr>
        <w:t xml:space="preserve">в субъектах Российской Федерации в связи с Указом Президента Российской Федерации от 19 </w:t>
      </w:r>
      <w:r w:rsidR="00235FD6">
        <w:rPr>
          <w:rFonts w:ascii="Times New Roman" w:eastAsia="Calibri" w:hAnsi="Times New Roman"/>
          <w:sz w:val="28"/>
          <w:szCs w:val="28"/>
        </w:rPr>
        <w:t>октября 2022 г.</w:t>
      </w:r>
      <w:r w:rsidR="00A302C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302C5">
        <w:rPr>
          <w:rFonts w:ascii="Times New Roman" w:eastAsia="Calibri" w:hAnsi="Times New Roman"/>
          <w:sz w:val="28"/>
          <w:szCs w:val="28"/>
        </w:rPr>
        <w:t>№ </w:t>
      </w:r>
      <w:r w:rsidR="00A302C5" w:rsidRPr="00A302C5">
        <w:rPr>
          <w:rFonts w:ascii="Times New Roman" w:eastAsia="Calibri" w:hAnsi="Times New Roman"/>
          <w:sz w:val="28"/>
          <w:szCs w:val="28"/>
        </w:rPr>
        <w:t>75</w:t>
      </w:r>
      <w:r>
        <w:rPr>
          <w:rFonts w:ascii="Times New Roman" w:eastAsia="Calibri" w:hAnsi="Times New Roman"/>
          <w:sz w:val="28"/>
          <w:szCs w:val="28"/>
        </w:rPr>
        <w:t>6»</w:t>
      </w:r>
      <w:r w:rsidR="006A6427">
        <w:rPr>
          <w:rFonts w:ascii="Times New Roman" w:eastAsia="Calibri" w:hAnsi="Times New Roman"/>
          <w:sz w:val="28"/>
          <w:szCs w:val="28"/>
        </w:rPr>
        <w:t xml:space="preserve"> и статьями 90, 94 Конституции Республики Татарстан</w:t>
      </w:r>
      <w:r w:rsidR="00853333">
        <w:rPr>
          <w:rFonts w:ascii="Times New Roman" w:eastAsia="Calibri" w:hAnsi="Times New Roman"/>
          <w:sz w:val="28"/>
          <w:szCs w:val="28"/>
        </w:rPr>
        <w:t xml:space="preserve"> </w:t>
      </w:r>
      <w:r w:rsidR="00853333" w:rsidRPr="00853333">
        <w:rPr>
          <w:rFonts w:ascii="Times New Roman" w:eastAsia="Calibri" w:hAnsi="Times New Roman"/>
          <w:b/>
          <w:sz w:val="28"/>
          <w:szCs w:val="28"/>
        </w:rPr>
        <w:t>постановляю</w:t>
      </w:r>
      <w:r w:rsidR="00D62906">
        <w:rPr>
          <w:rFonts w:ascii="Times New Roman" w:eastAsia="Calibri" w:hAnsi="Times New Roman"/>
          <w:sz w:val="28"/>
          <w:szCs w:val="28"/>
        </w:rPr>
        <w:t>:</w:t>
      </w:r>
      <w:proofErr w:type="gramEnd"/>
    </w:p>
    <w:p w:rsidR="00A302C5" w:rsidRPr="00853333" w:rsidRDefault="00A302C5" w:rsidP="00853333">
      <w:pPr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Times New Roman" w:eastAsia="Calibri" w:hAnsi="Times New Roman"/>
          <w:sz w:val="28"/>
          <w:szCs w:val="28"/>
        </w:rPr>
      </w:pPr>
    </w:p>
    <w:p w:rsidR="00D62906" w:rsidRDefault="00A302C5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 w:rsidRPr="00A302C5">
        <w:rPr>
          <w:rFonts w:ascii="Times New Roman" w:hAnsi="Times New Roman"/>
          <w:sz w:val="28"/>
          <w:szCs w:val="28"/>
        </w:rPr>
        <w:t>1. </w:t>
      </w:r>
      <w:r w:rsidR="006A6427">
        <w:rPr>
          <w:rFonts w:ascii="Times New Roman" w:hAnsi="Times New Roman"/>
          <w:sz w:val="28"/>
          <w:szCs w:val="28"/>
        </w:rPr>
        <w:t xml:space="preserve">Установить </w:t>
      </w:r>
      <w:r w:rsidR="00D62906">
        <w:rPr>
          <w:rFonts w:ascii="Times New Roman" w:hAnsi="Times New Roman"/>
          <w:sz w:val="28"/>
          <w:szCs w:val="28"/>
        </w:rPr>
        <w:t xml:space="preserve">с 22 по 24 октября 2024 года включительно нерабочие дни с сохранением заработной платы </w:t>
      </w:r>
      <w:r w:rsidR="008E2B06">
        <w:rPr>
          <w:rFonts w:ascii="Times New Roman" w:hAnsi="Times New Roman"/>
          <w:sz w:val="28"/>
          <w:szCs w:val="28"/>
        </w:rPr>
        <w:t>для</w:t>
      </w:r>
      <w:r w:rsidR="000070E8">
        <w:rPr>
          <w:rFonts w:ascii="Times New Roman" w:hAnsi="Times New Roman"/>
          <w:sz w:val="28"/>
          <w:szCs w:val="28"/>
        </w:rPr>
        <w:t xml:space="preserve"> следующих лиц, осуществляющих свою трудовую (служебную) деятельность на территории города Казани</w:t>
      </w:r>
      <w:r w:rsidR="00D62906">
        <w:rPr>
          <w:rFonts w:ascii="Times New Roman" w:hAnsi="Times New Roman"/>
          <w:sz w:val="28"/>
          <w:szCs w:val="28"/>
        </w:rPr>
        <w:t>:</w:t>
      </w:r>
    </w:p>
    <w:p w:rsidR="00D62906" w:rsidRDefault="00D62906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лиц, замещающих в органах </w:t>
      </w:r>
      <w:r w:rsidR="000070E8">
        <w:rPr>
          <w:rFonts w:ascii="Times New Roman" w:hAnsi="Times New Roman"/>
          <w:sz w:val="28"/>
          <w:szCs w:val="28"/>
        </w:rPr>
        <w:t xml:space="preserve">исполнительной </w:t>
      </w:r>
      <w:r>
        <w:rPr>
          <w:rFonts w:ascii="Times New Roman" w:hAnsi="Times New Roman"/>
          <w:sz w:val="28"/>
          <w:szCs w:val="28"/>
        </w:rPr>
        <w:t>власти Республики Татарстан должности государственной гражданской службы Республики Татарстан и иные долж</w:t>
      </w:r>
      <w:r w:rsidR="000070E8">
        <w:rPr>
          <w:rFonts w:ascii="Times New Roman" w:hAnsi="Times New Roman"/>
          <w:sz w:val="28"/>
          <w:szCs w:val="28"/>
        </w:rPr>
        <w:t>ности;</w:t>
      </w:r>
    </w:p>
    <w:p w:rsidR="000070E8" w:rsidRDefault="000070E8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работников организаций, подведомственных </w:t>
      </w:r>
      <w:r w:rsidRPr="000070E8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м</w:t>
      </w:r>
      <w:r w:rsidRPr="000070E8">
        <w:rPr>
          <w:rFonts w:ascii="Times New Roman" w:hAnsi="Times New Roman"/>
          <w:sz w:val="28"/>
          <w:szCs w:val="28"/>
        </w:rPr>
        <w:t xml:space="preserve"> исполнительной власти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2F5E9D" w:rsidRDefault="002F5E9D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2F5E9D" w:rsidRDefault="002B3DF4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Настоящий Указ </w:t>
      </w:r>
      <w:r w:rsidR="002F5E9D">
        <w:rPr>
          <w:rFonts w:ascii="Times New Roman" w:hAnsi="Times New Roman"/>
          <w:sz w:val="28"/>
          <w:szCs w:val="28"/>
        </w:rPr>
        <w:t xml:space="preserve">не распространяется на лиц, </w:t>
      </w:r>
      <w:r w:rsidR="002F5E9D" w:rsidRPr="002F5E9D">
        <w:rPr>
          <w:rFonts w:ascii="Times New Roman" w:hAnsi="Times New Roman"/>
          <w:sz w:val="28"/>
          <w:szCs w:val="28"/>
        </w:rPr>
        <w:t>обеспечивающих</w:t>
      </w:r>
      <w:r>
        <w:rPr>
          <w:rFonts w:ascii="Times New Roman" w:hAnsi="Times New Roman"/>
          <w:sz w:val="28"/>
          <w:szCs w:val="28"/>
        </w:rPr>
        <w:br/>
      </w:r>
      <w:r w:rsidR="002F5E9D">
        <w:rPr>
          <w:rFonts w:ascii="Times New Roman" w:hAnsi="Times New Roman"/>
          <w:sz w:val="28"/>
          <w:szCs w:val="28"/>
        </w:rPr>
        <w:t>по решению представителя нанимателя</w:t>
      </w:r>
      <w:r w:rsidR="004805DE">
        <w:rPr>
          <w:rFonts w:ascii="Times New Roman" w:hAnsi="Times New Roman"/>
          <w:sz w:val="28"/>
          <w:szCs w:val="28"/>
        </w:rPr>
        <w:t xml:space="preserve"> (</w:t>
      </w:r>
      <w:r w:rsidR="002F5E9D">
        <w:rPr>
          <w:rFonts w:ascii="Times New Roman" w:hAnsi="Times New Roman"/>
          <w:sz w:val="28"/>
          <w:szCs w:val="28"/>
        </w:rPr>
        <w:t>работодателя</w:t>
      </w:r>
      <w:r w:rsidR="004805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F5E9D" w:rsidRPr="002F5E9D">
        <w:rPr>
          <w:rFonts w:ascii="Times New Roman" w:hAnsi="Times New Roman"/>
          <w:sz w:val="28"/>
          <w:szCs w:val="28"/>
        </w:rPr>
        <w:t>с</w:t>
      </w:r>
      <w:r w:rsidR="002F5E9D">
        <w:rPr>
          <w:rFonts w:ascii="Times New Roman" w:hAnsi="Times New Roman"/>
          <w:sz w:val="28"/>
          <w:szCs w:val="28"/>
        </w:rPr>
        <w:t xml:space="preserve"> </w:t>
      </w:r>
      <w:r w:rsidR="002F5E9D" w:rsidRPr="002F5E9D">
        <w:rPr>
          <w:rFonts w:ascii="Times New Roman" w:hAnsi="Times New Roman"/>
          <w:sz w:val="28"/>
          <w:szCs w:val="28"/>
        </w:rPr>
        <w:t>22</w:t>
      </w:r>
      <w:r w:rsidR="002F5E9D">
        <w:rPr>
          <w:rFonts w:ascii="Times New Roman" w:hAnsi="Times New Roman"/>
          <w:sz w:val="28"/>
          <w:szCs w:val="28"/>
        </w:rPr>
        <w:t xml:space="preserve"> </w:t>
      </w:r>
      <w:r w:rsidR="002F5E9D" w:rsidRPr="002F5E9D">
        <w:rPr>
          <w:rFonts w:ascii="Times New Roman" w:hAnsi="Times New Roman"/>
          <w:sz w:val="28"/>
          <w:szCs w:val="28"/>
        </w:rPr>
        <w:t>по 24 октября 2024 года включительно</w:t>
      </w:r>
      <w:r w:rsidR="002F5E9D">
        <w:rPr>
          <w:rFonts w:ascii="Times New Roman" w:hAnsi="Times New Roman"/>
          <w:sz w:val="28"/>
          <w:szCs w:val="28"/>
        </w:rPr>
        <w:t xml:space="preserve"> </w:t>
      </w:r>
      <w:r w:rsidR="002F5E9D" w:rsidRPr="002F5E9D">
        <w:rPr>
          <w:rFonts w:ascii="Times New Roman" w:hAnsi="Times New Roman"/>
          <w:sz w:val="28"/>
          <w:szCs w:val="28"/>
        </w:rPr>
        <w:t xml:space="preserve">функционирование </w:t>
      </w:r>
      <w:r w:rsidR="002F5E9D">
        <w:rPr>
          <w:rFonts w:ascii="Times New Roman" w:hAnsi="Times New Roman"/>
          <w:sz w:val="28"/>
          <w:szCs w:val="28"/>
        </w:rPr>
        <w:t xml:space="preserve">соответствующего </w:t>
      </w:r>
      <w:r w:rsidR="002F5E9D" w:rsidRPr="002F5E9D">
        <w:rPr>
          <w:rFonts w:ascii="Times New Roman" w:hAnsi="Times New Roman"/>
          <w:sz w:val="28"/>
          <w:szCs w:val="28"/>
        </w:rPr>
        <w:t>орган</w:t>
      </w:r>
      <w:r w:rsidR="002F5E9D">
        <w:rPr>
          <w:rFonts w:ascii="Times New Roman" w:hAnsi="Times New Roman"/>
          <w:sz w:val="28"/>
          <w:szCs w:val="28"/>
        </w:rPr>
        <w:t>а исполнительной власти Республики Татарстан, подведомственн</w:t>
      </w:r>
      <w:r>
        <w:rPr>
          <w:rFonts w:ascii="Times New Roman" w:hAnsi="Times New Roman"/>
          <w:sz w:val="28"/>
          <w:szCs w:val="28"/>
        </w:rPr>
        <w:t>ых</w:t>
      </w:r>
      <w:r w:rsidR="002F5E9D">
        <w:rPr>
          <w:rFonts w:ascii="Times New Roman" w:hAnsi="Times New Roman"/>
          <w:sz w:val="28"/>
          <w:szCs w:val="28"/>
        </w:rPr>
        <w:t xml:space="preserve"> ему организаци</w:t>
      </w:r>
      <w:r>
        <w:rPr>
          <w:rFonts w:ascii="Times New Roman" w:hAnsi="Times New Roman"/>
          <w:sz w:val="28"/>
          <w:szCs w:val="28"/>
        </w:rPr>
        <w:t>й</w:t>
      </w:r>
      <w:r w:rsidR="002F5E9D">
        <w:rPr>
          <w:rFonts w:ascii="Times New Roman" w:hAnsi="Times New Roman"/>
          <w:sz w:val="28"/>
          <w:szCs w:val="28"/>
        </w:rPr>
        <w:t xml:space="preserve">.     </w:t>
      </w:r>
    </w:p>
    <w:p w:rsidR="00D62906" w:rsidRDefault="00D62906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B97FCD" w:rsidRDefault="006D23C7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70E8">
        <w:rPr>
          <w:rFonts w:ascii="Times New Roman" w:hAnsi="Times New Roman"/>
          <w:sz w:val="28"/>
          <w:szCs w:val="28"/>
        </w:rPr>
        <w:t>. Руководителям органов исполнительной власти Республики Татарстан</w:t>
      </w:r>
      <w:r w:rsidR="00B97FCD">
        <w:rPr>
          <w:rFonts w:ascii="Times New Roman" w:hAnsi="Times New Roman"/>
          <w:sz w:val="28"/>
          <w:szCs w:val="28"/>
        </w:rPr>
        <w:t xml:space="preserve"> </w:t>
      </w:r>
      <w:r w:rsidR="000070E8">
        <w:rPr>
          <w:rFonts w:ascii="Times New Roman" w:hAnsi="Times New Roman"/>
          <w:sz w:val="28"/>
          <w:szCs w:val="28"/>
        </w:rPr>
        <w:t>принять решения, необходимые для реализации пункт</w:t>
      </w:r>
      <w:r w:rsidR="002F5E9D">
        <w:rPr>
          <w:rFonts w:ascii="Times New Roman" w:hAnsi="Times New Roman"/>
          <w:sz w:val="28"/>
          <w:szCs w:val="28"/>
        </w:rPr>
        <w:t>ов</w:t>
      </w:r>
      <w:r w:rsidR="000070E8">
        <w:rPr>
          <w:rFonts w:ascii="Times New Roman" w:hAnsi="Times New Roman"/>
          <w:sz w:val="28"/>
          <w:szCs w:val="28"/>
        </w:rPr>
        <w:t xml:space="preserve"> 1</w:t>
      </w:r>
      <w:r w:rsidR="002F5E9D">
        <w:rPr>
          <w:rFonts w:ascii="Times New Roman" w:hAnsi="Times New Roman"/>
          <w:sz w:val="28"/>
          <w:szCs w:val="28"/>
        </w:rPr>
        <w:t xml:space="preserve"> и 2</w:t>
      </w:r>
      <w:r w:rsidR="000070E8">
        <w:rPr>
          <w:rFonts w:ascii="Times New Roman" w:hAnsi="Times New Roman"/>
          <w:sz w:val="28"/>
          <w:szCs w:val="28"/>
        </w:rPr>
        <w:t xml:space="preserve"> настоящего </w:t>
      </w:r>
      <w:r w:rsidR="002B3DF4">
        <w:rPr>
          <w:rFonts w:ascii="Times New Roman" w:hAnsi="Times New Roman"/>
          <w:sz w:val="28"/>
          <w:szCs w:val="28"/>
        </w:rPr>
        <w:t>Указа</w:t>
      </w:r>
      <w:r w:rsidR="00B97FCD">
        <w:rPr>
          <w:rFonts w:ascii="Times New Roman" w:hAnsi="Times New Roman"/>
          <w:sz w:val="28"/>
          <w:szCs w:val="28"/>
        </w:rPr>
        <w:t>.</w:t>
      </w:r>
    </w:p>
    <w:p w:rsidR="00B97FCD" w:rsidRDefault="00B97FCD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0070E8" w:rsidRDefault="006D23C7" w:rsidP="00F13CBF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7FCD">
        <w:rPr>
          <w:rFonts w:ascii="Times New Roman" w:hAnsi="Times New Roman"/>
          <w:sz w:val="28"/>
          <w:szCs w:val="28"/>
        </w:rPr>
        <w:t>. </w:t>
      </w:r>
      <w:proofErr w:type="gramStart"/>
      <w:r w:rsidR="00B97FCD">
        <w:rPr>
          <w:rFonts w:ascii="Times New Roman" w:hAnsi="Times New Roman"/>
          <w:sz w:val="28"/>
          <w:szCs w:val="28"/>
        </w:rPr>
        <w:t>Рекомендовать руководителям государственных органов Республики Татарстан, не являющихся органами исполнительной власти Республики Татарстан, руководителям органов местного самоуправления муниципального образования города Казани и подведомственных</w:t>
      </w:r>
      <w:r w:rsidR="002B3DF4">
        <w:rPr>
          <w:rFonts w:ascii="Times New Roman" w:hAnsi="Times New Roman"/>
          <w:sz w:val="28"/>
          <w:szCs w:val="28"/>
        </w:rPr>
        <w:br/>
      </w:r>
      <w:r w:rsidR="00B97FCD">
        <w:rPr>
          <w:rFonts w:ascii="Times New Roman" w:hAnsi="Times New Roman"/>
          <w:sz w:val="28"/>
          <w:szCs w:val="28"/>
        </w:rPr>
        <w:t>им организаций организовать рабочее (служебное) время своих работников</w:t>
      </w:r>
      <w:r w:rsidR="002B3DF4">
        <w:rPr>
          <w:rFonts w:ascii="Times New Roman" w:hAnsi="Times New Roman"/>
          <w:sz w:val="28"/>
          <w:szCs w:val="28"/>
        </w:rPr>
        <w:br/>
      </w:r>
      <w:r w:rsidR="00B97FCD">
        <w:rPr>
          <w:rFonts w:ascii="Times New Roman" w:hAnsi="Times New Roman"/>
          <w:sz w:val="28"/>
          <w:szCs w:val="28"/>
        </w:rPr>
        <w:t xml:space="preserve">в период </w:t>
      </w:r>
      <w:r w:rsidR="00B97FCD" w:rsidRPr="00B97FCD">
        <w:rPr>
          <w:rFonts w:ascii="Times New Roman" w:hAnsi="Times New Roman"/>
          <w:sz w:val="28"/>
          <w:szCs w:val="28"/>
        </w:rPr>
        <w:t>с 22 по 24 октября 2024</w:t>
      </w:r>
      <w:r w:rsidR="00B97FCD">
        <w:rPr>
          <w:rFonts w:ascii="Times New Roman" w:hAnsi="Times New Roman"/>
          <w:sz w:val="28"/>
          <w:szCs w:val="28"/>
        </w:rPr>
        <w:t> </w:t>
      </w:r>
      <w:r w:rsidR="00B97FCD" w:rsidRPr="00B97FCD">
        <w:rPr>
          <w:rFonts w:ascii="Times New Roman" w:hAnsi="Times New Roman"/>
          <w:sz w:val="28"/>
          <w:szCs w:val="28"/>
        </w:rPr>
        <w:t>года включительно</w:t>
      </w:r>
      <w:r w:rsidR="00B97FCD">
        <w:rPr>
          <w:rFonts w:ascii="Times New Roman" w:hAnsi="Times New Roman"/>
          <w:sz w:val="28"/>
          <w:szCs w:val="28"/>
        </w:rPr>
        <w:t xml:space="preserve"> в порядке, аналогичном установленному пункт</w:t>
      </w:r>
      <w:r>
        <w:rPr>
          <w:rFonts w:ascii="Times New Roman" w:hAnsi="Times New Roman"/>
          <w:sz w:val="28"/>
          <w:szCs w:val="28"/>
        </w:rPr>
        <w:t>а</w:t>
      </w:r>
      <w:r w:rsidR="00B97FC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B97FC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2</w:t>
      </w:r>
      <w:r w:rsidR="00B97FCD">
        <w:rPr>
          <w:rFonts w:ascii="Times New Roman" w:hAnsi="Times New Roman"/>
          <w:sz w:val="28"/>
          <w:szCs w:val="28"/>
        </w:rPr>
        <w:t xml:space="preserve"> настоящего </w:t>
      </w:r>
      <w:r w:rsidR="002B3DF4">
        <w:rPr>
          <w:rFonts w:ascii="Times New Roman" w:hAnsi="Times New Roman"/>
          <w:sz w:val="28"/>
          <w:szCs w:val="28"/>
        </w:rPr>
        <w:t>Указа</w:t>
      </w:r>
      <w:r w:rsidR="00B97FCD">
        <w:rPr>
          <w:rFonts w:ascii="Times New Roman" w:hAnsi="Times New Roman"/>
          <w:sz w:val="28"/>
          <w:szCs w:val="28"/>
        </w:rPr>
        <w:t>.</w:t>
      </w:r>
      <w:proofErr w:type="gramEnd"/>
    </w:p>
    <w:p w:rsidR="00853333" w:rsidRDefault="006D23C7" w:rsidP="00853333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97F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Предложить руководителям федеральных государственных органов, организаций</w:t>
      </w:r>
      <w:r w:rsidR="004805DE">
        <w:rPr>
          <w:rFonts w:ascii="Times New Roman" w:hAnsi="Times New Roman"/>
          <w:sz w:val="28"/>
          <w:szCs w:val="28"/>
        </w:rPr>
        <w:t xml:space="preserve"> независимо от форм собственности</w:t>
      </w:r>
      <w:r>
        <w:rPr>
          <w:rFonts w:ascii="Times New Roman" w:hAnsi="Times New Roman"/>
          <w:sz w:val="28"/>
          <w:szCs w:val="28"/>
        </w:rPr>
        <w:t>, осуществляющих свою деятельность на территории города Казани</w:t>
      </w:r>
      <w:r w:rsidR="000870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рассмотреть возможность организации рабочего </w:t>
      </w:r>
      <w:r w:rsidR="007D7449">
        <w:rPr>
          <w:rFonts w:ascii="Times New Roman" w:hAnsi="Times New Roman"/>
          <w:sz w:val="28"/>
          <w:szCs w:val="28"/>
        </w:rPr>
        <w:t xml:space="preserve">(служебного) </w:t>
      </w:r>
      <w:r>
        <w:rPr>
          <w:rFonts w:ascii="Times New Roman" w:hAnsi="Times New Roman"/>
          <w:sz w:val="28"/>
          <w:szCs w:val="28"/>
        </w:rPr>
        <w:t xml:space="preserve">времени своих работников </w:t>
      </w:r>
      <w:r w:rsidRPr="006D23C7">
        <w:rPr>
          <w:rFonts w:ascii="Times New Roman" w:hAnsi="Times New Roman"/>
          <w:sz w:val="28"/>
          <w:szCs w:val="28"/>
        </w:rPr>
        <w:t>в период</w:t>
      </w:r>
      <w:r w:rsidR="002B3DF4">
        <w:rPr>
          <w:rFonts w:ascii="Times New Roman" w:hAnsi="Times New Roman"/>
          <w:sz w:val="28"/>
          <w:szCs w:val="28"/>
        </w:rPr>
        <w:br/>
      </w:r>
      <w:r w:rsidRPr="006D23C7">
        <w:rPr>
          <w:rFonts w:ascii="Times New Roman" w:hAnsi="Times New Roman"/>
          <w:sz w:val="28"/>
          <w:szCs w:val="28"/>
        </w:rPr>
        <w:t>с</w:t>
      </w:r>
      <w:r w:rsidR="002B3DF4">
        <w:rPr>
          <w:rFonts w:ascii="Times New Roman" w:hAnsi="Times New Roman"/>
          <w:sz w:val="28"/>
          <w:szCs w:val="28"/>
        </w:rPr>
        <w:t xml:space="preserve"> </w:t>
      </w:r>
      <w:r w:rsidRPr="006D23C7">
        <w:rPr>
          <w:rFonts w:ascii="Times New Roman" w:hAnsi="Times New Roman"/>
          <w:sz w:val="28"/>
          <w:szCs w:val="28"/>
        </w:rPr>
        <w:t>22</w:t>
      </w:r>
      <w:r w:rsidR="002B3DF4">
        <w:rPr>
          <w:rFonts w:ascii="Times New Roman" w:hAnsi="Times New Roman"/>
          <w:sz w:val="28"/>
          <w:szCs w:val="28"/>
        </w:rPr>
        <w:t xml:space="preserve"> </w:t>
      </w:r>
      <w:r w:rsidRPr="006D23C7">
        <w:rPr>
          <w:rFonts w:ascii="Times New Roman" w:hAnsi="Times New Roman"/>
          <w:sz w:val="28"/>
          <w:szCs w:val="28"/>
        </w:rPr>
        <w:t>по</w:t>
      </w:r>
      <w:r w:rsidR="002B3DF4">
        <w:rPr>
          <w:rFonts w:ascii="Times New Roman" w:hAnsi="Times New Roman"/>
          <w:sz w:val="28"/>
          <w:szCs w:val="28"/>
        </w:rPr>
        <w:t xml:space="preserve"> </w:t>
      </w:r>
      <w:r w:rsidRPr="006D23C7">
        <w:rPr>
          <w:rFonts w:ascii="Times New Roman" w:hAnsi="Times New Roman"/>
          <w:sz w:val="28"/>
          <w:szCs w:val="28"/>
        </w:rPr>
        <w:t>24</w:t>
      </w:r>
      <w:r w:rsidR="002B3DF4">
        <w:rPr>
          <w:rFonts w:ascii="Times New Roman" w:hAnsi="Times New Roman"/>
          <w:sz w:val="28"/>
          <w:szCs w:val="28"/>
        </w:rPr>
        <w:t xml:space="preserve"> </w:t>
      </w:r>
      <w:r w:rsidRPr="006D23C7">
        <w:rPr>
          <w:rFonts w:ascii="Times New Roman" w:hAnsi="Times New Roman"/>
          <w:sz w:val="28"/>
          <w:szCs w:val="28"/>
        </w:rPr>
        <w:t>октября 2024 года включительно в порядке, аналогичном установленному пункт</w:t>
      </w:r>
      <w:r>
        <w:rPr>
          <w:rFonts w:ascii="Times New Roman" w:hAnsi="Times New Roman"/>
          <w:sz w:val="28"/>
          <w:szCs w:val="28"/>
        </w:rPr>
        <w:t>ами</w:t>
      </w:r>
      <w:r w:rsidRPr="006D23C7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и 2 </w:t>
      </w:r>
      <w:r w:rsidRPr="006D23C7">
        <w:rPr>
          <w:rFonts w:ascii="Times New Roman" w:hAnsi="Times New Roman"/>
          <w:sz w:val="28"/>
          <w:szCs w:val="28"/>
        </w:rPr>
        <w:t xml:space="preserve">настоящего </w:t>
      </w:r>
      <w:r w:rsidR="002B3DF4">
        <w:rPr>
          <w:rFonts w:ascii="Times New Roman" w:hAnsi="Times New Roman"/>
          <w:sz w:val="28"/>
          <w:szCs w:val="28"/>
        </w:rPr>
        <w:t>Указа</w:t>
      </w:r>
      <w:r w:rsidRPr="006D23C7">
        <w:rPr>
          <w:rFonts w:ascii="Times New Roman" w:hAnsi="Times New Roman"/>
          <w:sz w:val="28"/>
          <w:szCs w:val="28"/>
        </w:rPr>
        <w:t>.</w:t>
      </w:r>
    </w:p>
    <w:p w:rsidR="00853333" w:rsidRDefault="00853333" w:rsidP="00853333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853333" w:rsidRPr="00853333" w:rsidRDefault="00853333" w:rsidP="00853333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53333">
        <w:rPr>
          <w:rFonts w:ascii="Times New Roman" w:hAnsi="Times New Roman"/>
          <w:sz w:val="28"/>
          <w:szCs w:val="28"/>
        </w:rPr>
        <w:t>. Настоящий Указ вступает в силу со дня его официального опубликования.</w:t>
      </w:r>
    </w:p>
    <w:p w:rsidR="0047317A" w:rsidRPr="00853333" w:rsidRDefault="0047317A" w:rsidP="00853333">
      <w:pPr>
        <w:widowControl w:val="0"/>
        <w:tabs>
          <w:tab w:val="left" w:pos="6005"/>
          <w:tab w:val="left" w:pos="9072"/>
        </w:tabs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</w:p>
    <w:p w:rsidR="00D130F2" w:rsidRDefault="00D130F2" w:rsidP="00F13CBF">
      <w:pPr>
        <w:tabs>
          <w:tab w:val="left" w:pos="60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13CBF" w:rsidRPr="00F13CBF" w:rsidRDefault="00F13CBF" w:rsidP="00F13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13CBF">
        <w:rPr>
          <w:rFonts w:ascii="Times New Roman" w:hAnsi="Times New Roman"/>
          <w:b/>
          <w:bCs/>
          <w:sz w:val="28"/>
          <w:szCs w:val="28"/>
        </w:rPr>
        <w:t xml:space="preserve">      Раис </w:t>
      </w:r>
    </w:p>
    <w:p w:rsidR="00D130F2" w:rsidRPr="006D23C7" w:rsidRDefault="00F13CBF" w:rsidP="006D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BF">
        <w:rPr>
          <w:rFonts w:ascii="Times New Roman" w:hAnsi="Times New Roman"/>
          <w:b/>
          <w:bCs/>
          <w:sz w:val="28"/>
          <w:szCs w:val="28"/>
        </w:rPr>
        <w:t>Республики Татарстан</w:t>
      </w:r>
      <w:r w:rsidRPr="00F13CBF">
        <w:rPr>
          <w:rFonts w:ascii="Times New Roman" w:hAnsi="Times New Roman"/>
          <w:b/>
          <w:bCs/>
          <w:sz w:val="28"/>
          <w:szCs w:val="28"/>
        </w:rPr>
        <w:tab/>
      </w:r>
      <w:r w:rsidRPr="00F13CBF">
        <w:rPr>
          <w:rFonts w:ascii="Times New Roman" w:hAnsi="Times New Roman"/>
          <w:b/>
          <w:bCs/>
          <w:sz w:val="28"/>
          <w:szCs w:val="28"/>
        </w:rPr>
        <w:tab/>
      </w:r>
      <w:r w:rsidRPr="00F13CBF">
        <w:rPr>
          <w:rFonts w:ascii="Times New Roman" w:hAnsi="Times New Roman"/>
          <w:b/>
          <w:bCs/>
          <w:sz w:val="28"/>
          <w:szCs w:val="28"/>
        </w:rPr>
        <w:tab/>
      </w:r>
      <w:r w:rsidRPr="00F13CBF">
        <w:rPr>
          <w:rFonts w:ascii="Times New Roman" w:hAnsi="Times New Roman"/>
          <w:b/>
          <w:bCs/>
          <w:sz w:val="28"/>
          <w:szCs w:val="28"/>
        </w:rPr>
        <w:tab/>
      </w:r>
      <w:r w:rsidRPr="00F13CBF">
        <w:rPr>
          <w:rFonts w:ascii="Times New Roman" w:hAnsi="Times New Roman"/>
          <w:b/>
          <w:bCs/>
          <w:sz w:val="28"/>
          <w:szCs w:val="28"/>
        </w:rPr>
        <w:tab/>
      </w:r>
      <w:r w:rsidRPr="00F13CBF">
        <w:rPr>
          <w:rFonts w:ascii="Times New Roman" w:hAnsi="Times New Roman"/>
          <w:b/>
          <w:bCs/>
          <w:sz w:val="28"/>
          <w:szCs w:val="28"/>
        </w:rPr>
        <w:tab/>
        <w:t>Р.Н. Минниханов</w:t>
      </w:r>
    </w:p>
    <w:sectPr w:rsidR="00D130F2" w:rsidRPr="006D23C7" w:rsidSect="00F13CBF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8A" w:rsidRDefault="00880F8A" w:rsidP="00D130F2">
      <w:pPr>
        <w:spacing w:after="0" w:line="240" w:lineRule="auto"/>
      </w:pPr>
      <w:r>
        <w:separator/>
      </w:r>
    </w:p>
  </w:endnote>
  <w:endnote w:type="continuationSeparator" w:id="0">
    <w:p w:rsidR="00880F8A" w:rsidRDefault="00880F8A" w:rsidP="00D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8A" w:rsidRDefault="00880F8A" w:rsidP="00D130F2">
      <w:pPr>
        <w:spacing w:after="0" w:line="240" w:lineRule="auto"/>
      </w:pPr>
      <w:r>
        <w:separator/>
      </w:r>
    </w:p>
  </w:footnote>
  <w:footnote w:type="continuationSeparator" w:id="0">
    <w:p w:rsidR="00880F8A" w:rsidRDefault="00880F8A" w:rsidP="00D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752630"/>
      <w:docPartObj>
        <w:docPartGallery w:val="Page Numbers (Top of Page)"/>
        <w:docPartUnique/>
      </w:docPartObj>
    </w:sdtPr>
    <w:sdtEndPr/>
    <w:sdtContent>
      <w:p w:rsidR="00D130F2" w:rsidRDefault="00D130F2" w:rsidP="00F12AC2">
        <w:pPr>
          <w:pStyle w:val="a3"/>
          <w:tabs>
            <w:tab w:val="clear" w:pos="9355"/>
            <w:tab w:val="right" w:pos="9214"/>
          </w:tabs>
          <w:ind w:left="-284" w:right="283"/>
          <w:jc w:val="center"/>
        </w:pPr>
        <w:r w:rsidRPr="00D130F2">
          <w:rPr>
            <w:rFonts w:ascii="Times New Roman" w:hAnsi="Times New Roman"/>
            <w:sz w:val="24"/>
          </w:rPr>
          <w:fldChar w:fldCharType="begin"/>
        </w:r>
        <w:r w:rsidRPr="00D130F2">
          <w:rPr>
            <w:rFonts w:ascii="Times New Roman" w:hAnsi="Times New Roman"/>
            <w:sz w:val="24"/>
          </w:rPr>
          <w:instrText>PAGE   \* MERGEFORMAT</w:instrText>
        </w:r>
        <w:r w:rsidRPr="00D130F2">
          <w:rPr>
            <w:rFonts w:ascii="Times New Roman" w:hAnsi="Times New Roman"/>
            <w:sz w:val="24"/>
          </w:rPr>
          <w:fldChar w:fldCharType="separate"/>
        </w:r>
        <w:r w:rsidR="00D2495D">
          <w:rPr>
            <w:rFonts w:ascii="Times New Roman" w:hAnsi="Times New Roman"/>
            <w:noProof/>
            <w:sz w:val="24"/>
          </w:rPr>
          <w:t>2</w:t>
        </w:r>
        <w:r w:rsidRPr="00D130F2">
          <w:rPr>
            <w:rFonts w:ascii="Times New Roman" w:hAnsi="Times New Roman"/>
            <w:sz w:val="24"/>
          </w:rPr>
          <w:fldChar w:fldCharType="end"/>
        </w:r>
      </w:p>
    </w:sdtContent>
  </w:sdt>
  <w:p w:rsidR="00D130F2" w:rsidRDefault="00D13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C5"/>
    <w:rsid w:val="000070E8"/>
    <w:rsid w:val="00011435"/>
    <w:rsid w:val="00013307"/>
    <w:rsid w:val="00022042"/>
    <w:rsid w:val="00022238"/>
    <w:rsid w:val="000275E8"/>
    <w:rsid w:val="000454F6"/>
    <w:rsid w:val="00064163"/>
    <w:rsid w:val="0006537C"/>
    <w:rsid w:val="000747C8"/>
    <w:rsid w:val="000830DA"/>
    <w:rsid w:val="000850E4"/>
    <w:rsid w:val="000870C2"/>
    <w:rsid w:val="000B4872"/>
    <w:rsid w:val="000B7416"/>
    <w:rsid w:val="000D6919"/>
    <w:rsid w:val="00103C4B"/>
    <w:rsid w:val="00104127"/>
    <w:rsid w:val="0014708D"/>
    <w:rsid w:val="00153233"/>
    <w:rsid w:val="00156827"/>
    <w:rsid w:val="00186B92"/>
    <w:rsid w:val="001A1A4D"/>
    <w:rsid w:val="001C07F3"/>
    <w:rsid w:val="001C3938"/>
    <w:rsid w:val="001D086E"/>
    <w:rsid w:val="001D634A"/>
    <w:rsid w:val="001E1A1B"/>
    <w:rsid w:val="001F7BC3"/>
    <w:rsid w:val="00235FD6"/>
    <w:rsid w:val="0026395D"/>
    <w:rsid w:val="00267B92"/>
    <w:rsid w:val="00282C97"/>
    <w:rsid w:val="00285DFA"/>
    <w:rsid w:val="002926A2"/>
    <w:rsid w:val="002B3DF4"/>
    <w:rsid w:val="002B4E58"/>
    <w:rsid w:val="002E34A0"/>
    <w:rsid w:val="002F5E9D"/>
    <w:rsid w:val="0031717F"/>
    <w:rsid w:val="00320C7D"/>
    <w:rsid w:val="00323626"/>
    <w:rsid w:val="0034562D"/>
    <w:rsid w:val="0036495F"/>
    <w:rsid w:val="00365021"/>
    <w:rsid w:val="003C1121"/>
    <w:rsid w:val="003F2564"/>
    <w:rsid w:val="0042686B"/>
    <w:rsid w:val="00426E73"/>
    <w:rsid w:val="0043563E"/>
    <w:rsid w:val="0044453B"/>
    <w:rsid w:val="00445196"/>
    <w:rsid w:val="0045156E"/>
    <w:rsid w:val="00457798"/>
    <w:rsid w:val="0047317A"/>
    <w:rsid w:val="00476B0F"/>
    <w:rsid w:val="004805DE"/>
    <w:rsid w:val="004861B1"/>
    <w:rsid w:val="00490CC5"/>
    <w:rsid w:val="00493767"/>
    <w:rsid w:val="00496962"/>
    <w:rsid w:val="004A7577"/>
    <w:rsid w:val="004B5D33"/>
    <w:rsid w:val="004B690A"/>
    <w:rsid w:val="004B6A0B"/>
    <w:rsid w:val="004D76DB"/>
    <w:rsid w:val="004D7983"/>
    <w:rsid w:val="005010E1"/>
    <w:rsid w:val="00506395"/>
    <w:rsid w:val="00517AAB"/>
    <w:rsid w:val="00555757"/>
    <w:rsid w:val="005564D9"/>
    <w:rsid w:val="00556658"/>
    <w:rsid w:val="005665FD"/>
    <w:rsid w:val="00594B90"/>
    <w:rsid w:val="00595893"/>
    <w:rsid w:val="005B2D41"/>
    <w:rsid w:val="005B5212"/>
    <w:rsid w:val="005E237D"/>
    <w:rsid w:val="005E35C7"/>
    <w:rsid w:val="005E4C9E"/>
    <w:rsid w:val="005E5CFE"/>
    <w:rsid w:val="005F25F5"/>
    <w:rsid w:val="005F7BB1"/>
    <w:rsid w:val="00607B1A"/>
    <w:rsid w:val="006150BF"/>
    <w:rsid w:val="006327EE"/>
    <w:rsid w:val="00635300"/>
    <w:rsid w:val="00652CF3"/>
    <w:rsid w:val="00674301"/>
    <w:rsid w:val="006A4DFA"/>
    <w:rsid w:val="006A6427"/>
    <w:rsid w:val="006A745C"/>
    <w:rsid w:val="006B2230"/>
    <w:rsid w:val="006C3D5F"/>
    <w:rsid w:val="006D23C7"/>
    <w:rsid w:val="00713FB6"/>
    <w:rsid w:val="007175BA"/>
    <w:rsid w:val="00723D67"/>
    <w:rsid w:val="0078666E"/>
    <w:rsid w:val="00790818"/>
    <w:rsid w:val="0079209F"/>
    <w:rsid w:val="007C6FC5"/>
    <w:rsid w:val="007D1D9D"/>
    <w:rsid w:val="007D7449"/>
    <w:rsid w:val="007E2CC8"/>
    <w:rsid w:val="007E6773"/>
    <w:rsid w:val="007E6960"/>
    <w:rsid w:val="007F6E8E"/>
    <w:rsid w:val="008422F8"/>
    <w:rsid w:val="00853333"/>
    <w:rsid w:val="008538AA"/>
    <w:rsid w:val="0086180E"/>
    <w:rsid w:val="00864033"/>
    <w:rsid w:val="00864EE7"/>
    <w:rsid w:val="00874D45"/>
    <w:rsid w:val="00880F8A"/>
    <w:rsid w:val="00882C90"/>
    <w:rsid w:val="00885522"/>
    <w:rsid w:val="008A6065"/>
    <w:rsid w:val="008E0763"/>
    <w:rsid w:val="008E2B06"/>
    <w:rsid w:val="008E2E8C"/>
    <w:rsid w:val="008E3A4C"/>
    <w:rsid w:val="008F40F6"/>
    <w:rsid w:val="00914213"/>
    <w:rsid w:val="00915F8D"/>
    <w:rsid w:val="00931DBB"/>
    <w:rsid w:val="009352D2"/>
    <w:rsid w:val="00940083"/>
    <w:rsid w:val="00954CE6"/>
    <w:rsid w:val="009668D7"/>
    <w:rsid w:val="00973104"/>
    <w:rsid w:val="00973A64"/>
    <w:rsid w:val="00981B27"/>
    <w:rsid w:val="0098255D"/>
    <w:rsid w:val="00991FAC"/>
    <w:rsid w:val="00A009E9"/>
    <w:rsid w:val="00A302C5"/>
    <w:rsid w:val="00A40248"/>
    <w:rsid w:val="00A54B22"/>
    <w:rsid w:val="00A9598F"/>
    <w:rsid w:val="00A97E0F"/>
    <w:rsid w:val="00AC1AF0"/>
    <w:rsid w:val="00AD61AD"/>
    <w:rsid w:val="00AE0080"/>
    <w:rsid w:val="00AF203E"/>
    <w:rsid w:val="00AF63AE"/>
    <w:rsid w:val="00B02291"/>
    <w:rsid w:val="00B118BD"/>
    <w:rsid w:val="00B1197E"/>
    <w:rsid w:val="00B64570"/>
    <w:rsid w:val="00B97FCD"/>
    <w:rsid w:val="00BA3DA5"/>
    <w:rsid w:val="00BB7CD6"/>
    <w:rsid w:val="00BF4D8D"/>
    <w:rsid w:val="00C17BB9"/>
    <w:rsid w:val="00C20E0F"/>
    <w:rsid w:val="00C212DF"/>
    <w:rsid w:val="00C36B5A"/>
    <w:rsid w:val="00C5561E"/>
    <w:rsid w:val="00C56E37"/>
    <w:rsid w:val="00C61BDA"/>
    <w:rsid w:val="00C83359"/>
    <w:rsid w:val="00C946D6"/>
    <w:rsid w:val="00CA4C34"/>
    <w:rsid w:val="00CE24D5"/>
    <w:rsid w:val="00CE5A58"/>
    <w:rsid w:val="00CE6E88"/>
    <w:rsid w:val="00CF3618"/>
    <w:rsid w:val="00D06AEA"/>
    <w:rsid w:val="00D130F2"/>
    <w:rsid w:val="00D2495D"/>
    <w:rsid w:val="00D2727A"/>
    <w:rsid w:val="00D40E6E"/>
    <w:rsid w:val="00D62906"/>
    <w:rsid w:val="00D93950"/>
    <w:rsid w:val="00DB232E"/>
    <w:rsid w:val="00DC3568"/>
    <w:rsid w:val="00DF198B"/>
    <w:rsid w:val="00E037D3"/>
    <w:rsid w:val="00E15E54"/>
    <w:rsid w:val="00E63285"/>
    <w:rsid w:val="00E72481"/>
    <w:rsid w:val="00E7547B"/>
    <w:rsid w:val="00EA6AE3"/>
    <w:rsid w:val="00EC777E"/>
    <w:rsid w:val="00ED027C"/>
    <w:rsid w:val="00ED30F8"/>
    <w:rsid w:val="00F126C5"/>
    <w:rsid w:val="00F12AC2"/>
    <w:rsid w:val="00F13CBF"/>
    <w:rsid w:val="00F22BF7"/>
    <w:rsid w:val="00F81E01"/>
    <w:rsid w:val="00F922B6"/>
    <w:rsid w:val="00FA70AB"/>
    <w:rsid w:val="00FB3053"/>
    <w:rsid w:val="00FD4090"/>
    <w:rsid w:val="00FD5C15"/>
    <w:rsid w:val="00FE6F57"/>
    <w:rsid w:val="00FF4363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56E37"/>
    <w:pPr>
      <w:ind w:left="720"/>
      <w:contextualSpacing/>
    </w:pPr>
  </w:style>
  <w:style w:type="paragraph" w:customStyle="1" w:styleId="Default">
    <w:name w:val="Default"/>
    <w:rsid w:val="00426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26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426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56E37"/>
    <w:pPr>
      <w:ind w:left="720"/>
      <w:contextualSpacing/>
    </w:pPr>
  </w:style>
  <w:style w:type="paragraph" w:customStyle="1" w:styleId="Default">
    <w:name w:val="Default"/>
    <w:rsid w:val="00426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26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426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Камалова_Р</dc:creator>
  <cp:keywords/>
  <dc:description/>
  <cp:lastModifiedBy>aynetdinova</cp:lastModifiedBy>
  <cp:revision>16</cp:revision>
  <cp:lastPrinted>2024-07-24T08:26:00Z</cp:lastPrinted>
  <dcterms:created xsi:type="dcterms:W3CDTF">2024-07-16T06:44:00Z</dcterms:created>
  <dcterms:modified xsi:type="dcterms:W3CDTF">2024-07-31T11:46:00Z</dcterms:modified>
</cp:coreProperties>
</file>