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E7" w:rsidRDefault="00444AE7" w:rsidP="00B16A2E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чб герб" style="position:absolute;left:0;text-align:left;margin-left:207pt;margin-top:0;width:1in;height:66.9pt;z-index:-251658240;visibility:visible">
            <v:imagedata r:id="rId4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pt;margin-top:9pt;width:221.4pt;height:54pt;z-index:251659264" stroked="f">
            <v:textbox style="mso-next-textbox:#_x0000_s1027">
              <w:txbxContent>
                <w:p w:rsidR="00444AE7" w:rsidRDefault="00444AE7" w:rsidP="00B16A2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ЮСТИЦИИ</w:t>
                  </w:r>
                </w:p>
                <w:p w:rsidR="00444AE7" w:rsidRDefault="00444AE7" w:rsidP="00B16A2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РЕСПУБЛИКИ ТАТАРСТАН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97pt;margin-top:9pt;width:321.15pt;height:54pt;z-index:251660288" stroked="f">
            <v:textbox style="mso-next-textbox:#_x0000_s1028">
              <w:txbxContent>
                <w:p w:rsidR="00444AE7" w:rsidRDefault="00444AE7" w:rsidP="00B16A2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ТАТАРСТАН РЕСПУБЛИКАСЫ </w:t>
                  </w:r>
                </w:p>
                <w:p w:rsidR="00444AE7" w:rsidRDefault="00444AE7" w:rsidP="00B16A2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ЮСТИЦИЯ МИНИСТРЛЫГЫ </w:t>
                  </w:r>
                </w:p>
                <w:p w:rsidR="00444AE7" w:rsidRDefault="00444AE7" w:rsidP="00B16A2E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44AE7" w:rsidRDefault="00444AE7" w:rsidP="00B16A2E">
      <w:pPr>
        <w:tabs>
          <w:tab w:val="left" w:pos="4087"/>
        </w:tabs>
      </w:pPr>
      <w:r>
        <w:tab/>
      </w:r>
    </w:p>
    <w:p w:rsidR="00444AE7" w:rsidRDefault="00444AE7" w:rsidP="00B16A2E">
      <w:pPr>
        <w:jc w:val="center"/>
      </w:pPr>
    </w:p>
    <w:p w:rsidR="00444AE7" w:rsidRDefault="00444AE7" w:rsidP="00B16A2E">
      <w:pPr>
        <w:jc w:val="center"/>
      </w:pPr>
    </w:p>
    <w:p w:rsidR="00444AE7" w:rsidRDefault="00444AE7" w:rsidP="00B16A2E">
      <w:pPr>
        <w:jc w:val="center"/>
      </w:pPr>
    </w:p>
    <w:p w:rsidR="00444AE7" w:rsidRDefault="00444AE7" w:rsidP="00B16A2E">
      <w:pPr>
        <w:jc w:val="center"/>
      </w:pPr>
      <w:r>
        <w:rPr>
          <w:noProof/>
        </w:rPr>
        <w:pict>
          <v:line id="_x0000_s1029" style="position:absolute;left:0;text-align:left;z-index:251661312" from="-27pt,12pt" to="522pt,12pt"/>
        </w:pict>
      </w:r>
    </w:p>
    <w:p w:rsidR="00444AE7" w:rsidRDefault="00444AE7" w:rsidP="00B16A2E">
      <w:pPr>
        <w:jc w:val="center"/>
      </w:pPr>
    </w:p>
    <w:p w:rsidR="00444AE7" w:rsidRDefault="00444AE7" w:rsidP="003A745B">
      <w:pPr>
        <w:jc w:val="right"/>
      </w:pPr>
      <w:r>
        <w:rPr>
          <w:noProof/>
        </w:rPr>
        <w:pict>
          <v:shape id="_x0000_s1030" type="#_x0000_t202" style="position:absolute;left:0;text-align:left;margin-left:54pt;margin-top:11.4pt;width:152.4pt;height:54pt;z-index:251662336" stroked="f">
            <v:textbox style="mso-next-textbox:#_x0000_s1030">
              <w:txbxContent>
                <w:p w:rsidR="00444AE7" w:rsidRDefault="00444AE7" w:rsidP="00B16A2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ПРИКАЗ</w:t>
                  </w:r>
                </w:p>
                <w:p w:rsidR="00444AE7" w:rsidRDefault="00444AE7" w:rsidP="00B16A2E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5in;margin-top:11.4pt;width:125.4pt;height:54pt;z-index:251663360" stroked="f">
            <v:textbox style="mso-next-textbox:#_x0000_s1031">
              <w:txbxContent>
                <w:p w:rsidR="00444AE7" w:rsidRDefault="00444AE7" w:rsidP="00B16A2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БОЕРЫК</w:t>
                  </w:r>
                </w:p>
                <w:p w:rsidR="00444AE7" w:rsidRDefault="00444AE7" w:rsidP="00B16A2E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t>ПРОЕКТ</w:t>
      </w:r>
    </w:p>
    <w:p w:rsidR="00444AE7" w:rsidRDefault="00444AE7" w:rsidP="00B16A2E">
      <w:pPr>
        <w:jc w:val="center"/>
      </w:pPr>
    </w:p>
    <w:p w:rsidR="00444AE7" w:rsidRDefault="00444AE7" w:rsidP="00B16A2E">
      <w:pPr>
        <w:jc w:val="center"/>
      </w:pPr>
    </w:p>
    <w:p w:rsidR="00444AE7" w:rsidRDefault="00444AE7" w:rsidP="00B16A2E">
      <w:pPr>
        <w:jc w:val="center"/>
      </w:pPr>
    </w:p>
    <w:p w:rsidR="00444AE7" w:rsidRDefault="00444AE7" w:rsidP="00B16A2E">
      <w:pPr>
        <w:jc w:val="center"/>
      </w:pPr>
      <w:r>
        <w:t xml:space="preserve">           г.Казань</w:t>
      </w:r>
    </w:p>
    <w:p w:rsidR="00444AE7" w:rsidRDefault="00444AE7" w:rsidP="00B16A2E">
      <w:pPr>
        <w:jc w:val="center"/>
      </w:pPr>
    </w:p>
    <w:p w:rsidR="00444AE7" w:rsidRDefault="00444AE7" w:rsidP="00B16A2E">
      <w:pPr>
        <w:jc w:val="center"/>
      </w:pPr>
    </w:p>
    <w:tbl>
      <w:tblPr>
        <w:tblW w:w="10260" w:type="dxa"/>
        <w:tblLook w:val="00A0"/>
      </w:tblPr>
      <w:tblGrid>
        <w:gridCol w:w="10260"/>
      </w:tblGrid>
      <w:tr w:rsidR="00444AE7" w:rsidTr="00A33298">
        <w:tc>
          <w:tcPr>
            <w:tcW w:w="10260" w:type="dxa"/>
          </w:tcPr>
          <w:p w:rsidR="00444AE7" w:rsidRPr="0037583D" w:rsidRDefault="00444AE7" w:rsidP="00A33298">
            <w:pPr>
              <w:ind w:right="-36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должностей государственной гражданской службы Республики Татарстан в Министерстве юстиции Республики Татарстан, замещение которых связано с коррупционными </w:t>
            </w:r>
            <w:r w:rsidRPr="0037583D">
              <w:rPr>
                <w:sz w:val="28"/>
                <w:szCs w:val="28"/>
              </w:rPr>
              <w:t>рисками</w:t>
            </w:r>
          </w:p>
          <w:p w:rsidR="00444AE7" w:rsidRDefault="00444AE7" w:rsidP="00A33298">
            <w:pPr>
              <w:ind w:firstLine="601"/>
              <w:rPr>
                <w:sz w:val="28"/>
                <w:szCs w:val="28"/>
              </w:rPr>
            </w:pPr>
          </w:p>
          <w:p w:rsidR="00444AE7" w:rsidRPr="00CF415F" w:rsidRDefault="00444AE7" w:rsidP="0014000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Федеральным законом от 25 декабря 2008 года № 273-ФЗ «О противодействии коррупции», Указом Президента Республики Татарстан                                     от 30 сентября 2010 года № УП-636 «О мерах по реализации отдельных положений Федерального закона «О противодействии коррупции», </w:t>
            </w:r>
            <w:r w:rsidRPr="00CF415F">
              <w:rPr>
                <w:sz w:val="28"/>
                <w:szCs w:val="28"/>
              </w:rPr>
              <w:t>п р и к а з ы в а ю:</w:t>
            </w:r>
          </w:p>
          <w:p w:rsidR="00444AE7" w:rsidRDefault="00444AE7" w:rsidP="00A33298">
            <w:pPr>
              <w:tabs>
                <w:tab w:val="num" w:pos="0"/>
                <w:tab w:val="num" w:pos="34"/>
              </w:tabs>
              <w:jc w:val="both"/>
              <w:rPr>
                <w:b/>
                <w:sz w:val="28"/>
                <w:szCs w:val="28"/>
              </w:rPr>
            </w:pPr>
          </w:p>
          <w:p w:rsidR="00444AE7" w:rsidRDefault="00444AE7" w:rsidP="00B16A2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Утвердить прилагаемый Перечень должностей государственной гражданской Республики Татарстан в Министерстве юстиции Республики Татарстан, замещение которых связано с коррупционными рисками, исполнение должностных обязанностей по которым предусматривает:</w:t>
            </w:r>
          </w:p>
          <w:p w:rsidR="00444AE7" w:rsidRDefault="00444AE7" w:rsidP="00B16A2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      </w:r>
          </w:p>
          <w:p w:rsidR="00444AE7" w:rsidRDefault="00444AE7" w:rsidP="00B16A2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государственных услуг гражданам и организациям;</w:t>
            </w:r>
          </w:p>
          <w:p w:rsidR="00444AE7" w:rsidRDefault="00444AE7" w:rsidP="00B16A2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контрольных и надзорных мероприятий;</w:t>
            </w:r>
          </w:p>
          <w:p w:rsidR="00444AE7" w:rsidRDefault="00444AE7" w:rsidP="00B16A2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      </w:r>
          </w:p>
          <w:p w:rsidR="00444AE7" w:rsidRDefault="00444AE7" w:rsidP="00B16A2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государственным имуществом;</w:t>
            </w:r>
          </w:p>
          <w:p w:rsidR="00444AE7" w:rsidRDefault="00444AE7" w:rsidP="00B16A2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государственных закупок либо выдачу лицензий и разрешений;</w:t>
            </w:r>
          </w:p>
          <w:p w:rsidR="00444AE7" w:rsidRDefault="00444AE7" w:rsidP="00B16A2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хранение и распределение материально-технических ресурсов.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Отделу </w:t>
            </w:r>
            <w:r w:rsidRPr="00F07604">
              <w:rPr>
                <w:sz w:val="28"/>
                <w:szCs w:val="28"/>
              </w:rPr>
              <w:t xml:space="preserve">регистрации нормативных правовых актов и правового обеспечения деятельности Министерства юстиции Республики Татарстан </w:t>
            </w:r>
            <w:r>
              <w:rPr>
                <w:sz w:val="28"/>
                <w:szCs w:val="28"/>
              </w:rPr>
              <w:t>(Слепнева Э.И.) произвести государственную регистрацию настоящего приказа.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Отделу правовой информатизации и компьютерных систем (Сафин А.Г.) разместить настоящий приказ на </w:t>
            </w:r>
            <w:r w:rsidRPr="00CF415F">
              <w:rPr>
                <w:sz w:val="28"/>
                <w:szCs w:val="28"/>
              </w:rPr>
              <w:t xml:space="preserve">сайте Министерства юстиции Республики Татарстан Официального портала Правительства Республики Татарстан </w:t>
            </w:r>
            <w:r>
              <w:rPr>
                <w:sz w:val="28"/>
                <w:szCs w:val="28"/>
              </w:rPr>
              <w:t xml:space="preserve">                   </w:t>
            </w:r>
            <w:r w:rsidRPr="00CF415F">
              <w:rPr>
                <w:sz w:val="28"/>
                <w:szCs w:val="28"/>
              </w:rPr>
              <w:t>в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 в разделе «Противодействие коррупции».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Отделу кадров и государственной службы (Гараев М.М.) довести настоящий приказ до сведения государственных гражданских служащих Республики Татарстан, включенных в Перечень.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Признать утратившими силу следующие приказы Министерства юстиции Республики Татарстан: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января 2010 года № К-3/03-03 «Перечень должностей государственной гражданской службы Республики Татарстан в Министерстве юстиции Республики Татарстан, замещение которых связано с коррупционными рисками»;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 февраля 2010 года № К-14/03-03 «О внесении изменений в Перечень должностей государственной гражданской службы Республики Татарстан                в Министерстве юстиции Республики Татарстан, замещение которых связано         с коррупционными рисками»;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 сентября 2010 года № К-141/03-03 «О внесении изменений в приказ Минюста РТ № К-3/03-03 от 20.01.2010 г.»;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07.06.2012 № К-79/03-03 «О внесении изменений в Перечень должностей государственной гражданской службы Республики Татарстан в Министерстве юстиции Республики Татарстан, замещение которых связано с коррупционными рисками»;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 ноября 2012 года № К-139/03-03 «О внесении изменений в Перечень должностей государственной гражданской службы Республики Татарстан                в Министерстве юстиции Республики Татарстан, замещение которых связано         с коррупционными рисками»;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июня 2013 года № К-83/03-03 «О внесении изменений в приказ Министерства юстиции Республики Татарстан от 20.01.2010 № К-3/03-03»;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 августа 2013 года № К-110/03-03 «О внесении изменений в приказ Министерства юстиции Республики Татарстан от 20.01.2010 № К-3/03-03»;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 февраля 2014 года № К-28/03-03 «О внесении изменений в приказ Министерства юстиции Республики Татарстан от 20.01.2010 № К-3/03-03 «Перечень должностей государственной гражданской службы Республики Татарстан в Министерстве юстиции Республики Татарстан, замещение которых связано с коррупционными рисками».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Признать утратившими силу пункт 3 приказа Министерства юстиции Республики Татарстан от 16 мая 2013 года № К-63/03-03 «О внесении изменений в приказы Министерства юстиции Республики Татарстан»</w:t>
            </w:r>
          </w:p>
          <w:p w:rsidR="00444AE7" w:rsidRDefault="00444AE7" w:rsidP="00B16A2E">
            <w:pPr>
              <w:tabs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Контроль за исполнением настоящего приказа оставляю за собой.</w:t>
            </w:r>
          </w:p>
          <w:p w:rsidR="00444AE7" w:rsidRDefault="00444AE7" w:rsidP="00B16A2E">
            <w:pPr>
              <w:tabs>
                <w:tab w:val="num" w:pos="0"/>
                <w:tab w:val="num" w:pos="34"/>
                <w:tab w:val="left" w:pos="713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444AE7" w:rsidRDefault="00444AE7" w:rsidP="00A33298">
            <w:pPr>
              <w:tabs>
                <w:tab w:val="num" w:pos="0"/>
                <w:tab w:val="num" w:pos="34"/>
              </w:tabs>
              <w:jc w:val="both"/>
              <w:rPr>
                <w:sz w:val="28"/>
                <w:szCs w:val="28"/>
              </w:rPr>
            </w:pPr>
          </w:p>
          <w:p w:rsidR="00444AE7" w:rsidRDefault="00444AE7" w:rsidP="00A33298">
            <w:pPr>
              <w:tabs>
                <w:tab w:val="num" w:pos="0"/>
                <w:tab w:val="num" w:pos="34"/>
              </w:tabs>
              <w:jc w:val="both"/>
              <w:rPr>
                <w:sz w:val="28"/>
                <w:szCs w:val="28"/>
              </w:rPr>
            </w:pPr>
          </w:p>
          <w:p w:rsidR="00444AE7" w:rsidRDefault="00444AE7" w:rsidP="00A33298">
            <w:pPr>
              <w:tabs>
                <w:tab w:val="num" w:pos="0"/>
                <w:tab w:val="num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                                                                                                        Л.Ю.Глухова </w:t>
            </w:r>
          </w:p>
        </w:tc>
      </w:tr>
    </w:tbl>
    <w:p w:rsidR="00444AE7" w:rsidRDefault="00444AE7" w:rsidP="00B16A2E">
      <w:pPr>
        <w:jc w:val="center"/>
      </w:pPr>
    </w:p>
    <w:p w:rsidR="00444AE7" w:rsidRDefault="00444AE7" w:rsidP="00B16A2E">
      <w:pPr>
        <w:jc w:val="center"/>
      </w:pPr>
    </w:p>
    <w:p w:rsidR="00444AE7" w:rsidRDefault="00444AE7" w:rsidP="00B16A2E">
      <w:pPr>
        <w:jc w:val="center"/>
      </w:pPr>
    </w:p>
    <w:p w:rsidR="00444AE7" w:rsidRDefault="00444AE7" w:rsidP="00B16A2E">
      <w:pPr>
        <w:jc w:val="center"/>
      </w:pPr>
    </w:p>
    <w:p w:rsidR="00444AE7" w:rsidRDefault="00444AE7" w:rsidP="00B16A2E"/>
    <w:p w:rsidR="00444AE7" w:rsidRDefault="00444AE7" w:rsidP="00B16A2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4AE7" w:rsidRPr="00902966" w:rsidRDefault="00444AE7" w:rsidP="00B16A2E">
      <w:pPr>
        <w:pStyle w:val="ConsPlusNormal"/>
        <w:widowControl/>
        <w:ind w:left="612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Pr="00902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AE7" w:rsidRPr="00902966" w:rsidRDefault="00444AE7" w:rsidP="00B16A2E">
      <w:pPr>
        <w:pStyle w:val="ConsPlusNormal"/>
        <w:widowControl/>
        <w:ind w:left="6120" w:firstLine="0"/>
        <w:rPr>
          <w:rFonts w:ascii="Times New Roman" w:hAnsi="Times New Roman" w:cs="Times New Roman"/>
          <w:sz w:val="28"/>
          <w:szCs w:val="28"/>
        </w:rPr>
      </w:pPr>
      <w:r w:rsidRPr="00902966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02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юстиции </w:t>
      </w:r>
    </w:p>
    <w:p w:rsidR="00444AE7" w:rsidRPr="00902966" w:rsidRDefault="00444AE7" w:rsidP="00B16A2E">
      <w:pPr>
        <w:pStyle w:val="ConsPlusNormal"/>
        <w:widowControl/>
        <w:ind w:left="6120" w:firstLine="0"/>
        <w:rPr>
          <w:rFonts w:ascii="Times New Roman" w:hAnsi="Times New Roman" w:cs="Times New Roman"/>
          <w:sz w:val="28"/>
          <w:szCs w:val="28"/>
        </w:rPr>
      </w:pPr>
      <w:r w:rsidRPr="009029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44AE7" w:rsidRDefault="00444AE7" w:rsidP="00B16A2E">
      <w:pPr>
        <w:pStyle w:val="ConsPlusNormal"/>
        <w:widowControl/>
        <w:ind w:left="6120" w:firstLine="0"/>
        <w:rPr>
          <w:rFonts w:ascii="Times New Roman" w:hAnsi="Times New Roman" w:cs="Times New Roman"/>
          <w:sz w:val="28"/>
          <w:szCs w:val="28"/>
        </w:rPr>
      </w:pPr>
      <w:r w:rsidRPr="00902966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44AE7" w:rsidRPr="00902966" w:rsidRDefault="00444AE7" w:rsidP="00B16A2E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444AE7" w:rsidRDefault="00444AE7" w:rsidP="00B16A2E">
      <w:pPr>
        <w:jc w:val="center"/>
        <w:rPr>
          <w:sz w:val="28"/>
          <w:szCs w:val="28"/>
        </w:rPr>
      </w:pPr>
    </w:p>
    <w:p w:rsidR="00444AE7" w:rsidRDefault="00444AE7" w:rsidP="00B16A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444AE7" w:rsidRPr="00C648CB" w:rsidRDefault="00444AE7" w:rsidP="00B16A2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должностей государственной гражданской службы Республики Татарстан в Министерстве юстиции Республики Татарстан, замещение которых связано с коррупционными рисками</w:t>
      </w:r>
    </w:p>
    <w:p w:rsidR="00444AE7" w:rsidRPr="009620AD" w:rsidRDefault="00444AE7" w:rsidP="00B16A2E">
      <w:pPr>
        <w:suppressLineNumbers/>
        <w:jc w:val="center"/>
        <w:rPr>
          <w:sz w:val="28"/>
        </w:rPr>
      </w:pP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1. Должности государственной гражданской службы Республики Татарстан категории «руководители» высшей группы должностей: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первый заместитель министра юстиции;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заместитель министра юстиции.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2. Должности государственной гражданской службы Республики Татарстан категории «помощники (советники)» ведущей группы должностей: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помощник министра.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3. Должности государственной гражданской службы Республики Татарстан категории «руководители» главной группы должностей: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управляющий делами;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начальник отдела кадров и государственной службы;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начальник финансового отдела;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начальник отдела правовой экспертизы и нормотворческой деятельности;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начальник отдела регистрации нормативных правовых актов и правового обеспечения деятельности Министерства юстиции Республики Татарстан;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начальник отдела правовой информатизации и компьютерных систем;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начальник отдела обеспечения деятельности мировых судей;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начальник отдела организационно-правового обеспечения деятельности мировых судей;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начальник отдела информационно-аналитической работы, координации и планирования;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начальник отдела нормативной правовой работы в сфере местного самоуправления и ведения муниципального регистра;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начальник отдела правовой консультационно-методической поддержки органов местного самоуправления;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начальник отдела по вопросам территориальной организации и осуществления контроля в сфере местного самоуправления;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начальник организационной работы и документооборота.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4. Должности государственной гражданской службы Республики Татарстан категории «руководители» ведущей группы должностей: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заместитель начальника финансового отдела;</w:t>
      </w:r>
    </w:p>
    <w:p w:rsidR="00444AE7" w:rsidRPr="00D814AD" w:rsidRDefault="00444AE7" w:rsidP="00B16A2E">
      <w:pPr>
        <w:suppressLineNumbers/>
        <w:ind w:firstLine="708"/>
        <w:jc w:val="both"/>
        <w:rPr>
          <w:sz w:val="28"/>
        </w:rPr>
      </w:pPr>
      <w:r w:rsidRPr="00D814AD">
        <w:rPr>
          <w:sz w:val="28"/>
        </w:rPr>
        <w:t>заместитель начальника отдела кадров и государственной службы;</w:t>
      </w:r>
    </w:p>
    <w:p w:rsidR="00444AE7" w:rsidRDefault="00444AE7" w:rsidP="00B16A2E">
      <w:pPr>
        <w:suppressLineNumbers/>
        <w:ind w:firstLine="708"/>
        <w:jc w:val="both"/>
        <w:rPr>
          <w:sz w:val="28"/>
        </w:rPr>
      </w:pPr>
      <w:r w:rsidRPr="0092573D">
        <w:rPr>
          <w:sz w:val="28"/>
        </w:rPr>
        <w:t>заместитель начальника</w:t>
      </w:r>
      <w:r>
        <w:rPr>
          <w:sz w:val="28"/>
        </w:rPr>
        <w:t xml:space="preserve"> отдела </w:t>
      </w:r>
      <w:r w:rsidRPr="009F1633">
        <w:rPr>
          <w:sz w:val="28"/>
        </w:rPr>
        <w:t>правовой экспертизы и нормотворческой деятельности</w:t>
      </w:r>
      <w:r>
        <w:rPr>
          <w:sz w:val="28"/>
        </w:rPr>
        <w:t>;</w:t>
      </w:r>
    </w:p>
    <w:p w:rsidR="00444AE7" w:rsidRDefault="00444AE7" w:rsidP="00B16A2E">
      <w:pPr>
        <w:suppressLineNumbers/>
        <w:ind w:firstLine="708"/>
        <w:jc w:val="both"/>
        <w:rPr>
          <w:sz w:val="28"/>
        </w:rPr>
      </w:pPr>
      <w:r w:rsidRPr="0092573D">
        <w:rPr>
          <w:sz w:val="28"/>
        </w:rPr>
        <w:t xml:space="preserve">заместитель начальника </w:t>
      </w:r>
      <w:r>
        <w:rPr>
          <w:sz w:val="28"/>
        </w:rPr>
        <w:t xml:space="preserve">отдела </w:t>
      </w:r>
      <w:r w:rsidRPr="007308C2">
        <w:rPr>
          <w:sz w:val="28"/>
        </w:rPr>
        <w:t>регистрац</w:t>
      </w:r>
      <w:r>
        <w:rPr>
          <w:sz w:val="28"/>
        </w:rPr>
        <w:t>ии нормативных правовых актов и </w:t>
      </w:r>
      <w:r w:rsidRPr="007308C2">
        <w:rPr>
          <w:sz w:val="28"/>
        </w:rPr>
        <w:t>правового обеспечения деятельности Министерства юстиции Республики Татарстан</w:t>
      </w:r>
      <w:r>
        <w:rPr>
          <w:sz w:val="28"/>
        </w:rPr>
        <w:t>;</w:t>
      </w:r>
    </w:p>
    <w:p w:rsidR="00444AE7" w:rsidRDefault="00444AE7" w:rsidP="00B16A2E">
      <w:pPr>
        <w:suppressLineNumbers/>
        <w:ind w:firstLine="708"/>
        <w:jc w:val="both"/>
        <w:rPr>
          <w:sz w:val="28"/>
        </w:rPr>
      </w:pPr>
      <w:r w:rsidRPr="0092573D">
        <w:rPr>
          <w:sz w:val="28"/>
        </w:rPr>
        <w:t>заместитель начальника</w:t>
      </w:r>
      <w:r>
        <w:rPr>
          <w:sz w:val="28"/>
        </w:rPr>
        <w:t xml:space="preserve"> отдела правовой информатизации и компьютерных систем;</w:t>
      </w:r>
    </w:p>
    <w:p w:rsidR="00444AE7" w:rsidRDefault="00444AE7" w:rsidP="00B16A2E">
      <w:pPr>
        <w:suppressLineNumbers/>
        <w:ind w:firstLine="708"/>
        <w:jc w:val="both"/>
        <w:rPr>
          <w:sz w:val="28"/>
        </w:rPr>
      </w:pPr>
      <w:r w:rsidRPr="0092573D">
        <w:rPr>
          <w:sz w:val="28"/>
        </w:rPr>
        <w:t>заместитель начальника</w:t>
      </w:r>
      <w:r>
        <w:rPr>
          <w:sz w:val="28"/>
        </w:rPr>
        <w:t xml:space="preserve"> отдела обеспечения деятельности мировых судей;</w:t>
      </w:r>
    </w:p>
    <w:p w:rsidR="00444AE7" w:rsidRDefault="00444AE7" w:rsidP="00B16A2E">
      <w:pPr>
        <w:suppressLineNumbers/>
        <w:ind w:firstLine="708"/>
        <w:jc w:val="both"/>
        <w:rPr>
          <w:sz w:val="28"/>
        </w:rPr>
      </w:pPr>
      <w:r>
        <w:rPr>
          <w:sz w:val="28"/>
        </w:rPr>
        <w:t xml:space="preserve">заместитель начальника отдела </w:t>
      </w:r>
      <w:r w:rsidRPr="00E66467">
        <w:rPr>
          <w:sz w:val="28"/>
        </w:rPr>
        <w:t>информационно-аналитической работы, координации и планирования</w:t>
      </w:r>
      <w:r>
        <w:rPr>
          <w:sz w:val="28"/>
        </w:rPr>
        <w:t>.</w:t>
      </w:r>
    </w:p>
    <w:p w:rsidR="00444AE7" w:rsidRDefault="00444AE7" w:rsidP="00B16A2E">
      <w:pPr>
        <w:suppressLineNumbers/>
        <w:ind w:firstLine="708"/>
        <w:jc w:val="both"/>
        <w:rPr>
          <w:sz w:val="28"/>
        </w:rPr>
      </w:pPr>
      <w:r>
        <w:rPr>
          <w:sz w:val="28"/>
        </w:rPr>
        <w:t>з</w:t>
      </w:r>
      <w:r w:rsidRPr="00C632EA">
        <w:rPr>
          <w:sz w:val="28"/>
        </w:rPr>
        <w:t>аведующий сектором</w:t>
      </w:r>
      <w:r>
        <w:rPr>
          <w:sz w:val="28"/>
        </w:rPr>
        <w:t xml:space="preserve"> </w:t>
      </w:r>
      <w:r w:rsidRPr="00C632EA">
        <w:rPr>
          <w:sz w:val="28"/>
        </w:rPr>
        <w:t>по обеспечению деятельности Республиканской комиссии по делам несовершеннолетних и защите их прав</w:t>
      </w:r>
      <w:r>
        <w:rPr>
          <w:sz w:val="28"/>
        </w:rPr>
        <w:t>;</w:t>
      </w:r>
    </w:p>
    <w:p w:rsidR="00444AE7" w:rsidRPr="007308C2" w:rsidRDefault="00444AE7" w:rsidP="00B16A2E">
      <w:pPr>
        <w:suppressLineNumbers/>
        <w:ind w:firstLine="708"/>
        <w:jc w:val="both"/>
        <w:rPr>
          <w:sz w:val="28"/>
        </w:rPr>
      </w:pPr>
      <w:r>
        <w:rPr>
          <w:sz w:val="28"/>
        </w:rPr>
        <w:t>з</w:t>
      </w:r>
      <w:r w:rsidRPr="00C632EA">
        <w:rPr>
          <w:sz w:val="28"/>
        </w:rPr>
        <w:t>аведующий сектором</w:t>
      </w:r>
      <w:r>
        <w:rPr>
          <w:sz w:val="28"/>
        </w:rPr>
        <w:t xml:space="preserve"> </w:t>
      </w:r>
      <w:r w:rsidRPr="007308C2">
        <w:rPr>
          <w:sz w:val="28"/>
        </w:rPr>
        <w:t>по оказанию бесплатной юридической помощ</w:t>
      </w:r>
      <w:r>
        <w:rPr>
          <w:sz w:val="28"/>
        </w:rPr>
        <w:t>и.</w:t>
      </w:r>
    </w:p>
    <w:p w:rsidR="00444AE7" w:rsidRDefault="00444AE7" w:rsidP="00B16A2E"/>
    <w:p w:rsidR="00444AE7" w:rsidRDefault="00444AE7" w:rsidP="00B16A2E"/>
    <w:p w:rsidR="00444AE7" w:rsidRDefault="00444AE7" w:rsidP="00B16A2E"/>
    <w:p w:rsidR="00444AE7" w:rsidRDefault="00444AE7" w:rsidP="00B16A2E">
      <w:pPr>
        <w:jc w:val="center"/>
      </w:pPr>
      <w:r>
        <w:t>_____________________________________________________</w:t>
      </w:r>
    </w:p>
    <w:p w:rsidR="00444AE7" w:rsidRDefault="00444AE7"/>
    <w:sectPr w:rsidR="00444AE7" w:rsidSect="008732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A2E"/>
    <w:rsid w:val="00031FCE"/>
    <w:rsid w:val="00140008"/>
    <w:rsid w:val="002C1319"/>
    <w:rsid w:val="0037583D"/>
    <w:rsid w:val="003A745B"/>
    <w:rsid w:val="003E765C"/>
    <w:rsid w:val="00444AE7"/>
    <w:rsid w:val="004C7C0D"/>
    <w:rsid w:val="00564E49"/>
    <w:rsid w:val="0063543E"/>
    <w:rsid w:val="00652914"/>
    <w:rsid w:val="007308C2"/>
    <w:rsid w:val="0080433B"/>
    <w:rsid w:val="008732CB"/>
    <w:rsid w:val="008F333A"/>
    <w:rsid w:val="00902966"/>
    <w:rsid w:val="0092573D"/>
    <w:rsid w:val="009620AD"/>
    <w:rsid w:val="009D3608"/>
    <w:rsid w:val="009F1633"/>
    <w:rsid w:val="00A33298"/>
    <w:rsid w:val="00B16A2E"/>
    <w:rsid w:val="00C40A57"/>
    <w:rsid w:val="00C41C6A"/>
    <w:rsid w:val="00C632EA"/>
    <w:rsid w:val="00C648CB"/>
    <w:rsid w:val="00CF415F"/>
    <w:rsid w:val="00CF4D02"/>
    <w:rsid w:val="00D814AD"/>
    <w:rsid w:val="00E35204"/>
    <w:rsid w:val="00E66467"/>
    <w:rsid w:val="00F0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A2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16A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F4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4D0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4</Pages>
  <Words>1023</Words>
  <Characters>5837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Muradimova</dc:creator>
  <cp:keywords/>
  <dc:description/>
  <cp:lastModifiedBy>elvart</cp:lastModifiedBy>
  <cp:revision>6</cp:revision>
  <cp:lastPrinted>2014-10-13T07:15:00Z</cp:lastPrinted>
  <dcterms:created xsi:type="dcterms:W3CDTF">2014-10-13T06:51:00Z</dcterms:created>
  <dcterms:modified xsi:type="dcterms:W3CDTF">2014-10-13T07:18:00Z</dcterms:modified>
</cp:coreProperties>
</file>