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3E" w:rsidRDefault="00571D63" w:rsidP="007E35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66675</wp:posOffset>
                </wp:positionV>
                <wp:extent cx="2971800" cy="6858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569" w:rsidRDefault="00F25569" w:rsidP="007E353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F25569" w:rsidRDefault="00F25569" w:rsidP="007E353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ЮСТИЦИЯ</w:t>
                            </w:r>
                            <w:r w:rsidRPr="000041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НИСТРЛЫГЫ</w:t>
                            </w:r>
                          </w:p>
                          <w:p w:rsidR="00F25569" w:rsidRPr="00004179" w:rsidRDefault="00F25569" w:rsidP="007E35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25pt;margin-top:5.25pt;width:234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65vgAIAAA8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" stroked="f">
                <v:textbox>
                  <w:txbxContent>
                    <w:p w:rsidR="00F25569" w:rsidRDefault="00F25569" w:rsidP="007E353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 w:rsidR="00F25569" w:rsidRDefault="00F25569" w:rsidP="007E353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ЮСТИЦИЯ</w:t>
                      </w:r>
                      <w:r w:rsidRPr="00004179">
                        <w:rPr>
                          <w:b/>
                          <w:sz w:val="28"/>
                          <w:szCs w:val="28"/>
                        </w:rPr>
                        <w:t xml:space="preserve"> МИ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НИСТРЛЫГЫ</w:t>
                      </w:r>
                    </w:p>
                    <w:p w:rsidR="00F25569" w:rsidRPr="00004179" w:rsidRDefault="00F25569" w:rsidP="007E353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66675</wp:posOffset>
                </wp:positionV>
                <wp:extent cx="2857500" cy="685800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569" w:rsidRDefault="00F25569" w:rsidP="007E35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4179">
                              <w:rPr>
                                <w:b/>
                                <w:sz w:val="28"/>
                                <w:szCs w:val="28"/>
                              </w:rPr>
                              <w:t>МИ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НИСТЕРСТВО ЮСТИЦИИ</w:t>
                            </w:r>
                          </w:p>
                          <w:p w:rsidR="00F25569" w:rsidRPr="00004179" w:rsidRDefault="00F25569" w:rsidP="007E35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1.6pt;margin-top:5.25pt;width:225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" stroked="f">
                <v:textbox>
                  <w:txbxContent>
                    <w:p w:rsidR="00F25569" w:rsidRDefault="00F25569" w:rsidP="007E353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04179">
                        <w:rPr>
                          <w:b/>
                          <w:sz w:val="28"/>
                          <w:szCs w:val="28"/>
                        </w:rPr>
                        <w:t>МИ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НИСТЕРСТВО ЮСТИЦИИ</w:t>
                      </w:r>
                    </w:p>
                    <w:p w:rsidR="00F25569" w:rsidRPr="00004179" w:rsidRDefault="00F25569" w:rsidP="007E353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3256915</wp:posOffset>
            </wp:positionH>
            <wp:positionV relativeFrom="paragraph">
              <wp:posOffset>66675</wp:posOffset>
            </wp:positionV>
            <wp:extent cx="720090" cy="721995"/>
            <wp:effectExtent l="0" t="0" r="3810" b="1905"/>
            <wp:wrapSquare wrapText="bothSides"/>
            <wp:docPr id="7" name="Рисунок 1" descr="C:\Users\uprdocsopr2\Documents\Бланки УП-880\Для ЭП\АКМ письмо\АКМ пись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prdocsopr2\Documents\Бланки УП-880\Для ЭП\АКМ письмо\АКМ письм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07" t="7278" r="45114" b="85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53E" w:rsidRDefault="007E353E" w:rsidP="007E353E">
      <w:pPr>
        <w:jc w:val="center"/>
      </w:pPr>
    </w:p>
    <w:p w:rsidR="007E353E" w:rsidRDefault="007E353E" w:rsidP="007E353E">
      <w:pPr>
        <w:jc w:val="center"/>
      </w:pPr>
    </w:p>
    <w:p w:rsidR="007E353E" w:rsidRDefault="007E353E" w:rsidP="007E353E">
      <w:pPr>
        <w:jc w:val="center"/>
      </w:pPr>
    </w:p>
    <w:p w:rsidR="007E353E" w:rsidRDefault="007E353E" w:rsidP="007E353E">
      <w:pPr>
        <w:jc w:val="center"/>
      </w:pPr>
    </w:p>
    <w:p w:rsidR="007E353E" w:rsidRDefault="007E353E" w:rsidP="007E353E">
      <w:pPr>
        <w:jc w:val="center"/>
      </w:pPr>
    </w:p>
    <w:p w:rsidR="007E353E" w:rsidRDefault="007E353E" w:rsidP="007E353E">
      <w:pPr>
        <w:jc w:val="center"/>
      </w:pPr>
    </w:p>
    <w:p w:rsidR="007E353E" w:rsidRDefault="00571D63" w:rsidP="007E35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133350</wp:posOffset>
                </wp:positionV>
                <wp:extent cx="2971800" cy="685800"/>
                <wp:effectExtent l="0" t="0" r="190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569" w:rsidRDefault="00F25569" w:rsidP="007E35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БОЕРЫК</w:t>
                            </w:r>
                          </w:p>
                          <w:p w:rsidR="00F25569" w:rsidRPr="005C00B8" w:rsidRDefault="00F25569" w:rsidP="007E35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A7FAE">
                              <w:rPr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27.6pt;margin-top:10.5pt;width:2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/RgwIAABY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" stroked="f">
                <v:textbox>
                  <w:txbxContent>
                    <w:p w:rsidR="00F25569" w:rsidRDefault="00F25569" w:rsidP="007E353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БОЕРЫК</w:t>
                      </w:r>
                    </w:p>
                    <w:p w:rsidR="00F25569" w:rsidRPr="005C00B8" w:rsidRDefault="00F25569" w:rsidP="007E353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№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A7FAE">
                        <w:rPr>
                          <w:sz w:val="28"/>
                          <w:szCs w:val="28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133350</wp:posOffset>
                </wp:positionV>
                <wp:extent cx="2628900" cy="685800"/>
                <wp:effectExtent l="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569" w:rsidRDefault="00F25569" w:rsidP="007E35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ПРИКАЗ</w:t>
                            </w:r>
                          </w:p>
                          <w:p w:rsidR="00F25569" w:rsidRPr="005C00B8" w:rsidRDefault="00F25569" w:rsidP="007E35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:rsidR="00F25569" w:rsidRPr="005C00B8" w:rsidRDefault="00F25569" w:rsidP="007E35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25569" w:rsidRPr="005C00B8" w:rsidRDefault="00F25569" w:rsidP="007E35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.6pt;margin-top:10.5pt;width:20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M7hA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" stroked="f">
                <v:textbox>
                  <w:txbxContent>
                    <w:p w:rsidR="00F25569" w:rsidRDefault="00F25569" w:rsidP="007E353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ПРИКАЗ</w:t>
                      </w:r>
                    </w:p>
                    <w:p w:rsidR="00F25569" w:rsidRPr="005C00B8" w:rsidRDefault="00F25569" w:rsidP="007E353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</w:t>
                      </w:r>
                    </w:p>
                    <w:p w:rsidR="00F25569" w:rsidRPr="005C00B8" w:rsidRDefault="00F25569" w:rsidP="007E353E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25569" w:rsidRPr="005C00B8" w:rsidRDefault="00F25569" w:rsidP="007E353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353E" w:rsidRDefault="00571D63" w:rsidP="007E35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-342900</wp:posOffset>
                </wp:positionV>
                <wp:extent cx="6972300" cy="0"/>
                <wp:effectExtent l="7620" t="9525" r="11430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-27pt" to="561.6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JJ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Fs8Th5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"/>
            </w:pict>
          </mc:Fallback>
        </mc:AlternateContent>
      </w:r>
    </w:p>
    <w:p w:rsidR="007E353E" w:rsidRDefault="007E353E" w:rsidP="007E353E">
      <w:pPr>
        <w:jc w:val="center"/>
      </w:pPr>
    </w:p>
    <w:p w:rsidR="007E353E" w:rsidRDefault="007E353E" w:rsidP="007E353E">
      <w:pPr>
        <w:jc w:val="center"/>
      </w:pPr>
    </w:p>
    <w:p w:rsidR="007E353E" w:rsidRDefault="007E353E" w:rsidP="007E353E">
      <w:pPr>
        <w:jc w:val="center"/>
      </w:pP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</w:p>
    <w:p w:rsidR="00584192" w:rsidRDefault="00584192" w:rsidP="007E353E"/>
    <w:p w:rsidR="00EF2F2E" w:rsidRPr="00490FA0" w:rsidRDefault="00865877" w:rsidP="009A07E4">
      <w:pPr>
        <w:tabs>
          <w:tab w:val="left" w:pos="3544"/>
          <w:tab w:val="left" w:pos="7655"/>
          <w:tab w:val="left" w:pos="7938"/>
          <w:tab w:val="left" w:pos="8364"/>
        </w:tabs>
        <w:autoSpaceDE w:val="0"/>
        <w:autoSpaceDN w:val="0"/>
        <w:adjustRightInd w:val="0"/>
        <w:ind w:left="851" w:right="55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9A0EF6" w:rsidRPr="009A0EF6">
        <w:rPr>
          <w:bCs/>
          <w:sz w:val="28"/>
          <w:szCs w:val="28"/>
        </w:rPr>
        <w:t xml:space="preserve"> </w:t>
      </w:r>
      <w:r w:rsidR="00490FA0">
        <w:rPr>
          <w:bCs/>
          <w:sz w:val="28"/>
          <w:szCs w:val="28"/>
        </w:rPr>
        <w:br/>
        <w:t xml:space="preserve">в </w:t>
      </w:r>
      <w:r w:rsidR="00490FA0" w:rsidRPr="009A0EF6">
        <w:rPr>
          <w:sz w:val="28"/>
          <w:szCs w:val="28"/>
        </w:rPr>
        <w:t xml:space="preserve">Административный регламент предоставления государственной услуги по выдаче заключений </w:t>
      </w:r>
      <w:r w:rsidR="009A07E4">
        <w:rPr>
          <w:sz w:val="28"/>
          <w:szCs w:val="28"/>
        </w:rPr>
        <w:br/>
      </w:r>
      <w:r w:rsidR="00490FA0" w:rsidRPr="009A0EF6">
        <w:rPr>
          <w:sz w:val="28"/>
          <w:szCs w:val="28"/>
        </w:rPr>
        <w:t>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="00490FA0">
        <w:rPr>
          <w:sz w:val="28"/>
          <w:szCs w:val="28"/>
        </w:rPr>
        <w:t>, утвержденный</w:t>
      </w:r>
      <w:r w:rsidR="00490FA0">
        <w:rPr>
          <w:bCs/>
          <w:sz w:val="28"/>
          <w:szCs w:val="28"/>
        </w:rPr>
        <w:t xml:space="preserve"> </w:t>
      </w:r>
      <w:r w:rsidR="0076047B" w:rsidRPr="0076047B">
        <w:rPr>
          <w:bCs/>
          <w:sz w:val="28"/>
          <w:szCs w:val="28"/>
        </w:rPr>
        <w:t>приказ</w:t>
      </w:r>
      <w:r w:rsidR="00490FA0">
        <w:rPr>
          <w:bCs/>
          <w:sz w:val="28"/>
          <w:szCs w:val="28"/>
        </w:rPr>
        <w:t>ом</w:t>
      </w:r>
      <w:r w:rsidR="0076047B" w:rsidRPr="0076047B">
        <w:rPr>
          <w:bCs/>
          <w:sz w:val="28"/>
          <w:szCs w:val="28"/>
        </w:rPr>
        <w:t xml:space="preserve"> Министерства юстиции Рес</w:t>
      </w:r>
      <w:r w:rsidR="009A07E4">
        <w:rPr>
          <w:bCs/>
          <w:sz w:val="28"/>
          <w:szCs w:val="28"/>
        </w:rPr>
        <w:t xml:space="preserve">публики Татарстан </w:t>
      </w:r>
      <w:r w:rsidR="009A07E4">
        <w:rPr>
          <w:bCs/>
          <w:sz w:val="28"/>
          <w:szCs w:val="28"/>
        </w:rPr>
        <w:br/>
        <w:t>от 20.09.2022 № </w:t>
      </w:r>
      <w:r w:rsidR="0076047B" w:rsidRPr="0076047B">
        <w:rPr>
          <w:bCs/>
          <w:sz w:val="28"/>
          <w:szCs w:val="28"/>
        </w:rPr>
        <w:t xml:space="preserve">152од </w:t>
      </w:r>
      <w:r w:rsidR="008877A5">
        <w:rPr>
          <w:bCs/>
          <w:sz w:val="28"/>
          <w:szCs w:val="28"/>
        </w:rPr>
        <w:br/>
      </w:r>
    </w:p>
    <w:p w:rsidR="00EF2F2E" w:rsidRDefault="00EF2F2E" w:rsidP="00EF2F2E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4D1042" w:rsidRDefault="009A0EF6" w:rsidP="004D104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proofErr w:type="gramStart"/>
      <w:r w:rsidRPr="009A0EF6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="00490FA0" w:rsidRPr="009A0EF6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490FA0">
        <w:rPr>
          <w:sz w:val="28"/>
          <w:szCs w:val="28"/>
        </w:rPr>
        <w:br/>
      </w:r>
      <w:r w:rsidR="00490FA0" w:rsidRPr="009A0EF6">
        <w:rPr>
          <w:sz w:val="28"/>
          <w:szCs w:val="28"/>
        </w:rPr>
        <w:t>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="00490FA0">
        <w:rPr>
          <w:sz w:val="28"/>
          <w:szCs w:val="28"/>
        </w:rPr>
        <w:t>, утвержденный</w:t>
      </w:r>
      <w:r w:rsidR="00490FA0" w:rsidRPr="00490FA0">
        <w:rPr>
          <w:sz w:val="28"/>
          <w:szCs w:val="28"/>
        </w:rPr>
        <w:t xml:space="preserve"> </w:t>
      </w:r>
      <w:r w:rsidR="00490FA0" w:rsidRPr="009A0EF6">
        <w:rPr>
          <w:sz w:val="28"/>
          <w:szCs w:val="28"/>
        </w:rPr>
        <w:t>приказ</w:t>
      </w:r>
      <w:r w:rsidR="00490FA0">
        <w:rPr>
          <w:sz w:val="28"/>
          <w:szCs w:val="28"/>
        </w:rPr>
        <w:t>ом</w:t>
      </w:r>
      <w:r w:rsidR="00490FA0" w:rsidRPr="009A0EF6">
        <w:rPr>
          <w:sz w:val="28"/>
          <w:szCs w:val="28"/>
        </w:rPr>
        <w:t xml:space="preserve"> Министерства юстиции Республики Татарстан от 20.09.2022 </w:t>
      </w:r>
      <w:r w:rsidR="00490FA0">
        <w:rPr>
          <w:sz w:val="28"/>
          <w:szCs w:val="28"/>
        </w:rPr>
        <w:t>№</w:t>
      </w:r>
      <w:r w:rsidR="00490FA0" w:rsidRPr="009A0EF6">
        <w:rPr>
          <w:sz w:val="28"/>
          <w:szCs w:val="28"/>
        </w:rPr>
        <w:t xml:space="preserve"> 152од </w:t>
      </w:r>
      <w:r w:rsidR="00490FA0">
        <w:rPr>
          <w:sz w:val="28"/>
          <w:szCs w:val="28"/>
        </w:rPr>
        <w:t>«</w:t>
      </w:r>
      <w:r w:rsidR="00490FA0" w:rsidRPr="009A0EF6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заключений </w:t>
      </w:r>
      <w:r w:rsidR="00490FA0">
        <w:rPr>
          <w:sz w:val="28"/>
          <w:szCs w:val="28"/>
        </w:rPr>
        <w:br/>
      </w:r>
      <w:r w:rsidR="00490FA0" w:rsidRPr="009A0EF6">
        <w:rPr>
          <w:sz w:val="28"/>
          <w:szCs w:val="28"/>
        </w:rPr>
        <w:t>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="00490FA0">
        <w:rPr>
          <w:sz w:val="28"/>
          <w:szCs w:val="28"/>
        </w:rPr>
        <w:t xml:space="preserve">» </w:t>
      </w:r>
      <w:r w:rsidR="00490FA0">
        <w:rPr>
          <w:sz w:val="28"/>
          <w:szCs w:val="28"/>
        </w:rPr>
        <w:br/>
        <w:t>(с изменениями, внесенными п</w:t>
      </w:r>
      <w:r w:rsidR="00490FA0" w:rsidRPr="009A0EF6">
        <w:rPr>
          <w:sz w:val="28"/>
          <w:szCs w:val="28"/>
        </w:rPr>
        <w:t>риказ</w:t>
      </w:r>
      <w:r w:rsidR="00490FA0">
        <w:rPr>
          <w:sz w:val="28"/>
          <w:szCs w:val="28"/>
        </w:rPr>
        <w:t>ами</w:t>
      </w:r>
      <w:r w:rsidR="00490FA0" w:rsidRPr="009A0EF6">
        <w:rPr>
          <w:sz w:val="28"/>
          <w:szCs w:val="28"/>
        </w:rPr>
        <w:t xml:space="preserve"> М</w:t>
      </w:r>
      <w:r w:rsidR="00490FA0">
        <w:rPr>
          <w:sz w:val="28"/>
          <w:szCs w:val="28"/>
        </w:rPr>
        <w:t>инистерства</w:t>
      </w:r>
      <w:proofErr w:type="gramEnd"/>
      <w:r w:rsidR="00490FA0">
        <w:rPr>
          <w:sz w:val="28"/>
          <w:szCs w:val="28"/>
        </w:rPr>
        <w:t xml:space="preserve"> юстиции Республики Татарстан </w:t>
      </w:r>
      <w:r w:rsidR="00490FA0" w:rsidRPr="009A0EF6">
        <w:rPr>
          <w:sz w:val="28"/>
          <w:szCs w:val="28"/>
        </w:rPr>
        <w:t>от 13.</w:t>
      </w:r>
      <w:r w:rsidR="00A04F0E">
        <w:rPr>
          <w:sz w:val="28"/>
          <w:szCs w:val="28"/>
        </w:rPr>
        <w:t>02.2024 № 23од,</w:t>
      </w:r>
      <w:r w:rsidR="00490FA0" w:rsidRPr="00CE5898">
        <w:rPr>
          <w:sz w:val="28"/>
          <w:szCs w:val="28"/>
        </w:rPr>
        <w:t xml:space="preserve"> о</w:t>
      </w:r>
      <w:r w:rsidR="00F44654">
        <w:rPr>
          <w:sz w:val="28"/>
          <w:szCs w:val="28"/>
        </w:rPr>
        <w:t>т 25.11.2024 № 210од</w:t>
      </w:r>
      <w:r w:rsidR="00A04F0E">
        <w:rPr>
          <w:sz w:val="28"/>
          <w:szCs w:val="28"/>
        </w:rPr>
        <w:t>, от 21.01.2025 № 4од</w:t>
      </w:r>
      <w:r w:rsidR="00F44654">
        <w:rPr>
          <w:sz w:val="28"/>
          <w:szCs w:val="28"/>
        </w:rPr>
        <w:t>), следующее изменение, изложив его</w:t>
      </w:r>
      <w:r w:rsidR="00A04F0E">
        <w:rPr>
          <w:sz w:val="28"/>
          <w:szCs w:val="28"/>
        </w:rPr>
        <w:t xml:space="preserve"> </w:t>
      </w:r>
      <w:r w:rsidR="00F44654">
        <w:rPr>
          <w:sz w:val="28"/>
          <w:szCs w:val="28"/>
        </w:rPr>
        <w:t>в новой редакции (прилагается).</w:t>
      </w:r>
    </w:p>
    <w:p w:rsidR="004D1042" w:rsidRDefault="004D1042" w:rsidP="004D104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4D1042" w:rsidRDefault="004D1042" w:rsidP="004D104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44654" w:rsidRDefault="004D1042" w:rsidP="004D1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Р.И. </w:t>
      </w:r>
      <w:proofErr w:type="spellStart"/>
      <w:r>
        <w:rPr>
          <w:sz w:val="28"/>
          <w:szCs w:val="28"/>
        </w:rPr>
        <w:t>Загидуллин</w:t>
      </w:r>
      <w:proofErr w:type="spellEnd"/>
    </w:p>
    <w:p w:rsidR="00F44654" w:rsidRDefault="00F44654" w:rsidP="00F6558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44654" w:rsidRDefault="00F44654" w:rsidP="00F6558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44654" w:rsidRDefault="00F44654" w:rsidP="00F6558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44654" w:rsidRDefault="00F44654" w:rsidP="00F6558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44654" w:rsidRDefault="00F44654" w:rsidP="00F6558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44654" w:rsidRDefault="00F44654" w:rsidP="00F6558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44654" w:rsidRPr="004D1042" w:rsidRDefault="00F44654" w:rsidP="004D1042">
      <w:pPr>
        <w:pStyle w:val="aa"/>
        <w:spacing w:before="0" w:beforeAutospacing="0" w:after="0" w:afterAutospacing="0" w:line="288" w:lineRule="atLeast"/>
        <w:ind w:left="7513"/>
        <w:jc w:val="both"/>
        <w:rPr>
          <w:sz w:val="28"/>
        </w:rPr>
      </w:pPr>
      <w:proofErr w:type="gramStart"/>
      <w:r w:rsidRPr="004D1042">
        <w:rPr>
          <w:sz w:val="28"/>
        </w:rPr>
        <w:lastRenderedPageBreak/>
        <w:t>Утвержден</w:t>
      </w:r>
      <w:proofErr w:type="gramEnd"/>
      <w:r w:rsidRPr="004D1042">
        <w:rPr>
          <w:sz w:val="28"/>
        </w:rPr>
        <w:t xml:space="preserve"> приказом </w:t>
      </w:r>
    </w:p>
    <w:p w:rsidR="00F44654" w:rsidRPr="004D1042" w:rsidRDefault="00F44654" w:rsidP="004D1042">
      <w:pPr>
        <w:pStyle w:val="aa"/>
        <w:spacing w:before="0" w:beforeAutospacing="0" w:after="0" w:afterAutospacing="0" w:line="288" w:lineRule="atLeast"/>
        <w:ind w:left="7513"/>
        <w:jc w:val="both"/>
        <w:rPr>
          <w:sz w:val="28"/>
        </w:rPr>
      </w:pPr>
      <w:r w:rsidRPr="004D1042">
        <w:rPr>
          <w:sz w:val="28"/>
        </w:rPr>
        <w:t xml:space="preserve">Министерства юстиции </w:t>
      </w:r>
    </w:p>
    <w:p w:rsidR="00F44654" w:rsidRPr="004D1042" w:rsidRDefault="00F44654" w:rsidP="004D1042">
      <w:pPr>
        <w:pStyle w:val="aa"/>
        <w:spacing w:before="0" w:beforeAutospacing="0" w:after="0" w:afterAutospacing="0" w:line="288" w:lineRule="atLeast"/>
        <w:ind w:left="7513"/>
        <w:jc w:val="both"/>
        <w:rPr>
          <w:sz w:val="28"/>
        </w:rPr>
      </w:pPr>
      <w:r w:rsidRPr="004D1042">
        <w:rPr>
          <w:sz w:val="28"/>
        </w:rPr>
        <w:t xml:space="preserve">Республики Татарстан </w:t>
      </w:r>
    </w:p>
    <w:p w:rsidR="00F44654" w:rsidRPr="004D1042" w:rsidRDefault="00F44654" w:rsidP="004D1042">
      <w:pPr>
        <w:pStyle w:val="aa"/>
        <w:spacing w:before="0" w:beforeAutospacing="0" w:after="0" w:afterAutospacing="0" w:line="288" w:lineRule="atLeast"/>
        <w:ind w:left="7513"/>
        <w:jc w:val="both"/>
        <w:rPr>
          <w:sz w:val="28"/>
        </w:rPr>
      </w:pPr>
      <w:r w:rsidRPr="004D1042">
        <w:rPr>
          <w:sz w:val="28"/>
        </w:rPr>
        <w:t>от</w:t>
      </w:r>
      <w:r w:rsidR="009B498B">
        <w:rPr>
          <w:sz w:val="28"/>
        </w:rPr>
        <w:t xml:space="preserve"> 20.09.</w:t>
      </w:r>
      <w:r w:rsidRPr="004D1042">
        <w:rPr>
          <w:sz w:val="28"/>
        </w:rPr>
        <w:t>2022 № 152 од</w:t>
      </w:r>
    </w:p>
    <w:p w:rsidR="000D681B" w:rsidRPr="004D1042" w:rsidRDefault="000D681B" w:rsidP="004D1042">
      <w:pPr>
        <w:pStyle w:val="aa"/>
        <w:spacing w:before="0" w:beforeAutospacing="0" w:after="0" w:afterAutospacing="0" w:line="288" w:lineRule="atLeast"/>
        <w:ind w:left="7513"/>
        <w:jc w:val="both"/>
        <w:rPr>
          <w:sz w:val="28"/>
        </w:rPr>
      </w:pPr>
      <w:proofErr w:type="gramStart"/>
      <w:r w:rsidRPr="004D1042">
        <w:rPr>
          <w:sz w:val="28"/>
        </w:rPr>
        <w:t>(в редакции приказа</w:t>
      </w:r>
      <w:r w:rsidR="004D1042">
        <w:rPr>
          <w:sz w:val="28"/>
        </w:rPr>
        <w:br/>
      </w:r>
      <w:r w:rsidRPr="004D1042">
        <w:rPr>
          <w:sz w:val="28"/>
        </w:rPr>
        <w:t>министра юстиции</w:t>
      </w:r>
      <w:r w:rsidR="004D1042">
        <w:rPr>
          <w:sz w:val="28"/>
        </w:rPr>
        <w:br/>
      </w:r>
      <w:r w:rsidRPr="004D1042">
        <w:rPr>
          <w:sz w:val="28"/>
        </w:rPr>
        <w:t xml:space="preserve">Республики Татарстан </w:t>
      </w:r>
      <w:proofErr w:type="gramEnd"/>
    </w:p>
    <w:p w:rsidR="000D681B" w:rsidRPr="004D1042" w:rsidRDefault="000D681B" w:rsidP="004D1042">
      <w:pPr>
        <w:pStyle w:val="aa"/>
        <w:spacing w:before="0" w:beforeAutospacing="0" w:after="0" w:afterAutospacing="0" w:line="288" w:lineRule="atLeast"/>
        <w:ind w:left="7513"/>
        <w:jc w:val="both"/>
        <w:rPr>
          <w:sz w:val="28"/>
        </w:rPr>
      </w:pPr>
      <w:r w:rsidRPr="004D1042">
        <w:rPr>
          <w:sz w:val="28"/>
        </w:rPr>
        <w:t>от _____________ №________)</w:t>
      </w:r>
    </w:p>
    <w:p w:rsidR="00F44654" w:rsidRDefault="00F44654" w:rsidP="00F44654">
      <w:pPr>
        <w:pStyle w:val="aa"/>
        <w:spacing w:before="0" w:beforeAutospacing="0" w:after="0" w:afterAutospacing="0" w:line="288" w:lineRule="atLeast"/>
        <w:jc w:val="both"/>
      </w:pPr>
      <w:r>
        <w:t xml:space="preserve">  </w:t>
      </w:r>
    </w:p>
    <w:p w:rsidR="00F44654" w:rsidRDefault="00F44654" w:rsidP="00F6558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44654" w:rsidRDefault="00F44654" w:rsidP="00F6558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44654" w:rsidRDefault="000D681B" w:rsidP="000D681B">
      <w:pPr>
        <w:autoSpaceDE w:val="0"/>
        <w:autoSpaceDN w:val="0"/>
        <w:adjustRightInd w:val="0"/>
        <w:ind w:left="70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  <w:r w:rsidRPr="000D681B">
        <w:rPr>
          <w:sz w:val="28"/>
          <w:szCs w:val="28"/>
        </w:rPr>
        <w:t xml:space="preserve"> предоставления государственной услуги</w:t>
      </w:r>
      <w:r>
        <w:rPr>
          <w:sz w:val="28"/>
          <w:szCs w:val="28"/>
        </w:rPr>
        <w:br/>
      </w:r>
      <w:r w:rsidRPr="000D681B">
        <w:rPr>
          <w:sz w:val="28"/>
          <w:szCs w:val="28"/>
        </w:rPr>
        <w:t>по выдаче заключений о соответствии качества оказываемых социально ориентированными некоммерческими организациями общественно</w:t>
      </w:r>
      <w:r>
        <w:rPr>
          <w:sz w:val="28"/>
          <w:szCs w:val="28"/>
        </w:rPr>
        <w:br/>
      </w:r>
      <w:r w:rsidRPr="000D681B">
        <w:rPr>
          <w:sz w:val="28"/>
          <w:szCs w:val="28"/>
        </w:rPr>
        <w:t>полезных услуг установленным критериям</w:t>
      </w:r>
    </w:p>
    <w:p w:rsidR="00F44654" w:rsidRDefault="00F44654" w:rsidP="00F6558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0D681B" w:rsidRPr="000D681B" w:rsidRDefault="000D681B" w:rsidP="000D681B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0D681B">
        <w:rPr>
          <w:bCs/>
          <w:sz w:val="28"/>
          <w:szCs w:val="28"/>
        </w:rPr>
        <w:t>1. Общие положения</w:t>
      </w:r>
    </w:p>
    <w:p w:rsidR="000D681B" w:rsidRDefault="000D681B" w:rsidP="000D681B">
      <w:pPr>
        <w:pStyle w:val="aa"/>
        <w:spacing w:before="0" w:beforeAutospacing="0" w:after="0" w:afterAutospacing="0" w:line="288" w:lineRule="atLeast"/>
        <w:jc w:val="both"/>
      </w:pPr>
    </w:p>
    <w:p w:rsidR="000D681B" w:rsidRPr="000D681B" w:rsidRDefault="000D681B" w:rsidP="000D681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0D681B">
        <w:rPr>
          <w:sz w:val="28"/>
          <w:szCs w:val="28"/>
        </w:rPr>
        <w:t xml:space="preserve">1.1. </w:t>
      </w:r>
      <w:proofErr w:type="gramStart"/>
      <w:r w:rsidRPr="000D681B">
        <w:rPr>
          <w:sz w:val="28"/>
          <w:szCs w:val="28"/>
        </w:rPr>
        <w:t>Настоящий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(далее - Регламент) устанавливает порядок и стандарт предоставления Министерством юстиции Республики Татарстан (далее - Министерство) государственной услуги по выдаче заключений о соответствии качества общественно полезных услуг по содействию в предоставлении бесплатной юридической помощи, оказываемых социально ориентированными некоммерческими организациями, установленным критериям</w:t>
      </w:r>
      <w:proofErr w:type="gramEnd"/>
      <w:r w:rsidRPr="000D681B">
        <w:rPr>
          <w:sz w:val="28"/>
          <w:szCs w:val="28"/>
        </w:rPr>
        <w:t xml:space="preserve"> (д</w:t>
      </w:r>
      <w:r w:rsidR="00016776">
        <w:rPr>
          <w:sz w:val="28"/>
          <w:szCs w:val="28"/>
        </w:rPr>
        <w:t>алее - государственная услуга).</w:t>
      </w:r>
    </w:p>
    <w:p w:rsidR="000D681B" w:rsidRPr="000D681B" w:rsidRDefault="000D681B" w:rsidP="000D681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0D681B">
        <w:rPr>
          <w:sz w:val="28"/>
          <w:szCs w:val="28"/>
        </w:rPr>
        <w:t>1.2. Заявителями</w:t>
      </w:r>
      <w:r w:rsidR="0085582E">
        <w:rPr>
          <w:sz w:val="28"/>
          <w:szCs w:val="28"/>
        </w:rPr>
        <w:t xml:space="preserve"> </w:t>
      </w:r>
      <w:r w:rsidRPr="000D681B">
        <w:rPr>
          <w:sz w:val="28"/>
          <w:szCs w:val="28"/>
        </w:rPr>
        <w:t>являются социально ориентированные некоммерческие организации, предус</w:t>
      </w:r>
      <w:r w:rsidR="009C0F02">
        <w:rPr>
          <w:sz w:val="28"/>
          <w:szCs w:val="28"/>
        </w:rPr>
        <w:t>мотренные подпунктом 1 пункта 2</w:t>
      </w:r>
      <w:r w:rsidRPr="009C0F02">
        <w:rPr>
          <w:sz w:val="28"/>
          <w:szCs w:val="28"/>
          <w:vertAlign w:val="superscript"/>
        </w:rPr>
        <w:t>2</w:t>
      </w:r>
      <w:r w:rsidRPr="000D681B">
        <w:rPr>
          <w:sz w:val="28"/>
          <w:szCs w:val="28"/>
        </w:rPr>
        <w:t xml:space="preserve"> статьи 2 Федерального</w:t>
      </w:r>
      <w:r>
        <w:rPr>
          <w:sz w:val="28"/>
          <w:szCs w:val="28"/>
        </w:rPr>
        <w:t xml:space="preserve"> закона от 12 января 1996 года № 7-ФЗ «О некоммерческих организациях» </w:t>
      </w:r>
      <w:r w:rsidRPr="000D681B">
        <w:rPr>
          <w:sz w:val="28"/>
          <w:szCs w:val="28"/>
        </w:rPr>
        <w:t xml:space="preserve">(далее - социально ориентированные некоммерческие организации, некоммерческие организации). </w:t>
      </w:r>
    </w:p>
    <w:p w:rsidR="000D681B" w:rsidRPr="000D681B" w:rsidRDefault="000D681B" w:rsidP="000D681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0D681B">
        <w:rPr>
          <w:sz w:val="28"/>
          <w:szCs w:val="28"/>
        </w:rPr>
        <w:t>От имени заявителей</w:t>
      </w:r>
      <w:r w:rsidR="0085582E">
        <w:rPr>
          <w:sz w:val="28"/>
          <w:szCs w:val="28"/>
        </w:rPr>
        <w:t xml:space="preserve"> </w:t>
      </w:r>
      <w:r w:rsidRPr="000D681B">
        <w:rPr>
          <w:sz w:val="28"/>
          <w:szCs w:val="28"/>
        </w:rPr>
        <w:t xml:space="preserve"> могут выступать лица, действующие на основании доверенности, выданной в порядке, установленном законодательством</w:t>
      </w:r>
      <w:r w:rsidR="00AC52AD">
        <w:rPr>
          <w:sz w:val="28"/>
          <w:szCs w:val="28"/>
        </w:rPr>
        <w:t xml:space="preserve"> (представитель заявителя)</w:t>
      </w:r>
      <w:r w:rsidRPr="000D681B">
        <w:rPr>
          <w:sz w:val="28"/>
          <w:szCs w:val="28"/>
        </w:rPr>
        <w:t xml:space="preserve">. </w:t>
      </w:r>
    </w:p>
    <w:p w:rsidR="00B177CD" w:rsidRPr="00B177CD" w:rsidRDefault="000D681B" w:rsidP="00B177CD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85582E">
        <w:rPr>
          <w:sz w:val="28"/>
          <w:szCs w:val="28"/>
        </w:rPr>
        <w:t xml:space="preserve">1.3. </w:t>
      </w:r>
      <w:proofErr w:type="gramStart"/>
      <w:r w:rsidR="00B177CD" w:rsidRPr="00B177CD">
        <w:rPr>
          <w:sz w:val="28"/>
          <w:szCs w:val="28"/>
        </w:rPr>
        <w:t>Государственная услуга предоставляется заявителю</w:t>
      </w:r>
      <w:r w:rsidR="0085582E">
        <w:rPr>
          <w:sz w:val="28"/>
          <w:szCs w:val="28"/>
        </w:rPr>
        <w:t xml:space="preserve"> (представителю</w:t>
      </w:r>
      <w:proofErr w:type="gramEnd"/>
      <w:r w:rsidR="0085582E">
        <w:rPr>
          <w:sz w:val="28"/>
          <w:szCs w:val="28"/>
        </w:rPr>
        <w:t xml:space="preserve"> </w:t>
      </w:r>
      <w:proofErr w:type="gramStart"/>
      <w:r w:rsidR="0085582E">
        <w:rPr>
          <w:sz w:val="28"/>
          <w:szCs w:val="28"/>
        </w:rPr>
        <w:t>заявителя)</w:t>
      </w:r>
      <w:r w:rsidR="00B177CD" w:rsidRPr="00B177CD">
        <w:rPr>
          <w:sz w:val="28"/>
          <w:szCs w:val="28"/>
        </w:rPr>
        <w:t xml:space="preserve"> в соответствии с категориями (признаками) заявителей</w:t>
      </w:r>
      <w:r w:rsidR="00F87E35">
        <w:rPr>
          <w:sz w:val="28"/>
          <w:szCs w:val="28"/>
        </w:rPr>
        <w:t xml:space="preserve"> (представителей заявителя</w:t>
      </w:r>
      <w:r w:rsidR="0085582E">
        <w:rPr>
          <w:sz w:val="28"/>
          <w:szCs w:val="28"/>
        </w:rPr>
        <w:t>),</w:t>
      </w:r>
      <w:r w:rsidR="00B177CD" w:rsidRPr="00B177CD">
        <w:rPr>
          <w:sz w:val="28"/>
          <w:szCs w:val="28"/>
        </w:rPr>
        <w:t xml:space="preserve"> которые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proofErr w:type="gramEnd"/>
    </w:p>
    <w:p w:rsidR="00B177CD" w:rsidRDefault="00B177CD" w:rsidP="00B177CD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B177CD">
        <w:rPr>
          <w:sz w:val="28"/>
          <w:szCs w:val="28"/>
        </w:rPr>
        <w:t>В личном кабинете заявителя</w:t>
      </w:r>
      <w:r w:rsidR="00F87E35">
        <w:rPr>
          <w:sz w:val="28"/>
          <w:szCs w:val="28"/>
        </w:rPr>
        <w:t xml:space="preserve"> (представителя заявителя)</w:t>
      </w:r>
      <w:r w:rsidR="0085582E">
        <w:rPr>
          <w:sz w:val="28"/>
          <w:szCs w:val="28"/>
        </w:rPr>
        <w:t xml:space="preserve"> </w:t>
      </w:r>
      <w:r w:rsidRPr="00B177CD">
        <w:rPr>
          <w:sz w:val="28"/>
          <w:szCs w:val="28"/>
        </w:rPr>
        <w:t xml:space="preserve">в государственной информационной системе «Портал государственных и муниципальных услуг Республики Татарстан» (http://uslugi.tatarstan.ru/) (далее - Региональный портал) размещаются статусы о ходе предоставления государственной услуги и результат </w:t>
      </w:r>
      <w:r w:rsidRPr="00B177CD">
        <w:rPr>
          <w:sz w:val="28"/>
          <w:szCs w:val="28"/>
        </w:rPr>
        <w:lastRenderedPageBreak/>
        <w:t xml:space="preserve">оказания государственной услуги вне зависимости от способа обращения заявителя </w:t>
      </w:r>
      <w:r w:rsidR="00F87E35">
        <w:rPr>
          <w:sz w:val="28"/>
          <w:szCs w:val="28"/>
        </w:rPr>
        <w:t xml:space="preserve">(представителя заявителя) </w:t>
      </w:r>
      <w:r w:rsidRPr="00B177CD">
        <w:rPr>
          <w:sz w:val="28"/>
          <w:szCs w:val="28"/>
        </w:rPr>
        <w:t>за предоставлением государственной услуги.</w:t>
      </w:r>
    </w:p>
    <w:p w:rsidR="00B177CD" w:rsidRDefault="00B177CD" w:rsidP="00AE254C">
      <w:pPr>
        <w:autoSpaceDE w:val="0"/>
        <w:autoSpaceDN w:val="0"/>
        <w:adjustRightInd w:val="0"/>
        <w:ind w:left="709" w:firstLine="709"/>
        <w:jc w:val="center"/>
        <w:rPr>
          <w:sz w:val="28"/>
          <w:szCs w:val="28"/>
        </w:rPr>
      </w:pP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center"/>
        <w:rPr>
          <w:sz w:val="28"/>
          <w:szCs w:val="28"/>
        </w:rPr>
      </w:pPr>
      <w:r w:rsidRPr="00AE254C">
        <w:rPr>
          <w:sz w:val="28"/>
          <w:szCs w:val="28"/>
        </w:rPr>
        <w:t>2. Стандарт предоставления государственной услуги</w:t>
      </w:r>
    </w:p>
    <w:p w:rsid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2.1. Наименование государственной услуги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(далее - заключение).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2.2. Наименование органа, предоставляющего государственную услугу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2.2.1. Орган, ответственный за предоста</w:t>
      </w:r>
      <w:r w:rsidR="00F93D3E">
        <w:rPr>
          <w:sz w:val="28"/>
          <w:szCs w:val="28"/>
        </w:rPr>
        <w:t>вление государственной услуги - Министерство</w:t>
      </w:r>
      <w:r w:rsidRPr="00AE254C">
        <w:rPr>
          <w:sz w:val="28"/>
          <w:szCs w:val="28"/>
        </w:rPr>
        <w:t xml:space="preserve">.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2.2.2. Исполнитель государственной услуги - отдел организации оказания бесплатной юридической помощи и планирования Министерства (далее - Отдел).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2.3. Результат предоставления государственной услуги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2.3.1. Результатом предоставления государственной услуги являются: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1) заключени</w:t>
      </w:r>
      <w:r>
        <w:rPr>
          <w:sz w:val="28"/>
          <w:szCs w:val="28"/>
        </w:rPr>
        <w:t>е по форме согласно приложению №</w:t>
      </w:r>
      <w:r w:rsidR="00580F35">
        <w:rPr>
          <w:sz w:val="28"/>
          <w:szCs w:val="28"/>
        </w:rPr>
        <w:t xml:space="preserve"> 2</w:t>
      </w:r>
      <w:r w:rsidRPr="00AE254C">
        <w:rPr>
          <w:sz w:val="28"/>
          <w:szCs w:val="28"/>
        </w:rPr>
        <w:t xml:space="preserve">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Правительства Российской </w:t>
      </w:r>
      <w:r>
        <w:rPr>
          <w:sz w:val="28"/>
          <w:szCs w:val="28"/>
        </w:rPr>
        <w:t>Федерации от 26 января 2017 г. № 89 «</w:t>
      </w:r>
      <w:r w:rsidRPr="00AE254C">
        <w:rPr>
          <w:sz w:val="28"/>
          <w:szCs w:val="28"/>
        </w:rPr>
        <w:t>О реестре некоммерческих организаций - исполнит</w:t>
      </w:r>
      <w:r>
        <w:rPr>
          <w:sz w:val="28"/>
          <w:szCs w:val="28"/>
        </w:rPr>
        <w:t>елей общественно полезных услуг»</w:t>
      </w:r>
      <w:r w:rsidRPr="00AE254C">
        <w:rPr>
          <w:sz w:val="28"/>
          <w:szCs w:val="28"/>
        </w:rPr>
        <w:t xml:space="preserve"> (далее - Правила), выданное (направленное) заявителю</w:t>
      </w:r>
      <w:r w:rsidR="00F87E35">
        <w:rPr>
          <w:sz w:val="28"/>
          <w:szCs w:val="28"/>
        </w:rPr>
        <w:t xml:space="preserve"> (представителю заявителя)</w:t>
      </w:r>
      <w:r w:rsidRPr="00AE254C">
        <w:rPr>
          <w:sz w:val="28"/>
          <w:szCs w:val="28"/>
        </w:rPr>
        <w:t xml:space="preserve">;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2) мотивированное уведомление об отказе в</w:t>
      </w:r>
      <w:r w:rsidR="00580F35">
        <w:rPr>
          <w:sz w:val="28"/>
          <w:szCs w:val="28"/>
        </w:rPr>
        <w:t xml:space="preserve"> в</w:t>
      </w:r>
      <w:r w:rsidR="00712771">
        <w:rPr>
          <w:sz w:val="28"/>
          <w:szCs w:val="28"/>
        </w:rPr>
        <w:t>ыдаче заключения (приложение</w:t>
      </w:r>
      <w:r w:rsidR="00712771">
        <w:rPr>
          <w:sz w:val="28"/>
          <w:szCs w:val="28"/>
        </w:rPr>
        <w:br/>
        <w:t>№ 6</w:t>
      </w:r>
      <w:r w:rsidRPr="00AE254C">
        <w:rPr>
          <w:sz w:val="28"/>
          <w:szCs w:val="28"/>
        </w:rPr>
        <w:t xml:space="preserve"> к настоящему Регламенту).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Заключение и мотивированное уведомление об отказе в выдаче заключения оформляются на бланке Министерства.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Результатом предоставления государственной услуги не является реестровая запись.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2.3.2. Результат предоставления государственной услуги выдается (направляется) заявителю</w:t>
      </w:r>
      <w:r w:rsidR="00F87E35">
        <w:rPr>
          <w:sz w:val="28"/>
          <w:szCs w:val="28"/>
        </w:rPr>
        <w:t xml:space="preserve"> (представителю заявителя)</w:t>
      </w:r>
      <w:r w:rsidRPr="00AE254C">
        <w:rPr>
          <w:sz w:val="28"/>
          <w:szCs w:val="28"/>
        </w:rPr>
        <w:t xml:space="preserve"> в </w:t>
      </w:r>
      <w:proofErr w:type="gramStart"/>
      <w:r w:rsidRPr="00AE254C">
        <w:rPr>
          <w:sz w:val="28"/>
          <w:szCs w:val="28"/>
        </w:rPr>
        <w:t>соответствии</w:t>
      </w:r>
      <w:proofErr w:type="gramEnd"/>
      <w:r w:rsidRPr="00AE254C">
        <w:rPr>
          <w:sz w:val="28"/>
          <w:szCs w:val="28"/>
        </w:rPr>
        <w:t xml:space="preserve"> с выбранным им способом получения: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в письменной форме лично заявителю</w:t>
      </w:r>
      <w:r w:rsidR="00F87E35">
        <w:rPr>
          <w:sz w:val="28"/>
          <w:szCs w:val="28"/>
        </w:rPr>
        <w:t xml:space="preserve"> (представителю заявителя)</w:t>
      </w:r>
      <w:r w:rsidRPr="00AE254C">
        <w:rPr>
          <w:sz w:val="28"/>
          <w:szCs w:val="28"/>
        </w:rPr>
        <w:t xml:space="preserve"> или почтовым отправлением; </w:t>
      </w:r>
    </w:p>
    <w:p w:rsid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в форме электронного документа по адресу электронной почты </w:t>
      </w:r>
      <w:r w:rsidR="00950E77">
        <w:rPr>
          <w:sz w:val="28"/>
          <w:szCs w:val="28"/>
        </w:rPr>
        <w:t>и (</w:t>
      </w:r>
      <w:r w:rsidRPr="00AE254C">
        <w:rPr>
          <w:sz w:val="28"/>
          <w:szCs w:val="28"/>
        </w:rPr>
        <w:t>или</w:t>
      </w:r>
      <w:r w:rsidR="00950E77">
        <w:rPr>
          <w:sz w:val="28"/>
          <w:szCs w:val="28"/>
        </w:rPr>
        <w:t>)</w:t>
      </w:r>
      <w:r w:rsidRPr="00AE254C">
        <w:rPr>
          <w:sz w:val="28"/>
          <w:szCs w:val="28"/>
        </w:rPr>
        <w:t xml:space="preserve"> в личный кабинет заявителя</w:t>
      </w:r>
      <w:r w:rsidR="00F87E35">
        <w:rPr>
          <w:sz w:val="28"/>
          <w:szCs w:val="28"/>
        </w:rPr>
        <w:t xml:space="preserve"> (представителя заявителя)</w:t>
      </w:r>
      <w:r w:rsidRPr="00AE254C">
        <w:rPr>
          <w:sz w:val="28"/>
          <w:szCs w:val="28"/>
        </w:rPr>
        <w:t xml:space="preserve"> на Едином портале (при наличии технической возможности) или в личный кабинет заявителя</w:t>
      </w:r>
      <w:r w:rsidR="00F87E35">
        <w:rPr>
          <w:sz w:val="28"/>
          <w:szCs w:val="28"/>
        </w:rPr>
        <w:t xml:space="preserve"> (представителя заявителя)</w:t>
      </w:r>
      <w:r w:rsidRPr="00AE254C">
        <w:rPr>
          <w:sz w:val="28"/>
          <w:szCs w:val="28"/>
        </w:rPr>
        <w:t xml:space="preserve"> на</w:t>
      </w:r>
      <w:r w:rsidR="00CD7123">
        <w:rPr>
          <w:sz w:val="28"/>
          <w:szCs w:val="28"/>
        </w:rPr>
        <w:t xml:space="preserve"> Республиканском портале</w:t>
      </w:r>
      <w:r w:rsidRPr="00AE254C">
        <w:rPr>
          <w:sz w:val="28"/>
          <w:szCs w:val="28"/>
        </w:rPr>
        <w:t xml:space="preserve">. </w:t>
      </w:r>
    </w:p>
    <w:p w:rsidR="00312AD2" w:rsidRDefault="00312AD2" w:rsidP="00312AD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proofErr w:type="gramStart"/>
      <w:r w:rsidRPr="00AC52AD">
        <w:rPr>
          <w:sz w:val="28"/>
          <w:szCs w:val="28"/>
        </w:rPr>
        <w:t>По выбору заявителя</w:t>
      </w:r>
      <w:r w:rsidR="00F87E35" w:rsidRPr="00AC52AD">
        <w:rPr>
          <w:sz w:val="28"/>
          <w:szCs w:val="28"/>
        </w:rPr>
        <w:t xml:space="preserve"> (представителя заявителя)</w:t>
      </w:r>
      <w:r w:rsidRPr="00AC52AD">
        <w:rPr>
          <w:sz w:val="28"/>
          <w:szCs w:val="28"/>
        </w:rPr>
        <w:t xml:space="preserve"> результат предоставления государственной услуги может быть получен в </w:t>
      </w:r>
      <w:r w:rsidR="0085582E" w:rsidRPr="00AC52AD">
        <w:rPr>
          <w:sz w:val="28"/>
          <w:szCs w:val="28"/>
        </w:rPr>
        <w:t xml:space="preserve">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</w:t>
      </w:r>
      <w:r w:rsidRPr="00AC52AD">
        <w:rPr>
          <w:sz w:val="28"/>
          <w:szCs w:val="28"/>
        </w:rPr>
        <w:t>МФЦ</w:t>
      </w:r>
      <w:r w:rsidR="0085582E" w:rsidRPr="00AC52AD">
        <w:rPr>
          <w:sz w:val="28"/>
          <w:szCs w:val="28"/>
        </w:rPr>
        <w:t>)</w:t>
      </w:r>
      <w:r w:rsidRPr="00AC52AD">
        <w:rPr>
          <w:sz w:val="28"/>
          <w:szCs w:val="28"/>
        </w:rPr>
        <w:t xml:space="preserve"> в форме экземпляра электронного документа, направленного Министерством, распечатанного на бумажном носителе, заверенного печатью МФЦ</w:t>
      </w:r>
      <w:r w:rsidR="0085582E" w:rsidRPr="00AC52AD">
        <w:rPr>
          <w:sz w:val="28"/>
          <w:szCs w:val="28"/>
        </w:rPr>
        <w:t xml:space="preserve"> </w:t>
      </w:r>
      <w:r w:rsidRPr="00AC52AD">
        <w:rPr>
          <w:sz w:val="28"/>
          <w:szCs w:val="28"/>
        </w:rPr>
        <w:t>и подписью работника МФЦ.</w:t>
      </w:r>
      <w:proofErr w:type="gramEnd"/>
    </w:p>
    <w:p w:rsidR="00312AD2" w:rsidRPr="00AE254C" w:rsidRDefault="00AE254C" w:rsidP="00312AD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2.3.3. Заявитель вправе получить результат предоставления государственной услуги в форме экземпляра электронного документа на бумажном носителе. </w:t>
      </w:r>
    </w:p>
    <w:p w:rsid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lastRenderedPageBreak/>
        <w:t>Для получения результата предоставления государственной услуги на бумажном носителе заявитель</w:t>
      </w:r>
      <w:r w:rsidR="00F87E35">
        <w:rPr>
          <w:sz w:val="28"/>
          <w:szCs w:val="28"/>
        </w:rPr>
        <w:t xml:space="preserve"> (представитель заявителя)</w:t>
      </w:r>
      <w:r w:rsidRPr="00AE254C">
        <w:rPr>
          <w:sz w:val="28"/>
          <w:szCs w:val="28"/>
        </w:rPr>
        <w:t xml:space="preserve"> обращается в Министерство.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2.4. Срок предоставления государственной услуги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2.4.1. В случае если </w:t>
      </w:r>
      <w:r w:rsidR="008E22EB">
        <w:rPr>
          <w:sz w:val="28"/>
          <w:szCs w:val="28"/>
        </w:rPr>
        <w:t>запрос</w:t>
      </w:r>
      <w:r w:rsidRPr="00AE254C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</w:t>
      </w:r>
      <w:r w:rsidR="00F87E35">
        <w:rPr>
          <w:sz w:val="28"/>
          <w:szCs w:val="28"/>
        </w:rPr>
        <w:t xml:space="preserve"> (представителем заявителя)</w:t>
      </w:r>
      <w:r w:rsidRPr="00AE254C">
        <w:rPr>
          <w:sz w:val="28"/>
          <w:szCs w:val="28"/>
        </w:rPr>
        <w:t xml:space="preserve"> посредством почтового отправления или лично, государственная услуга предоставляется Министерством в 30-дневный срок со дня регистрации </w:t>
      </w:r>
      <w:r w:rsidR="008E22EB">
        <w:rPr>
          <w:sz w:val="28"/>
          <w:szCs w:val="28"/>
        </w:rPr>
        <w:t>запроса</w:t>
      </w:r>
      <w:r w:rsidRPr="00AE254C">
        <w:rPr>
          <w:sz w:val="28"/>
          <w:szCs w:val="28"/>
        </w:rPr>
        <w:t xml:space="preserve"> и документов.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2.4.2. </w:t>
      </w:r>
      <w:proofErr w:type="gramStart"/>
      <w:r w:rsidRPr="00AE254C">
        <w:rPr>
          <w:sz w:val="28"/>
          <w:szCs w:val="28"/>
        </w:rPr>
        <w:t xml:space="preserve">В случае если </w:t>
      </w:r>
      <w:r w:rsidR="008E22EB">
        <w:rPr>
          <w:sz w:val="28"/>
          <w:szCs w:val="28"/>
        </w:rPr>
        <w:t>запрос</w:t>
      </w:r>
      <w:r w:rsidRPr="00AE254C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</w:t>
      </w:r>
      <w:r w:rsidR="00F87E35">
        <w:rPr>
          <w:sz w:val="28"/>
          <w:szCs w:val="28"/>
        </w:rPr>
        <w:t xml:space="preserve"> (представителем заявителя)</w:t>
      </w:r>
      <w:r w:rsidRPr="00AE254C">
        <w:rPr>
          <w:sz w:val="28"/>
          <w:szCs w:val="28"/>
        </w:rPr>
        <w:t xml:space="preserve"> через личный кабинет заявителя</w:t>
      </w:r>
      <w:r w:rsidR="00F87E35">
        <w:rPr>
          <w:sz w:val="28"/>
          <w:szCs w:val="28"/>
        </w:rPr>
        <w:t xml:space="preserve"> (представителя заявителя)</w:t>
      </w:r>
      <w:r w:rsidRPr="00AE254C">
        <w:rPr>
          <w:sz w:val="28"/>
          <w:szCs w:val="28"/>
        </w:rPr>
        <w:t xml:space="preserve"> на Едином портале или Республиканском портале, государственная услуга предоставляется Министерством в 30-дневный срок со дня присвоения </w:t>
      </w:r>
      <w:r w:rsidR="008E22EB">
        <w:rPr>
          <w:sz w:val="28"/>
          <w:szCs w:val="28"/>
        </w:rPr>
        <w:t>запросу</w:t>
      </w:r>
      <w:r w:rsidRPr="00AE254C">
        <w:rPr>
          <w:sz w:val="28"/>
          <w:szCs w:val="28"/>
        </w:rPr>
        <w:t xml:space="preserve"> номера в соответствии</w:t>
      </w:r>
      <w:r w:rsidR="00580F35">
        <w:rPr>
          <w:sz w:val="28"/>
          <w:szCs w:val="28"/>
        </w:rPr>
        <w:t xml:space="preserve"> с номенклатурой дел и статуса «Проверка документов»</w:t>
      </w:r>
      <w:r w:rsidRPr="00AE254C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</w:t>
      </w:r>
      <w:proofErr w:type="gramEnd"/>
      <w:r w:rsidRPr="00AE254C">
        <w:rPr>
          <w:sz w:val="28"/>
          <w:szCs w:val="28"/>
        </w:rPr>
        <w:t xml:space="preserve"> портала.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Указанный срок может быть продлен, но не более чем на 30 дней, в случае направления Министерством запросов в соответствии с пунктом 6 Правил. </w:t>
      </w:r>
    </w:p>
    <w:p w:rsid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О продлении срока принятия указанного решения Министерство информирует заявителя</w:t>
      </w:r>
      <w:r w:rsidR="00282536">
        <w:rPr>
          <w:sz w:val="28"/>
          <w:szCs w:val="28"/>
        </w:rPr>
        <w:t xml:space="preserve"> (представителя заявителя)</w:t>
      </w:r>
      <w:r w:rsidRPr="00AE254C">
        <w:rPr>
          <w:sz w:val="28"/>
          <w:szCs w:val="28"/>
        </w:rPr>
        <w:t xml:space="preserve"> в течение 30 дней со дня поступления </w:t>
      </w:r>
      <w:r w:rsidR="008E22EB">
        <w:rPr>
          <w:sz w:val="28"/>
          <w:szCs w:val="28"/>
        </w:rPr>
        <w:t>запроса</w:t>
      </w:r>
      <w:r w:rsidRPr="00AE254C">
        <w:rPr>
          <w:sz w:val="28"/>
          <w:szCs w:val="28"/>
        </w:rPr>
        <w:t xml:space="preserve"> в Министерство. </w:t>
      </w:r>
    </w:p>
    <w:p w:rsidR="00312AD2" w:rsidRPr="00AE254C" w:rsidRDefault="00312AD2" w:rsidP="00312AD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В случае если заявление и документы, необходимые для предоставления государственной услуги, поданы заявителем</w:t>
      </w:r>
      <w:r w:rsidR="00282536">
        <w:rPr>
          <w:sz w:val="28"/>
          <w:szCs w:val="28"/>
        </w:rPr>
        <w:t xml:space="preserve"> (представителем заявителя)</w:t>
      </w:r>
      <w:r w:rsidRPr="006E3DB1">
        <w:rPr>
          <w:sz w:val="28"/>
          <w:szCs w:val="28"/>
        </w:rPr>
        <w:t xml:space="preserve"> посредством МФЦ, предоставляется в 30-дневный срок со дня регистрации заявления и документов в МФЦ, а также с учетом срока, предусмотренного Регламентом МФЦ.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AE254C">
        <w:rPr>
          <w:sz w:val="28"/>
          <w:szCs w:val="28"/>
        </w:rPr>
        <w:t>. Размер платы, взимаемой с заявителя</w:t>
      </w:r>
      <w:r w:rsidR="00282536">
        <w:rPr>
          <w:sz w:val="28"/>
          <w:szCs w:val="28"/>
        </w:rPr>
        <w:t xml:space="preserve"> </w:t>
      </w:r>
      <w:r w:rsidRPr="00AE254C">
        <w:rPr>
          <w:sz w:val="28"/>
          <w:szCs w:val="28"/>
        </w:rPr>
        <w:t xml:space="preserve">при </w:t>
      </w:r>
      <w:proofErr w:type="gramStart"/>
      <w:r w:rsidRPr="00AE254C">
        <w:rPr>
          <w:sz w:val="28"/>
          <w:szCs w:val="28"/>
        </w:rPr>
        <w:t>предоставлении</w:t>
      </w:r>
      <w:proofErr w:type="gramEnd"/>
      <w:r w:rsidRPr="00AE254C">
        <w:rPr>
          <w:sz w:val="28"/>
          <w:szCs w:val="28"/>
        </w:rPr>
        <w:t xml:space="preserve"> государственной услуги, и способы ее взимания </w:t>
      </w:r>
    </w:p>
    <w:p w:rsidR="00A147F8" w:rsidRDefault="00A147F8" w:rsidP="00E135F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Государственная услуга предоставляется на безвозмездной основе. 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AE254C">
        <w:rPr>
          <w:sz w:val="28"/>
          <w:szCs w:val="28"/>
        </w:rPr>
        <w:t>. Максимальный срок ожидания в очереди при подаче запроса о предоставлении государственной услуги и при получении резуль</w:t>
      </w:r>
      <w:r>
        <w:rPr>
          <w:sz w:val="28"/>
          <w:szCs w:val="28"/>
        </w:rPr>
        <w:t>тата предоставления таких услуг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 </w:t>
      </w:r>
    </w:p>
    <w:p w:rsidR="00A147F8" w:rsidRDefault="00A147F8" w:rsidP="00E135F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Очередность для отдельных категорий заявителей</w:t>
      </w:r>
      <w:r w:rsidR="00282536">
        <w:rPr>
          <w:sz w:val="28"/>
          <w:szCs w:val="28"/>
        </w:rPr>
        <w:t xml:space="preserve"> (представителей заявителя)</w:t>
      </w:r>
      <w:r w:rsidRPr="00AE254C">
        <w:rPr>
          <w:sz w:val="28"/>
          <w:szCs w:val="28"/>
        </w:rPr>
        <w:t xml:space="preserve"> не установлена. 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AE254C">
        <w:rPr>
          <w:sz w:val="28"/>
          <w:szCs w:val="28"/>
        </w:rPr>
        <w:t>. Срок регистрации запроса заявителя</w:t>
      </w:r>
      <w:r w:rsidR="00AC52AD">
        <w:rPr>
          <w:sz w:val="28"/>
          <w:szCs w:val="28"/>
        </w:rPr>
        <w:t xml:space="preserve"> </w:t>
      </w:r>
      <w:r w:rsidRPr="00AE254C">
        <w:rPr>
          <w:sz w:val="28"/>
          <w:szCs w:val="28"/>
        </w:rPr>
        <w:t>о предос</w:t>
      </w:r>
      <w:r w:rsidR="00E135F1">
        <w:rPr>
          <w:sz w:val="28"/>
          <w:szCs w:val="28"/>
        </w:rPr>
        <w:t>тавлении государственной услуги</w:t>
      </w:r>
    </w:p>
    <w:p w:rsidR="00A147F8" w:rsidRPr="00AE254C" w:rsidRDefault="00E135F1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147F8" w:rsidRPr="00AE254C">
        <w:rPr>
          <w:sz w:val="28"/>
          <w:szCs w:val="28"/>
        </w:rPr>
        <w:t>.1. При личном обращении</w:t>
      </w:r>
      <w:r w:rsidR="009C0F02">
        <w:rPr>
          <w:sz w:val="28"/>
          <w:szCs w:val="28"/>
        </w:rPr>
        <w:t xml:space="preserve"> заявителя</w:t>
      </w:r>
      <w:r w:rsidR="00282536">
        <w:rPr>
          <w:sz w:val="28"/>
          <w:szCs w:val="28"/>
        </w:rPr>
        <w:t xml:space="preserve"> (представителя заявителя)</w:t>
      </w:r>
      <w:r w:rsidR="00A147F8" w:rsidRPr="00AE254C">
        <w:rPr>
          <w:sz w:val="28"/>
          <w:szCs w:val="28"/>
        </w:rPr>
        <w:t xml:space="preserve"> в Министерство </w:t>
      </w:r>
      <w:r w:rsidR="00950E77">
        <w:rPr>
          <w:sz w:val="28"/>
          <w:szCs w:val="28"/>
        </w:rPr>
        <w:t xml:space="preserve">или по почте </w:t>
      </w:r>
      <w:r w:rsidR="00A147F8" w:rsidRPr="00AE254C">
        <w:rPr>
          <w:sz w:val="28"/>
          <w:szCs w:val="28"/>
        </w:rPr>
        <w:t xml:space="preserve">регистрация осуществляется в день поступления </w:t>
      </w:r>
      <w:r w:rsidR="008E22EB">
        <w:rPr>
          <w:sz w:val="28"/>
          <w:szCs w:val="28"/>
        </w:rPr>
        <w:t>запроса</w:t>
      </w:r>
      <w:r w:rsidR="00A147F8" w:rsidRPr="00AE254C">
        <w:rPr>
          <w:sz w:val="28"/>
          <w:szCs w:val="28"/>
        </w:rPr>
        <w:t xml:space="preserve"> и документов. </w:t>
      </w:r>
      <w:r w:rsidR="008E22EB">
        <w:rPr>
          <w:sz w:val="28"/>
          <w:szCs w:val="28"/>
        </w:rPr>
        <w:t>Запрос, поступивший</w:t>
      </w:r>
      <w:r w:rsidR="00A147F8" w:rsidRPr="00AE254C">
        <w:rPr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 </w:t>
      </w:r>
    </w:p>
    <w:p w:rsidR="00A147F8" w:rsidRDefault="00E135F1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147F8" w:rsidRPr="00AE254C">
        <w:rPr>
          <w:sz w:val="28"/>
          <w:szCs w:val="28"/>
        </w:rPr>
        <w:t xml:space="preserve">.2. </w:t>
      </w:r>
      <w:proofErr w:type="gramStart"/>
      <w:r w:rsidR="00A147F8" w:rsidRPr="00AE254C">
        <w:rPr>
          <w:sz w:val="28"/>
          <w:szCs w:val="28"/>
        </w:rPr>
        <w:t xml:space="preserve">При направлении </w:t>
      </w:r>
      <w:r w:rsidR="008E22EB">
        <w:rPr>
          <w:sz w:val="28"/>
          <w:szCs w:val="28"/>
        </w:rPr>
        <w:t>запроса</w:t>
      </w:r>
      <w:r w:rsidR="009C0F02" w:rsidRPr="009C0F02">
        <w:t xml:space="preserve"> </w:t>
      </w:r>
      <w:r w:rsidR="009C0F02">
        <w:rPr>
          <w:sz w:val="28"/>
          <w:szCs w:val="28"/>
        </w:rPr>
        <w:t>заявителем</w:t>
      </w:r>
      <w:r w:rsidR="00282536">
        <w:rPr>
          <w:sz w:val="28"/>
          <w:szCs w:val="28"/>
        </w:rPr>
        <w:t xml:space="preserve"> (представителем заявителя)</w:t>
      </w:r>
      <w:r w:rsidR="00282536" w:rsidRPr="00AE254C">
        <w:rPr>
          <w:sz w:val="28"/>
          <w:szCs w:val="28"/>
        </w:rPr>
        <w:t xml:space="preserve"> </w:t>
      </w:r>
      <w:r w:rsidR="00A147F8" w:rsidRPr="00AE254C">
        <w:rPr>
          <w:sz w:val="28"/>
          <w:szCs w:val="28"/>
        </w:rPr>
        <w:t>посредством Единого портала (при наличии технической возможности) или Республиканского портала заявитель</w:t>
      </w:r>
      <w:r w:rsidR="00282536">
        <w:rPr>
          <w:sz w:val="28"/>
          <w:szCs w:val="28"/>
        </w:rPr>
        <w:t xml:space="preserve"> (представитель заявителя)</w:t>
      </w:r>
      <w:r w:rsidR="00A147F8" w:rsidRPr="00AE254C">
        <w:rPr>
          <w:sz w:val="28"/>
          <w:szCs w:val="28"/>
        </w:rPr>
        <w:t xml:space="preserve"> в день подачи </w:t>
      </w:r>
      <w:r w:rsidR="008E22EB">
        <w:rPr>
          <w:sz w:val="28"/>
          <w:szCs w:val="28"/>
        </w:rPr>
        <w:t>запроса</w:t>
      </w:r>
      <w:r w:rsidR="00A147F8" w:rsidRPr="00AE254C">
        <w:rPr>
          <w:sz w:val="28"/>
          <w:szCs w:val="28"/>
        </w:rPr>
        <w:t xml:space="preserve"> 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</w:t>
      </w:r>
      <w:r w:rsidR="00A147F8" w:rsidRPr="00AE254C">
        <w:rPr>
          <w:sz w:val="28"/>
          <w:szCs w:val="28"/>
        </w:rPr>
        <w:lastRenderedPageBreak/>
        <w:t xml:space="preserve">что </w:t>
      </w:r>
      <w:r w:rsidR="008E22EB">
        <w:rPr>
          <w:sz w:val="28"/>
          <w:szCs w:val="28"/>
        </w:rPr>
        <w:t>запрос отправлен</w:t>
      </w:r>
      <w:r w:rsidR="00A147F8" w:rsidRPr="00AE254C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8E22EB">
        <w:rPr>
          <w:sz w:val="28"/>
          <w:szCs w:val="28"/>
        </w:rPr>
        <w:t>запроса</w:t>
      </w:r>
      <w:r w:rsidR="00A147F8" w:rsidRPr="00AE254C">
        <w:rPr>
          <w:sz w:val="28"/>
          <w:szCs w:val="28"/>
        </w:rPr>
        <w:t xml:space="preserve">. </w:t>
      </w:r>
      <w:proofErr w:type="gramEnd"/>
    </w:p>
    <w:p w:rsidR="00312AD2" w:rsidRPr="00AC52AD" w:rsidRDefault="00312AD2" w:rsidP="00312AD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>2.7.3. При личном обращении в МФЦ в день подачи заявления заявителю</w:t>
      </w:r>
      <w:r w:rsidR="00282536" w:rsidRPr="00AC52AD">
        <w:rPr>
          <w:sz w:val="28"/>
          <w:szCs w:val="28"/>
        </w:rPr>
        <w:t xml:space="preserve"> (представителю заявителя)</w:t>
      </w:r>
      <w:r w:rsidRPr="00AC52AD">
        <w:rPr>
          <w:sz w:val="28"/>
          <w:szCs w:val="28"/>
        </w:rPr>
        <w:t xml:space="preserve"> выдается расписка из автоматиз</w:t>
      </w:r>
      <w:r w:rsidR="0085582E" w:rsidRPr="00AC52AD">
        <w:rPr>
          <w:sz w:val="28"/>
          <w:szCs w:val="28"/>
        </w:rPr>
        <w:t>ированной информационной системы</w:t>
      </w:r>
      <w:r w:rsidRPr="00AC52AD">
        <w:rPr>
          <w:sz w:val="28"/>
          <w:szCs w:val="28"/>
        </w:rPr>
        <w:t xml:space="preserve"> МФЦ</w:t>
      </w:r>
      <w:r w:rsidR="00282536" w:rsidRPr="00AC52AD">
        <w:rPr>
          <w:sz w:val="28"/>
          <w:szCs w:val="28"/>
        </w:rPr>
        <w:t xml:space="preserve"> </w:t>
      </w:r>
      <w:r w:rsidRPr="00AC52AD">
        <w:rPr>
          <w:sz w:val="28"/>
          <w:szCs w:val="28"/>
        </w:rPr>
        <w:t>с регистрационным номером, подтверждающим, что заявление отправлено, и датой подачи электронного заявления.</w:t>
      </w:r>
    </w:p>
    <w:p w:rsidR="00312AD2" w:rsidRPr="006E3DB1" w:rsidRDefault="00312AD2" w:rsidP="00312AD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 xml:space="preserve">Обеспечивается передача заявления и прилагаемых документов в Министерство в </w:t>
      </w:r>
      <w:proofErr w:type="gramStart"/>
      <w:r w:rsidRPr="006E3DB1">
        <w:rPr>
          <w:sz w:val="28"/>
          <w:szCs w:val="28"/>
        </w:rPr>
        <w:t>порядке</w:t>
      </w:r>
      <w:proofErr w:type="gramEnd"/>
      <w:r w:rsidRPr="006E3DB1">
        <w:rPr>
          <w:sz w:val="28"/>
          <w:szCs w:val="28"/>
        </w:rPr>
        <w:t xml:space="preserve"> и сроки, установленные соглашением о взаимодействии между Министерством и МФЦ. </w:t>
      </w:r>
    </w:p>
    <w:p w:rsidR="00312AD2" w:rsidRPr="00AE254C" w:rsidRDefault="00312AD2" w:rsidP="00312AD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В Министерстве заявление и прилагаемые документы, поступившие из МФЦ, регистрируются в день поступления.</w:t>
      </w:r>
      <w:r w:rsidRPr="00312AD2">
        <w:rPr>
          <w:sz w:val="28"/>
          <w:szCs w:val="28"/>
        </w:rPr>
        <w:t xml:space="preserve"> </w:t>
      </w:r>
    </w:p>
    <w:p w:rsidR="00E135F1" w:rsidRPr="00E135F1" w:rsidRDefault="00A147F8" w:rsidP="00E135F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E135F1">
        <w:rPr>
          <w:sz w:val="28"/>
          <w:szCs w:val="28"/>
        </w:rPr>
        <w:t xml:space="preserve">2.8. </w:t>
      </w:r>
      <w:r w:rsidR="00E135F1" w:rsidRPr="00E135F1">
        <w:rPr>
          <w:sz w:val="28"/>
          <w:szCs w:val="28"/>
        </w:rPr>
        <w:t>Требования к помещ</w:t>
      </w:r>
      <w:r w:rsidR="00D56035">
        <w:rPr>
          <w:sz w:val="28"/>
          <w:szCs w:val="28"/>
        </w:rPr>
        <w:t>ениям, в которых предоставляется</w:t>
      </w:r>
      <w:r w:rsidR="00E135F1" w:rsidRPr="00E135F1">
        <w:rPr>
          <w:sz w:val="28"/>
          <w:szCs w:val="28"/>
        </w:rPr>
        <w:t xml:space="preserve"> государственная услуга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E135F1">
        <w:rPr>
          <w:sz w:val="28"/>
          <w:szCs w:val="28"/>
        </w:rPr>
        <w:t xml:space="preserve">Требования к помещениям, в которых </w:t>
      </w:r>
      <w:proofErr w:type="gramStart"/>
      <w:r w:rsidRPr="00E135F1">
        <w:rPr>
          <w:sz w:val="28"/>
          <w:szCs w:val="28"/>
        </w:rPr>
        <w:t>предоставляется государственная услуга размещены</w:t>
      </w:r>
      <w:proofErr w:type="gramEnd"/>
      <w:r w:rsidRPr="00E135F1">
        <w:rPr>
          <w:sz w:val="28"/>
          <w:szCs w:val="28"/>
        </w:rPr>
        <w:t xml:space="preserve"> на официальном сайте Министерства, Едином портале </w:t>
      </w:r>
      <w:r w:rsidR="00950E77">
        <w:rPr>
          <w:sz w:val="28"/>
          <w:szCs w:val="28"/>
        </w:rPr>
        <w:t xml:space="preserve">(при наличии технической возможности) и </w:t>
      </w:r>
      <w:r w:rsidRPr="00E135F1">
        <w:rPr>
          <w:sz w:val="28"/>
          <w:szCs w:val="28"/>
        </w:rPr>
        <w:t>Республиканском портале</w:t>
      </w:r>
      <w:r>
        <w:rPr>
          <w:sz w:val="28"/>
          <w:szCs w:val="28"/>
        </w:rPr>
        <w:t>.</w:t>
      </w:r>
    </w:p>
    <w:p w:rsidR="00E135F1" w:rsidRPr="00E135F1" w:rsidRDefault="00A147F8" w:rsidP="00E135F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E135F1">
        <w:rPr>
          <w:sz w:val="28"/>
          <w:szCs w:val="28"/>
        </w:rPr>
        <w:t xml:space="preserve">2.9. </w:t>
      </w:r>
      <w:r w:rsidR="00E135F1" w:rsidRPr="00E135F1">
        <w:rPr>
          <w:sz w:val="28"/>
          <w:szCs w:val="28"/>
        </w:rPr>
        <w:t>Показатели доступности и качества государственной услуги</w:t>
      </w:r>
    </w:p>
    <w:p w:rsidR="00E135F1" w:rsidRDefault="00A147F8" w:rsidP="00E135F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E135F1">
        <w:rPr>
          <w:sz w:val="28"/>
          <w:szCs w:val="28"/>
        </w:rPr>
        <w:t xml:space="preserve">Показатели доступности и качества государственной услуги размещены на официальном сайте Министерства, Едином портале </w:t>
      </w:r>
      <w:r w:rsidR="00950E77" w:rsidRPr="00950E77">
        <w:rPr>
          <w:sz w:val="28"/>
          <w:szCs w:val="28"/>
        </w:rPr>
        <w:t xml:space="preserve">(при наличии технической возможности) и </w:t>
      </w:r>
      <w:r w:rsidRPr="00E135F1">
        <w:rPr>
          <w:sz w:val="28"/>
          <w:szCs w:val="28"/>
        </w:rPr>
        <w:t>Республиканском портале.</w:t>
      </w:r>
    </w:p>
    <w:p w:rsidR="00A147F8" w:rsidRPr="00AE254C" w:rsidRDefault="00E135F1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A147F8" w:rsidRPr="00AE254C">
        <w:rPr>
          <w:sz w:val="28"/>
          <w:szCs w:val="28"/>
        </w:rPr>
        <w:t xml:space="preserve"> Иные требования к предоставлению государственной услуги, в том числе: 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учитывающие особенности предоставления государственной услуги в </w:t>
      </w:r>
      <w:r w:rsidR="00950E77">
        <w:rPr>
          <w:sz w:val="28"/>
          <w:szCs w:val="28"/>
        </w:rPr>
        <w:t>многофункциональных центрах</w:t>
      </w:r>
      <w:r w:rsidRPr="00AE254C">
        <w:rPr>
          <w:sz w:val="28"/>
          <w:szCs w:val="28"/>
        </w:rPr>
        <w:t xml:space="preserve"> и особенности предоставления государственной услуги в электронной форме; 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о предоставлении сведений о государственной услуге на государственн</w:t>
      </w:r>
      <w:r w:rsidR="00950E77">
        <w:rPr>
          <w:sz w:val="28"/>
          <w:szCs w:val="28"/>
        </w:rPr>
        <w:t>ых языках Республики Татарстан</w:t>
      </w:r>
    </w:p>
    <w:p w:rsidR="00A147F8" w:rsidRPr="00AE254C" w:rsidRDefault="00E135F1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147F8" w:rsidRPr="00AE254C">
        <w:rPr>
          <w:sz w:val="28"/>
          <w:szCs w:val="28"/>
        </w:rPr>
        <w:t xml:space="preserve">.1. Предоставление необходимых и обязательных услуг не требуется. </w:t>
      </w:r>
    </w:p>
    <w:p w:rsidR="00A147F8" w:rsidRPr="00AE254C" w:rsidRDefault="00E135F1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147F8" w:rsidRPr="00AE254C">
        <w:rPr>
          <w:sz w:val="28"/>
          <w:szCs w:val="28"/>
        </w:rPr>
        <w:t xml:space="preserve">.2. Консультация может быть предоставлена при </w:t>
      </w:r>
      <w:proofErr w:type="gramStart"/>
      <w:r w:rsidR="00A147F8" w:rsidRPr="00AE254C">
        <w:rPr>
          <w:sz w:val="28"/>
          <w:szCs w:val="28"/>
        </w:rPr>
        <w:t>обращении</w:t>
      </w:r>
      <w:proofErr w:type="gramEnd"/>
      <w:r w:rsidR="00A147F8" w:rsidRPr="00AE254C">
        <w:rPr>
          <w:sz w:val="28"/>
          <w:szCs w:val="28"/>
        </w:rPr>
        <w:t xml:space="preserve"> заявителя</w:t>
      </w:r>
      <w:r w:rsidR="00282536">
        <w:rPr>
          <w:sz w:val="28"/>
          <w:szCs w:val="28"/>
        </w:rPr>
        <w:t xml:space="preserve"> (представителя заявителя)</w:t>
      </w:r>
      <w:r w:rsidR="00A147F8" w:rsidRPr="00AE254C">
        <w:rPr>
          <w:sz w:val="28"/>
          <w:szCs w:val="28"/>
        </w:rPr>
        <w:t xml:space="preserve"> в Отдел лично, по телефону и (или) электронной почте, почте. </w:t>
      </w:r>
    </w:p>
    <w:p w:rsidR="00A147F8" w:rsidRPr="00AE254C" w:rsidRDefault="00E135F1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147F8" w:rsidRPr="00AE254C">
        <w:rPr>
          <w:sz w:val="28"/>
          <w:szCs w:val="28"/>
        </w:rPr>
        <w:t>.4. При предоставлении государственной услуги в электронной форме заявитель</w:t>
      </w:r>
      <w:r w:rsidR="00282536">
        <w:rPr>
          <w:sz w:val="28"/>
          <w:szCs w:val="28"/>
        </w:rPr>
        <w:t xml:space="preserve"> (представитель заявителя)</w:t>
      </w:r>
      <w:r w:rsidR="00A147F8" w:rsidRPr="00AE254C">
        <w:rPr>
          <w:sz w:val="28"/>
          <w:szCs w:val="28"/>
        </w:rPr>
        <w:t xml:space="preserve"> вправе: 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и Республиканском портале; 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б) подать </w:t>
      </w:r>
      <w:r w:rsidR="00565A80">
        <w:rPr>
          <w:sz w:val="28"/>
          <w:szCs w:val="28"/>
        </w:rPr>
        <w:t>запрос</w:t>
      </w:r>
      <w:r w:rsidRPr="00AE254C">
        <w:rPr>
          <w:sz w:val="28"/>
          <w:szCs w:val="28"/>
        </w:rPr>
        <w:t xml:space="preserve">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</w:t>
      </w:r>
      <w:r w:rsidR="009C0F02">
        <w:rPr>
          <w:sz w:val="28"/>
          <w:szCs w:val="28"/>
        </w:rPr>
        <w:t>твии с пунктом 7</w:t>
      </w:r>
      <w:r w:rsidRPr="009C0F02">
        <w:rPr>
          <w:sz w:val="28"/>
          <w:szCs w:val="28"/>
          <w:vertAlign w:val="superscript"/>
        </w:rPr>
        <w:t>2</w:t>
      </w:r>
      <w:r w:rsidRPr="00AE254C">
        <w:rPr>
          <w:sz w:val="28"/>
          <w:szCs w:val="28"/>
        </w:rPr>
        <w:t xml:space="preserve"> части 1</w:t>
      </w:r>
      <w:r>
        <w:rPr>
          <w:sz w:val="28"/>
          <w:szCs w:val="28"/>
        </w:rPr>
        <w:t xml:space="preserve"> статьи 16 Федерального закона №</w:t>
      </w:r>
      <w:r w:rsidRPr="00AE254C">
        <w:rPr>
          <w:sz w:val="28"/>
          <w:szCs w:val="28"/>
        </w:rPr>
        <w:t xml:space="preserve"> 210-ФЗ, с использованием Единого портала (при наличии технической возможности) или Республиканского портала; 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в) получить сведения о ходе выполнения </w:t>
      </w:r>
      <w:r w:rsidR="00565A80">
        <w:rPr>
          <w:sz w:val="28"/>
          <w:szCs w:val="28"/>
        </w:rPr>
        <w:t>запросов</w:t>
      </w:r>
      <w:r w:rsidRPr="00AE254C">
        <w:rPr>
          <w:sz w:val="28"/>
          <w:szCs w:val="28"/>
        </w:rPr>
        <w:t xml:space="preserve"> о предоставлении государственной услуги, поданных в электронной форме; 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г) осуществить оценку качества предоставления государственной услуги; 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 </w:t>
      </w:r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proofErr w:type="gramStart"/>
      <w:r w:rsidRPr="00AE254C">
        <w:rPr>
          <w:sz w:val="28"/>
          <w:szCs w:val="28"/>
        </w:rPr>
        <w:lastRenderedPageBreak/>
        <w:t xml:space="preserve">е) подать жалобу на решение и действие (бездействие) Министерства,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 </w:t>
      </w:r>
      <w:proofErr w:type="gramEnd"/>
    </w:p>
    <w:p w:rsidR="00A147F8" w:rsidRPr="00AE254C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Формирование </w:t>
      </w:r>
      <w:r w:rsidR="00565A80">
        <w:rPr>
          <w:sz w:val="28"/>
          <w:szCs w:val="28"/>
        </w:rPr>
        <w:t>запроса</w:t>
      </w:r>
      <w:r w:rsidRPr="00AE254C">
        <w:rPr>
          <w:sz w:val="28"/>
          <w:szCs w:val="28"/>
        </w:rPr>
        <w:t xml:space="preserve"> осуществляется посредством заполнения электронной формы </w:t>
      </w:r>
      <w:r w:rsidR="00565A80">
        <w:rPr>
          <w:sz w:val="28"/>
          <w:szCs w:val="28"/>
        </w:rPr>
        <w:t>запроса</w:t>
      </w:r>
      <w:r w:rsidRPr="00AE254C">
        <w:rPr>
          <w:sz w:val="28"/>
          <w:szCs w:val="28"/>
        </w:rPr>
        <w:t xml:space="preserve"> на Едином портале (при наличии технической возможности) или Республиканском портале без необходимости дополнительной подачи </w:t>
      </w:r>
      <w:r w:rsidR="00565A80">
        <w:rPr>
          <w:sz w:val="28"/>
          <w:szCs w:val="28"/>
        </w:rPr>
        <w:t>запроса</w:t>
      </w:r>
      <w:r w:rsidRPr="00AE254C">
        <w:rPr>
          <w:sz w:val="28"/>
          <w:szCs w:val="28"/>
        </w:rPr>
        <w:t xml:space="preserve"> в какой-либо иной форме. </w:t>
      </w:r>
    </w:p>
    <w:p w:rsidR="00A147F8" w:rsidRPr="006E3DB1" w:rsidRDefault="00E135F1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2.10</w:t>
      </w:r>
      <w:r w:rsidR="00A147F8" w:rsidRPr="006E3DB1">
        <w:rPr>
          <w:sz w:val="28"/>
          <w:szCs w:val="28"/>
        </w:rPr>
        <w:t xml:space="preserve">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 </w:t>
      </w:r>
    </w:p>
    <w:p w:rsidR="00A147F8" w:rsidRPr="006E3DB1" w:rsidRDefault="00E135F1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2.10</w:t>
      </w:r>
      <w:r w:rsidR="00A147F8" w:rsidRPr="006E3DB1">
        <w:rPr>
          <w:sz w:val="28"/>
          <w:szCs w:val="28"/>
        </w:rPr>
        <w:t>.6. Особенности предоставления государственной услуги</w:t>
      </w:r>
      <w:r w:rsidR="00125C4B" w:rsidRPr="006E3DB1">
        <w:rPr>
          <w:sz w:val="28"/>
          <w:szCs w:val="28"/>
        </w:rPr>
        <w:t xml:space="preserve"> в </w:t>
      </w:r>
      <w:r w:rsidR="00950E77">
        <w:rPr>
          <w:sz w:val="28"/>
          <w:szCs w:val="28"/>
        </w:rPr>
        <w:t>МФЦ.</w:t>
      </w:r>
    </w:p>
    <w:p w:rsidR="00125C4B" w:rsidRPr="006E3DB1" w:rsidRDefault="00125C4B" w:rsidP="00125C4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 xml:space="preserve">Предоставление государственной услуги осуществляется в </w:t>
      </w:r>
      <w:proofErr w:type="gramStart"/>
      <w:r w:rsidRPr="006E3DB1">
        <w:rPr>
          <w:sz w:val="28"/>
          <w:szCs w:val="28"/>
        </w:rPr>
        <w:t>любом</w:t>
      </w:r>
      <w:proofErr w:type="gramEnd"/>
      <w:r w:rsidRPr="006E3DB1">
        <w:rPr>
          <w:sz w:val="28"/>
          <w:szCs w:val="28"/>
        </w:rPr>
        <w:t xml:space="preserve"> МФЦ по выбору заявителя</w:t>
      </w:r>
      <w:r w:rsidR="00282536">
        <w:rPr>
          <w:sz w:val="28"/>
          <w:szCs w:val="28"/>
        </w:rPr>
        <w:t xml:space="preserve"> (представителя заявителя)</w:t>
      </w:r>
      <w:r w:rsidRPr="006E3DB1">
        <w:rPr>
          <w:sz w:val="28"/>
          <w:szCs w:val="28"/>
        </w:rPr>
        <w:t xml:space="preserve"> независимо от места его жительства или места фактического проживания (пребывания), места нахождения по экстерриториальному принципу. </w:t>
      </w:r>
    </w:p>
    <w:p w:rsidR="00A147F8" w:rsidRPr="006E3DB1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Запись заявителей</w:t>
      </w:r>
      <w:r w:rsidR="00282536">
        <w:rPr>
          <w:sz w:val="28"/>
          <w:szCs w:val="28"/>
        </w:rPr>
        <w:t xml:space="preserve"> (представителей заявителя)</w:t>
      </w:r>
      <w:r w:rsidR="00282536" w:rsidRPr="00AE254C">
        <w:rPr>
          <w:sz w:val="28"/>
          <w:szCs w:val="28"/>
        </w:rPr>
        <w:t xml:space="preserve"> </w:t>
      </w:r>
      <w:r w:rsidRPr="006E3DB1">
        <w:rPr>
          <w:sz w:val="28"/>
          <w:szCs w:val="28"/>
        </w:rPr>
        <w:t>на прием в МФЦ (далее - запись) осуществляется посредством Республиканского портала, по телефону единой справочной службы МФЦ, посредством официального сайта МФЦ (</w:t>
      </w:r>
      <w:hyperlink r:id="rId9" w:tgtFrame="_blank" w:tooltip="&lt;div class=&quot;doc www&quot;&gt;&lt;span class=&quot;aligner&quot;&gt;&lt;div class=&quot;icon listDocWWW-16&quot;&gt;&lt;/div&gt;&lt;/span&gt;http://mfc.tatarstan.ru&lt;/div&gt;" w:history="1">
        <w:r w:rsidRPr="006E3DB1">
          <w:rPr>
            <w:sz w:val="28"/>
            <w:szCs w:val="28"/>
          </w:rPr>
          <w:t>http://mfc.tatarstan.ru</w:t>
        </w:r>
      </w:hyperlink>
      <w:r w:rsidRPr="006E3DB1">
        <w:rPr>
          <w:sz w:val="28"/>
          <w:szCs w:val="28"/>
        </w:rPr>
        <w:t xml:space="preserve">). </w:t>
      </w:r>
    </w:p>
    <w:p w:rsidR="00A147F8" w:rsidRPr="00AC52AD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 </w:t>
      </w:r>
    </w:p>
    <w:p w:rsidR="00A147F8" w:rsidRPr="006E3DB1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 xml:space="preserve">Для осуществления предварительной записи посредством Республиканского портала заявителю (представителю заявителя) необходимо указать запрашиваемые системой данные, в том числе: </w:t>
      </w:r>
    </w:p>
    <w:p w:rsidR="00A147F8" w:rsidRPr="006E3DB1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 xml:space="preserve">фамилию, имя, отчество (при </w:t>
      </w:r>
      <w:proofErr w:type="gramStart"/>
      <w:r w:rsidRPr="006E3DB1">
        <w:rPr>
          <w:sz w:val="28"/>
          <w:szCs w:val="28"/>
        </w:rPr>
        <w:t>наличии</w:t>
      </w:r>
      <w:proofErr w:type="gramEnd"/>
      <w:r w:rsidRPr="006E3DB1">
        <w:rPr>
          <w:sz w:val="28"/>
          <w:szCs w:val="28"/>
        </w:rPr>
        <w:t xml:space="preserve">); </w:t>
      </w:r>
    </w:p>
    <w:p w:rsidR="00A147F8" w:rsidRPr="006E3DB1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 xml:space="preserve">номер телефона; </w:t>
      </w:r>
    </w:p>
    <w:p w:rsidR="00A147F8" w:rsidRPr="006E3DB1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 xml:space="preserve">адрес электронной почты (по желанию); </w:t>
      </w:r>
    </w:p>
    <w:p w:rsidR="00A147F8" w:rsidRPr="006E3DB1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 xml:space="preserve">желаемую дату и время приема. </w:t>
      </w:r>
    </w:p>
    <w:p w:rsidR="00A147F8" w:rsidRPr="006E3DB1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В случае несоответствия сведений, которые сообщил заявитель</w:t>
      </w:r>
      <w:r w:rsidR="00282536">
        <w:rPr>
          <w:sz w:val="28"/>
          <w:szCs w:val="28"/>
        </w:rPr>
        <w:t xml:space="preserve"> (представитель заявителя)</w:t>
      </w:r>
      <w:r w:rsidRPr="006E3DB1">
        <w:rPr>
          <w:sz w:val="28"/>
          <w:szCs w:val="28"/>
        </w:rPr>
        <w:t xml:space="preserve"> при предварительной записи, документам, представленным заявителем</w:t>
      </w:r>
      <w:r w:rsidR="00282536">
        <w:rPr>
          <w:sz w:val="28"/>
          <w:szCs w:val="28"/>
        </w:rPr>
        <w:t xml:space="preserve"> (представителем заявителя)</w:t>
      </w:r>
      <w:r w:rsidR="00282536" w:rsidRPr="00AE254C">
        <w:rPr>
          <w:sz w:val="28"/>
          <w:szCs w:val="28"/>
        </w:rPr>
        <w:t xml:space="preserve"> </w:t>
      </w:r>
      <w:r w:rsidRPr="006E3DB1">
        <w:rPr>
          <w:sz w:val="28"/>
          <w:szCs w:val="28"/>
        </w:rPr>
        <w:t xml:space="preserve"> при личном приеме, предварительная запись аннулируется. </w:t>
      </w:r>
    </w:p>
    <w:p w:rsidR="00A147F8" w:rsidRPr="006E3DB1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При осуществлении предварительной записи заявитель</w:t>
      </w:r>
      <w:r w:rsidR="00282536">
        <w:rPr>
          <w:sz w:val="28"/>
          <w:szCs w:val="28"/>
        </w:rPr>
        <w:t xml:space="preserve"> (представитель заявителя)</w:t>
      </w:r>
      <w:r w:rsidR="00282536" w:rsidRPr="00AE254C">
        <w:rPr>
          <w:sz w:val="28"/>
          <w:szCs w:val="28"/>
        </w:rPr>
        <w:t xml:space="preserve"> </w:t>
      </w:r>
      <w:r w:rsidRPr="006E3DB1">
        <w:rPr>
          <w:sz w:val="28"/>
          <w:szCs w:val="28"/>
        </w:rPr>
        <w:t>в обязательном порядке информируется о том, что предварительная запись аннулируется в случае его неявки по истечении 15 минут</w:t>
      </w:r>
      <w:r w:rsidR="00282536">
        <w:rPr>
          <w:sz w:val="28"/>
          <w:szCs w:val="28"/>
        </w:rPr>
        <w:t xml:space="preserve"> с назначенного времени приема.</w:t>
      </w:r>
    </w:p>
    <w:p w:rsidR="00A147F8" w:rsidRPr="006E3DB1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Заявитель</w:t>
      </w:r>
      <w:r w:rsidR="00282536">
        <w:rPr>
          <w:sz w:val="28"/>
          <w:szCs w:val="28"/>
        </w:rPr>
        <w:t xml:space="preserve"> (представитель заявителя)</w:t>
      </w:r>
      <w:r w:rsidR="00282536" w:rsidRPr="00AE254C">
        <w:rPr>
          <w:sz w:val="28"/>
          <w:szCs w:val="28"/>
        </w:rPr>
        <w:t xml:space="preserve"> </w:t>
      </w:r>
      <w:r w:rsidRPr="006E3DB1">
        <w:rPr>
          <w:sz w:val="28"/>
          <w:szCs w:val="28"/>
        </w:rPr>
        <w:t xml:space="preserve">в любое время вправе отказаться от предварительной записи. </w:t>
      </w:r>
    </w:p>
    <w:p w:rsidR="00A147F8" w:rsidRPr="006E3DB1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 xml:space="preserve">Запрещается требовать от заявителя </w:t>
      </w:r>
      <w:r w:rsidR="00282536">
        <w:rPr>
          <w:sz w:val="28"/>
          <w:szCs w:val="28"/>
        </w:rPr>
        <w:t>(представителя заявителя)</w:t>
      </w:r>
      <w:r w:rsidR="00282536" w:rsidRPr="00AE254C">
        <w:rPr>
          <w:sz w:val="28"/>
          <w:szCs w:val="28"/>
        </w:rPr>
        <w:t xml:space="preserve"> </w:t>
      </w:r>
      <w:r w:rsidRPr="006E3DB1">
        <w:rPr>
          <w:sz w:val="28"/>
          <w:szCs w:val="28"/>
        </w:rPr>
        <w:t>совершения иных действий, кроме прохождения идентификац</w:t>
      </w:r>
      <w:proofErr w:type="gramStart"/>
      <w:r w:rsidRPr="006E3DB1">
        <w:rPr>
          <w:sz w:val="28"/>
          <w:szCs w:val="28"/>
        </w:rPr>
        <w:t>ии и ау</w:t>
      </w:r>
      <w:proofErr w:type="gramEnd"/>
      <w:r w:rsidRPr="006E3DB1">
        <w:rPr>
          <w:sz w:val="28"/>
          <w:szCs w:val="28"/>
        </w:rPr>
        <w:t xml:space="preserve">тентификации в соответствии с </w:t>
      </w:r>
      <w:r w:rsidRPr="006E3DB1">
        <w:rPr>
          <w:sz w:val="28"/>
          <w:szCs w:val="28"/>
        </w:rPr>
        <w:lastRenderedPageBreak/>
        <w:t xml:space="preserve">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 </w:t>
      </w:r>
    </w:p>
    <w:p w:rsidR="00A147F8" w:rsidRPr="006E3DB1" w:rsidRDefault="00A147F8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Отсутствие предварительной записи не препятствует обращению заявителя</w:t>
      </w:r>
      <w:r w:rsidR="00282536">
        <w:rPr>
          <w:sz w:val="28"/>
          <w:szCs w:val="28"/>
        </w:rPr>
        <w:t xml:space="preserve"> (представителя заявителя)</w:t>
      </w:r>
      <w:r w:rsidRPr="006E3DB1">
        <w:rPr>
          <w:sz w:val="28"/>
          <w:szCs w:val="28"/>
        </w:rPr>
        <w:t xml:space="preserve"> в порядке очередности. </w:t>
      </w:r>
    </w:p>
    <w:p w:rsidR="009C0F02" w:rsidRPr="006E3DB1" w:rsidRDefault="00442339" w:rsidP="009C0F0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2.10.7</w:t>
      </w:r>
      <w:r w:rsidR="009C0F02" w:rsidRPr="006E3DB1">
        <w:rPr>
          <w:sz w:val="28"/>
          <w:szCs w:val="28"/>
        </w:rPr>
        <w:t xml:space="preserve">. Возможность предоставления государственной услуги в </w:t>
      </w:r>
      <w:r w:rsidR="001F3373" w:rsidRPr="006E3DB1">
        <w:rPr>
          <w:sz w:val="28"/>
          <w:szCs w:val="28"/>
        </w:rPr>
        <w:t>МФЦ</w:t>
      </w:r>
      <w:r w:rsidR="009C0F02" w:rsidRPr="006E3DB1">
        <w:rPr>
          <w:sz w:val="28"/>
          <w:szCs w:val="28"/>
        </w:rPr>
        <w:t xml:space="preserve">, в том числе возможность принятия </w:t>
      </w:r>
      <w:r w:rsidR="001F3373" w:rsidRPr="006E3DB1">
        <w:rPr>
          <w:sz w:val="28"/>
          <w:szCs w:val="28"/>
        </w:rPr>
        <w:t>МФЦ</w:t>
      </w:r>
      <w:r w:rsidR="009C0F02" w:rsidRPr="006E3DB1">
        <w:rPr>
          <w:sz w:val="28"/>
          <w:szCs w:val="28"/>
        </w:rPr>
        <w:t xml:space="preserve"> решения об отказе в приеме запроса, документов и (или) информации, необходимых для предоставления государственной услуги предусмотрена.</w:t>
      </w:r>
    </w:p>
    <w:p w:rsidR="009C0F02" w:rsidRPr="006E3DB1" w:rsidRDefault="00442339" w:rsidP="009C0F0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2.10.8</w:t>
      </w:r>
      <w:r w:rsidR="009C0F02" w:rsidRPr="006E3DB1">
        <w:rPr>
          <w:sz w:val="28"/>
          <w:szCs w:val="28"/>
        </w:rPr>
        <w:t xml:space="preserve">. </w:t>
      </w:r>
      <w:proofErr w:type="gramStart"/>
      <w:r w:rsidR="009C0F02" w:rsidRPr="006E3DB1">
        <w:rPr>
          <w:sz w:val="28"/>
          <w:szCs w:val="28"/>
        </w:rPr>
        <w:t>Возможность выдачи заявителю</w:t>
      </w:r>
      <w:r w:rsidR="00282536">
        <w:rPr>
          <w:sz w:val="28"/>
          <w:szCs w:val="28"/>
        </w:rPr>
        <w:t xml:space="preserve"> (представителю заявителя)</w:t>
      </w:r>
      <w:r w:rsidR="00282536" w:rsidRPr="00AE254C">
        <w:rPr>
          <w:sz w:val="28"/>
          <w:szCs w:val="28"/>
        </w:rPr>
        <w:t xml:space="preserve"> </w:t>
      </w:r>
      <w:r w:rsidR="009C0F02" w:rsidRPr="006E3DB1">
        <w:rPr>
          <w:sz w:val="28"/>
          <w:szCs w:val="28"/>
        </w:rPr>
        <w:t>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предусмотрена.</w:t>
      </w:r>
      <w:proofErr w:type="gramEnd"/>
    </w:p>
    <w:p w:rsidR="001F3373" w:rsidRPr="006E3DB1" w:rsidRDefault="00442339" w:rsidP="001F3373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2.10.9</w:t>
      </w:r>
      <w:r w:rsidR="001F3373" w:rsidRPr="006E3DB1">
        <w:rPr>
          <w:sz w:val="28"/>
          <w:szCs w:val="28"/>
        </w:rPr>
        <w:t>. В случае если запрос и документы, необходимые для предоставления государственной услуги, поданы заявителем</w:t>
      </w:r>
      <w:r w:rsidR="00282536">
        <w:rPr>
          <w:sz w:val="28"/>
          <w:szCs w:val="28"/>
        </w:rPr>
        <w:t xml:space="preserve"> (представителем заявителя)</w:t>
      </w:r>
      <w:r w:rsidR="00282536" w:rsidRPr="00AE254C">
        <w:rPr>
          <w:sz w:val="28"/>
          <w:szCs w:val="28"/>
        </w:rPr>
        <w:t xml:space="preserve"> </w:t>
      </w:r>
      <w:r w:rsidR="001F3373" w:rsidRPr="006E3DB1">
        <w:rPr>
          <w:sz w:val="28"/>
          <w:szCs w:val="28"/>
        </w:rPr>
        <w:t xml:space="preserve">посредством МФЦ, факт выдачи результата предоставления государственной услуги фиксируется 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услуг». </w:t>
      </w:r>
    </w:p>
    <w:p w:rsidR="001F3373" w:rsidRPr="006E3DB1" w:rsidRDefault="001F3373" w:rsidP="001F3373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По выбору заявителя</w:t>
      </w:r>
      <w:r w:rsidR="00282536">
        <w:rPr>
          <w:sz w:val="28"/>
          <w:szCs w:val="28"/>
        </w:rPr>
        <w:t xml:space="preserve"> (представителя заявителя)</w:t>
      </w:r>
      <w:r w:rsidRPr="006E3DB1">
        <w:rPr>
          <w:sz w:val="28"/>
          <w:szCs w:val="28"/>
        </w:rPr>
        <w:t xml:space="preserve"> результат предоставления государственной услуги может быть получен в МФЦ в форме экземпляра электронного документа, направле</w:t>
      </w:r>
      <w:bookmarkStart w:id="0" w:name="_GoBack"/>
      <w:bookmarkEnd w:id="0"/>
      <w:r w:rsidRPr="006E3DB1">
        <w:rPr>
          <w:sz w:val="28"/>
          <w:szCs w:val="28"/>
        </w:rPr>
        <w:t>нного Министерством, распечатанного на бумажном носителе, заверенного печат</w:t>
      </w:r>
      <w:r w:rsidR="00282536">
        <w:rPr>
          <w:sz w:val="28"/>
          <w:szCs w:val="28"/>
        </w:rPr>
        <w:t xml:space="preserve">ью МФЦ </w:t>
      </w:r>
      <w:r w:rsidRPr="006E3DB1">
        <w:rPr>
          <w:sz w:val="28"/>
          <w:szCs w:val="28"/>
        </w:rPr>
        <w:t xml:space="preserve">и подписью работника МФЦ. </w:t>
      </w:r>
    </w:p>
    <w:p w:rsidR="00A147F8" w:rsidRPr="006E3DB1" w:rsidRDefault="00E135F1" w:rsidP="001F3373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2.10</w:t>
      </w:r>
      <w:r w:rsidR="00282536">
        <w:rPr>
          <w:sz w:val="28"/>
          <w:szCs w:val="28"/>
        </w:rPr>
        <w:t>.10</w:t>
      </w:r>
      <w:r w:rsidR="00A147F8" w:rsidRPr="006E3DB1">
        <w:rPr>
          <w:sz w:val="28"/>
          <w:szCs w:val="28"/>
        </w:rPr>
        <w:t>. Информация о порядке предоставления государственной услуги размещается на государственн</w:t>
      </w:r>
      <w:r w:rsidR="00282536">
        <w:rPr>
          <w:sz w:val="28"/>
          <w:szCs w:val="28"/>
        </w:rPr>
        <w:t>ых языках Республики Татарстан.</w:t>
      </w:r>
    </w:p>
    <w:p w:rsidR="00A147F8" w:rsidRPr="00AE254C" w:rsidRDefault="00E135F1" w:rsidP="00A147F8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E3DB1">
        <w:rPr>
          <w:sz w:val="28"/>
          <w:szCs w:val="28"/>
        </w:rPr>
        <w:t>2.10</w:t>
      </w:r>
      <w:r w:rsidR="00282536">
        <w:rPr>
          <w:sz w:val="28"/>
          <w:szCs w:val="28"/>
        </w:rPr>
        <w:t>.11</w:t>
      </w:r>
      <w:r w:rsidR="00A147F8" w:rsidRPr="006E3DB1">
        <w:rPr>
          <w:sz w:val="28"/>
          <w:szCs w:val="28"/>
        </w:rPr>
        <w:t xml:space="preserve">. Государственная услуга по экстерриториальному принципу и в </w:t>
      </w:r>
      <w:proofErr w:type="gramStart"/>
      <w:r w:rsidR="00A147F8" w:rsidRPr="006E3DB1">
        <w:rPr>
          <w:sz w:val="28"/>
          <w:szCs w:val="28"/>
        </w:rPr>
        <w:t>составе</w:t>
      </w:r>
      <w:proofErr w:type="gramEnd"/>
      <w:r w:rsidR="00A147F8" w:rsidRPr="006E3DB1">
        <w:rPr>
          <w:sz w:val="28"/>
          <w:szCs w:val="28"/>
        </w:rPr>
        <w:t xml:space="preserve"> комплексного запроса не предоставляется.</w:t>
      </w:r>
      <w:r w:rsidR="00A147F8" w:rsidRPr="00AE254C">
        <w:rPr>
          <w:sz w:val="28"/>
          <w:szCs w:val="28"/>
        </w:rPr>
        <w:t xml:space="preserve"> </w:t>
      </w:r>
    </w:p>
    <w:p w:rsidR="00013D52" w:rsidRDefault="00A147F8" w:rsidP="00013D5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AE254C" w:rsidRPr="00AE254C">
        <w:rPr>
          <w:sz w:val="28"/>
          <w:szCs w:val="28"/>
        </w:rPr>
        <w:t xml:space="preserve">. </w:t>
      </w:r>
      <w:r w:rsidR="00013D52" w:rsidRPr="00013D52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E9035B" w:rsidRPr="00E9035B" w:rsidRDefault="00311605" w:rsidP="00E9035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proofErr w:type="gramStart"/>
      <w:r w:rsidRPr="00AC52AD">
        <w:rPr>
          <w:sz w:val="28"/>
          <w:szCs w:val="28"/>
        </w:rPr>
        <w:t xml:space="preserve">Исчерпывающий перечень документов, </w:t>
      </w:r>
      <w:r w:rsidR="00E9035B" w:rsidRPr="00AC52AD">
        <w:rPr>
          <w:sz w:val="28"/>
          <w:szCs w:val="28"/>
        </w:rPr>
        <w:t>необходимых в соответствии</w:t>
      </w:r>
      <w:r w:rsidR="00E9035B" w:rsidRPr="00AC52AD">
        <w:rPr>
          <w:sz w:val="28"/>
          <w:szCs w:val="28"/>
        </w:rPr>
        <w:br/>
        <w:t>с законодательными и иными нормативными правовыми актами для предост</w:t>
      </w:r>
      <w:r w:rsidR="008135A6" w:rsidRPr="00AC52AD">
        <w:rPr>
          <w:sz w:val="28"/>
          <w:szCs w:val="28"/>
        </w:rPr>
        <w:t xml:space="preserve">авления государственной услуги </w:t>
      </w:r>
      <w:r w:rsidR="00E9035B" w:rsidRPr="00AC52AD">
        <w:rPr>
          <w:sz w:val="28"/>
          <w:szCs w:val="28"/>
        </w:rPr>
        <w:t>с разделением на документы и информацию, которые заявитель</w:t>
      </w:r>
      <w:r w:rsidR="008135A6" w:rsidRPr="00AC52AD">
        <w:rPr>
          <w:sz w:val="28"/>
          <w:szCs w:val="28"/>
        </w:rPr>
        <w:t xml:space="preserve"> (представитель заявителя)</w:t>
      </w:r>
      <w:r w:rsidR="00E9035B" w:rsidRPr="00AC52AD">
        <w:rPr>
          <w:sz w:val="28"/>
          <w:szCs w:val="28"/>
        </w:rPr>
        <w:t xml:space="preserve"> представляет самостоятельно, и документы, которые заявитель</w:t>
      </w:r>
      <w:r w:rsidR="008135A6" w:rsidRPr="00AC52AD">
        <w:rPr>
          <w:sz w:val="28"/>
          <w:szCs w:val="28"/>
        </w:rPr>
        <w:t xml:space="preserve"> (представитель заявителя)</w:t>
      </w:r>
      <w:r w:rsidR="00E9035B" w:rsidRPr="00AC52AD">
        <w:rPr>
          <w:sz w:val="28"/>
          <w:szCs w:val="28"/>
        </w:rPr>
        <w:t xml:space="preserve">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</w:t>
      </w:r>
      <w:r w:rsidR="008135A6" w:rsidRPr="00AC52AD">
        <w:rPr>
          <w:sz w:val="28"/>
          <w:szCs w:val="28"/>
        </w:rPr>
        <w:t xml:space="preserve"> содержится</w:t>
      </w:r>
      <w:r w:rsidR="00D56035">
        <w:rPr>
          <w:sz w:val="28"/>
          <w:szCs w:val="28"/>
        </w:rPr>
        <w:t xml:space="preserve"> в</w:t>
      </w:r>
      <w:r w:rsidR="008135A6" w:rsidRPr="00AC52AD">
        <w:rPr>
          <w:sz w:val="28"/>
          <w:szCs w:val="28"/>
        </w:rPr>
        <w:t xml:space="preserve"> приложении № 3</w:t>
      </w:r>
      <w:proofErr w:type="gramEnd"/>
      <w:r w:rsidR="008135A6" w:rsidRPr="00AC52AD">
        <w:rPr>
          <w:sz w:val="28"/>
          <w:szCs w:val="28"/>
        </w:rPr>
        <w:t xml:space="preserve"> к настоящему Регламенту.</w:t>
      </w:r>
    </w:p>
    <w:p w:rsidR="00312B61" w:rsidRDefault="00013D52" w:rsidP="00E9035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A183B">
        <w:rPr>
          <w:sz w:val="28"/>
          <w:szCs w:val="28"/>
        </w:rPr>
        <w:t>2.12.</w:t>
      </w:r>
      <w:r w:rsidR="00AE254C" w:rsidRPr="006A183B">
        <w:rPr>
          <w:sz w:val="28"/>
          <w:szCs w:val="28"/>
        </w:rPr>
        <w:t xml:space="preserve"> </w:t>
      </w:r>
      <w:r w:rsidR="00312B61" w:rsidRPr="006A183B">
        <w:rPr>
          <w:sz w:val="28"/>
          <w:szCs w:val="28"/>
        </w:rPr>
        <w:t xml:space="preserve">Исчерпывающий перечень оснований для отказа в </w:t>
      </w:r>
      <w:proofErr w:type="gramStart"/>
      <w:r w:rsidR="00312B61" w:rsidRPr="006A183B">
        <w:rPr>
          <w:sz w:val="28"/>
          <w:szCs w:val="28"/>
        </w:rPr>
        <w:t>приеме</w:t>
      </w:r>
      <w:proofErr w:type="gramEnd"/>
      <w:r w:rsidR="00312B61" w:rsidRPr="006A183B">
        <w:rPr>
          <w:sz w:val="28"/>
          <w:szCs w:val="28"/>
        </w:rPr>
        <w:t xml:space="preserve"> документов, необходимых для предоставления государственной услуги</w:t>
      </w:r>
    </w:p>
    <w:p w:rsidR="00013D52" w:rsidRPr="00B43300" w:rsidRDefault="00AE254C" w:rsidP="00312B6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lastRenderedPageBreak/>
        <w:t xml:space="preserve">Исчерпывающий перечень оснований для отказа в </w:t>
      </w:r>
      <w:proofErr w:type="gramStart"/>
      <w:r w:rsidRPr="00AE254C">
        <w:rPr>
          <w:sz w:val="28"/>
          <w:szCs w:val="28"/>
        </w:rPr>
        <w:t>приеме</w:t>
      </w:r>
      <w:proofErr w:type="gramEnd"/>
      <w:r w:rsidRPr="00AE254C">
        <w:rPr>
          <w:sz w:val="28"/>
          <w:szCs w:val="28"/>
        </w:rPr>
        <w:t xml:space="preserve"> документов, необходимых </w:t>
      </w:r>
      <w:r w:rsidRPr="00B43300">
        <w:rPr>
          <w:sz w:val="28"/>
          <w:szCs w:val="28"/>
        </w:rPr>
        <w:t xml:space="preserve">для предоставления государственной услуги </w:t>
      </w:r>
      <w:r w:rsidR="00BA7284" w:rsidRPr="00B43300">
        <w:rPr>
          <w:sz w:val="28"/>
          <w:szCs w:val="28"/>
        </w:rPr>
        <w:t>содержится в приложении № 4</w:t>
      </w:r>
      <w:r w:rsidR="00013D52" w:rsidRPr="00B43300">
        <w:rPr>
          <w:sz w:val="28"/>
          <w:szCs w:val="28"/>
        </w:rPr>
        <w:t xml:space="preserve"> к настоящему Регламенту.</w:t>
      </w:r>
    </w:p>
    <w:p w:rsidR="00AE254C" w:rsidRPr="00B43300" w:rsidRDefault="00311605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B43300">
        <w:rPr>
          <w:sz w:val="28"/>
          <w:szCs w:val="28"/>
        </w:rPr>
        <w:t>2.12</w:t>
      </w:r>
      <w:r w:rsidR="00312B61" w:rsidRPr="00B43300">
        <w:rPr>
          <w:sz w:val="28"/>
          <w:szCs w:val="28"/>
        </w:rPr>
        <w:t>.</w:t>
      </w:r>
      <w:r w:rsidRPr="00B43300">
        <w:rPr>
          <w:sz w:val="28"/>
          <w:szCs w:val="28"/>
        </w:rPr>
        <w:t>1</w:t>
      </w:r>
      <w:r w:rsidR="00312B61" w:rsidRPr="00B43300">
        <w:rPr>
          <w:sz w:val="28"/>
          <w:szCs w:val="28"/>
        </w:rPr>
        <w:t xml:space="preserve"> </w:t>
      </w:r>
      <w:r w:rsidR="003852A9" w:rsidRPr="00B43300">
        <w:rPr>
          <w:sz w:val="28"/>
          <w:szCs w:val="28"/>
        </w:rPr>
        <w:t>Основания</w:t>
      </w:r>
      <w:r w:rsidR="00AE254C" w:rsidRPr="00B43300">
        <w:rPr>
          <w:sz w:val="28"/>
          <w:szCs w:val="28"/>
        </w:rPr>
        <w:t xml:space="preserve"> для отказа в </w:t>
      </w:r>
      <w:proofErr w:type="gramStart"/>
      <w:r w:rsidR="00AE254C" w:rsidRPr="00B43300">
        <w:rPr>
          <w:sz w:val="28"/>
          <w:szCs w:val="28"/>
        </w:rPr>
        <w:t>приеме</w:t>
      </w:r>
      <w:proofErr w:type="gramEnd"/>
      <w:r w:rsidR="00AE254C" w:rsidRPr="00B43300">
        <w:rPr>
          <w:sz w:val="28"/>
          <w:szCs w:val="28"/>
        </w:rPr>
        <w:t xml:space="preserve"> документов, необходимых для предоставления государственной услуги являются: </w:t>
      </w:r>
    </w:p>
    <w:p w:rsidR="00312B61" w:rsidRPr="00B43300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B43300">
        <w:rPr>
          <w:sz w:val="28"/>
          <w:szCs w:val="28"/>
        </w:rPr>
        <w:t>представлени</w:t>
      </w:r>
      <w:r w:rsidR="00312B61" w:rsidRPr="00B43300">
        <w:rPr>
          <w:sz w:val="28"/>
          <w:szCs w:val="28"/>
        </w:rPr>
        <w:t>е неполного перечня документов;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proofErr w:type="gramStart"/>
      <w:r w:rsidRPr="00B43300">
        <w:rPr>
          <w:sz w:val="28"/>
          <w:szCs w:val="28"/>
        </w:rPr>
        <w:t xml:space="preserve">представление </w:t>
      </w:r>
      <w:r w:rsidR="00565A80" w:rsidRPr="00B43300">
        <w:rPr>
          <w:sz w:val="28"/>
          <w:szCs w:val="28"/>
        </w:rPr>
        <w:t>запроса</w:t>
      </w:r>
      <w:r w:rsidRPr="00B43300">
        <w:rPr>
          <w:sz w:val="28"/>
          <w:szCs w:val="28"/>
        </w:rPr>
        <w:t xml:space="preserve"> и документов (копий документов), не подписанных (не заверенных) простой электронной подписью в соответствии с тр</w:t>
      </w:r>
      <w:r w:rsidR="00FE6AF2" w:rsidRPr="00B43300">
        <w:rPr>
          <w:sz w:val="28"/>
          <w:szCs w:val="28"/>
        </w:rPr>
        <w:t>ебованиями Федерального закона №</w:t>
      </w:r>
      <w:r w:rsidRPr="00B43300">
        <w:rPr>
          <w:sz w:val="28"/>
          <w:szCs w:val="28"/>
        </w:rPr>
        <w:t xml:space="preserve"> 63-ФЗ и Федерально</w:t>
      </w:r>
      <w:r w:rsidR="00FE6AF2" w:rsidRPr="00B43300">
        <w:rPr>
          <w:sz w:val="28"/>
          <w:szCs w:val="28"/>
        </w:rPr>
        <w:t>го</w:t>
      </w:r>
      <w:r w:rsidR="00FE6AF2">
        <w:rPr>
          <w:sz w:val="28"/>
          <w:szCs w:val="28"/>
        </w:rPr>
        <w:t xml:space="preserve"> закона от 27 июля 2010 года №</w:t>
      </w:r>
      <w:r w:rsidR="00EF3DAE">
        <w:rPr>
          <w:sz w:val="28"/>
          <w:szCs w:val="28"/>
        </w:rPr>
        <w:t xml:space="preserve"> 210-ФЗ «</w:t>
      </w:r>
      <w:r w:rsidRPr="00AE254C">
        <w:rPr>
          <w:sz w:val="28"/>
          <w:szCs w:val="28"/>
        </w:rPr>
        <w:t>Об организации предоставления госуда</w:t>
      </w:r>
      <w:r w:rsidR="00EF3DAE">
        <w:rPr>
          <w:sz w:val="28"/>
          <w:szCs w:val="28"/>
        </w:rPr>
        <w:t>рственных и муниципальных услуг» (далее - Федеральный закон №</w:t>
      </w:r>
      <w:r w:rsidRPr="00AE254C">
        <w:rPr>
          <w:sz w:val="28"/>
          <w:szCs w:val="28"/>
        </w:rPr>
        <w:t xml:space="preserve"> 210-ФЗ) (при подаче </w:t>
      </w:r>
      <w:r w:rsidR="00565A80">
        <w:rPr>
          <w:sz w:val="28"/>
          <w:szCs w:val="28"/>
        </w:rPr>
        <w:t>запроса</w:t>
      </w:r>
      <w:r w:rsidR="00EF3DAE">
        <w:rPr>
          <w:sz w:val="28"/>
          <w:szCs w:val="28"/>
        </w:rPr>
        <w:t xml:space="preserve"> в электронной форме).</w:t>
      </w:r>
      <w:proofErr w:type="gramEnd"/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proofErr w:type="gramStart"/>
      <w:r w:rsidRPr="00AE254C">
        <w:rPr>
          <w:sz w:val="28"/>
          <w:szCs w:val="28"/>
        </w:rPr>
        <w:t xml:space="preserve">Запрещается отказывать в приеме </w:t>
      </w:r>
      <w:r w:rsidR="00565A80">
        <w:rPr>
          <w:sz w:val="28"/>
          <w:szCs w:val="28"/>
        </w:rPr>
        <w:t>запроса</w:t>
      </w:r>
      <w:r w:rsidRPr="00AE254C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565A80">
        <w:rPr>
          <w:sz w:val="28"/>
          <w:szCs w:val="28"/>
        </w:rPr>
        <w:t>запрос</w:t>
      </w:r>
      <w:r w:rsidRPr="00AE254C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или Республиканском портале, на </w:t>
      </w:r>
      <w:r w:rsidR="00EF3DAE">
        <w:rPr>
          <w:sz w:val="28"/>
          <w:szCs w:val="28"/>
        </w:rPr>
        <w:t>официальном сайте Министерства.</w:t>
      </w:r>
      <w:proofErr w:type="gramEnd"/>
    </w:p>
    <w:p w:rsidR="00AE254C" w:rsidRPr="00AC52AD" w:rsidRDefault="00312B61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>2.</w:t>
      </w:r>
      <w:r w:rsidR="00950E77">
        <w:rPr>
          <w:sz w:val="28"/>
          <w:szCs w:val="28"/>
        </w:rPr>
        <w:t>12.2</w:t>
      </w:r>
      <w:r w:rsidR="00AE254C" w:rsidRPr="00AC52AD">
        <w:rPr>
          <w:sz w:val="28"/>
          <w:szCs w:val="28"/>
        </w:rPr>
        <w:t xml:space="preserve"> Исчерпывающий перечень оснований для приостановления предоставления государственной услуги или отказа в </w:t>
      </w:r>
      <w:proofErr w:type="gramStart"/>
      <w:r w:rsidR="00AE254C" w:rsidRPr="00AC52AD">
        <w:rPr>
          <w:sz w:val="28"/>
          <w:szCs w:val="28"/>
        </w:rPr>
        <w:t>предоставлении</w:t>
      </w:r>
      <w:proofErr w:type="gramEnd"/>
      <w:r w:rsidR="00AE254C" w:rsidRPr="00AC52AD">
        <w:rPr>
          <w:sz w:val="28"/>
          <w:szCs w:val="28"/>
        </w:rPr>
        <w:t xml:space="preserve"> государственной услуги </w:t>
      </w:r>
    </w:p>
    <w:p w:rsidR="00AE254C" w:rsidRPr="00AE254C" w:rsidRDefault="00312B61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>2.</w:t>
      </w:r>
      <w:r w:rsidR="00950E77">
        <w:rPr>
          <w:sz w:val="28"/>
          <w:szCs w:val="28"/>
        </w:rPr>
        <w:t>12</w:t>
      </w:r>
      <w:r w:rsidR="00AE254C" w:rsidRPr="00AC52AD">
        <w:rPr>
          <w:sz w:val="28"/>
          <w:szCs w:val="28"/>
        </w:rPr>
        <w:t>.</w:t>
      </w:r>
      <w:r w:rsidR="00950E77">
        <w:rPr>
          <w:sz w:val="28"/>
          <w:szCs w:val="28"/>
        </w:rPr>
        <w:t>2.</w:t>
      </w:r>
      <w:r w:rsidR="00AE254C" w:rsidRPr="00AC52AD">
        <w:rPr>
          <w:sz w:val="28"/>
          <w:szCs w:val="28"/>
        </w:rPr>
        <w:t>1. Оснований для приостановления предоставления государственной услуги законодательством не предусмотрено.</w:t>
      </w:r>
      <w:r w:rsidR="00AE254C" w:rsidRPr="00AE254C">
        <w:rPr>
          <w:sz w:val="28"/>
          <w:szCs w:val="28"/>
        </w:rPr>
        <w:t xml:space="preserve"> </w:t>
      </w:r>
    </w:p>
    <w:p w:rsidR="00AE254C" w:rsidRPr="00AE254C" w:rsidRDefault="00312B61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442339">
        <w:rPr>
          <w:sz w:val="28"/>
          <w:szCs w:val="28"/>
        </w:rPr>
        <w:t>2.</w:t>
      </w:r>
      <w:r w:rsidR="00950E77">
        <w:rPr>
          <w:sz w:val="28"/>
          <w:szCs w:val="28"/>
        </w:rPr>
        <w:t>12.3</w:t>
      </w:r>
      <w:r w:rsidR="00B11CAA">
        <w:rPr>
          <w:sz w:val="28"/>
          <w:szCs w:val="28"/>
        </w:rPr>
        <w:t xml:space="preserve">. </w:t>
      </w:r>
      <w:r w:rsidR="00AE254C" w:rsidRPr="00AE254C">
        <w:rPr>
          <w:sz w:val="28"/>
          <w:szCs w:val="28"/>
        </w:rPr>
        <w:t xml:space="preserve">Основания для отказа в </w:t>
      </w:r>
      <w:proofErr w:type="gramStart"/>
      <w:r w:rsidR="00AE254C" w:rsidRPr="00AE254C">
        <w:rPr>
          <w:sz w:val="28"/>
          <w:szCs w:val="28"/>
        </w:rPr>
        <w:t>предоставлении</w:t>
      </w:r>
      <w:proofErr w:type="gramEnd"/>
      <w:r w:rsidR="00AE254C" w:rsidRPr="00AE254C">
        <w:rPr>
          <w:sz w:val="28"/>
          <w:szCs w:val="28"/>
        </w:rPr>
        <w:t xml:space="preserve"> государственной услуги: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а) несоответствие общественно полезной </w:t>
      </w:r>
      <w:proofErr w:type="gramStart"/>
      <w:r w:rsidRPr="00AE254C">
        <w:rPr>
          <w:sz w:val="28"/>
          <w:szCs w:val="28"/>
        </w:rPr>
        <w:t>услуги</w:t>
      </w:r>
      <w:proofErr w:type="gramEnd"/>
      <w:r w:rsidRPr="00AE254C">
        <w:rPr>
          <w:sz w:val="28"/>
          <w:szCs w:val="28"/>
        </w:rPr>
        <w:t xml:space="preserve"> установленным нормативными правовыми актами Российской Федерации требованиям к ее содержанию (объем, с</w:t>
      </w:r>
      <w:r w:rsidR="00772D56">
        <w:rPr>
          <w:sz w:val="28"/>
          <w:szCs w:val="28"/>
        </w:rPr>
        <w:t>роки, качество предоставления);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proofErr w:type="gramStart"/>
      <w:r w:rsidRPr="00AE254C">
        <w:rPr>
          <w:sz w:val="28"/>
          <w:szCs w:val="28"/>
        </w:rPr>
        <w:t xml:space="preserve">б) отсутствие у лиц, непосредственно задействованных в оказании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 </w:t>
      </w:r>
      <w:proofErr w:type="gramEnd"/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в) наличие в течение двух лет, предшествующих выдаче заключения, жалоб на действия (бездействие) и (или) решения организации, связанных с оказанием ею общественно полезной услуги,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AE254C" w:rsidRP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д) наличие в течение двух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</w:t>
      </w:r>
      <w:r w:rsidR="00662C9D">
        <w:rPr>
          <w:sz w:val="28"/>
          <w:szCs w:val="28"/>
        </w:rPr>
        <w:t>ветствии с Федеральным законом № 44-ФЗ;</w:t>
      </w:r>
    </w:p>
    <w:p w:rsidR="00AE254C" w:rsidRDefault="00AE254C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>е) представление документов, содержащих недостоверные сведения, либо документов, офор</w:t>
      </w:r>
      <w:r w:rsidR="00662C9D">
        <w:rPr>
          <w:sz w:val="28"/>
          <w:szCs w:val="28"/>
        </w:rPr>
        <w:t xml:space="preserve">мленных в ненадлежащем </w:t>
      </w:r>
      <w:proofErr w:type="gramStart"/>
      <w:r w:rsidR="00662C9D">
        <w:rPr>
          <w:sz w:val="28"/>
          <w:szCs w:val="28"/>
        </w:rPr>
        <w:t>порядке</w:t>
      </w:r>
      <w:proofErr w:type="gramEnd"/>
      <w:r w:rsidR="00662C9D">
        <w:rPr>
          <w:sz w:val="28"/>
          <w:szCs w:val="28"/>
        </w:rPr>
        <w:t>.</w:t>
      </w:r>
    </w:p>
    <w:p w:rsidR="00AC52AD" w:rsidRPr="00AE254C" w:rsidRDefault="00AC52AD" w:rsidP="00AE254C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proofErr w:type="gramStart"/>
      <w:r w:rsidRPr="00AC52AD">
        <w:rPr>
          <w:sz w:val="28"/>
          <w:szCs w:val="28"/>
        </w:rPr>
        <w:lastRenderedPageBreak/>
        <w:t xml:space="preserve">В случае отказа в предоставлении государственной услуги </w:t>
      </w:r>
      <w:r>
        <w:rPr>
          <w:sz w:val="28"/>
          <w:szCs w:val="28"/>
        </w:rPr>
        <w:t>Министерство</w:t>
      </w:r>
      <w:r w:rsidRPr="00AC52AD">
        <w:rPr>
          <w:sz w:val="28"/>
          <w:szCs w:val="28"/>
        </w:rPr>
        <w:t xml:space="preserve"> информиру</w:t>
      </w:r>
      <w:r>
        <w:rPr>
          <w:sz w:val="28"/>
          <w:szCs w:val="28"/>
        </w:rPr>
        <w:t>е</w:t>
      </w:r>
      <w:r w:rsidRPr="00AC52AD">
        <w:rPr>
          <w:sz w:val="28"/>
          <w:szCs w:val="28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proofErr w:type="gramEnd"/>
    </w:p>
    <w:p w:rsidR="00EA0249" w:rsidRPr="00AC52AD" w:rsidRDefault="00950E77" w:rsidP="00312AD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3B77E1" w:rsidRPr="00AC52A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3B77E1" w:rsidRPr="00AC52AD">
        <w:rPr>
          <w:sz w:val="28"/>
          <w:szCs w:val="28"/>
        </w:rPr>
        <w:t xml:space="preserve"> </w:t>
      </w:r>
      <w:r w:rsidR="00B43300" w:rsidRPr="00AC52AD">
        <w:rPr>
          <w:sz w:val="28"/>
          <w:szCs w:val="28"/>
        </w:rPr>
        <w:t xml:space="preserve">Перечень оснований для отказа в </w:t>
      </w:r>
      <w:proofErr w:type="gramStart"/>
      <w:r w:rsidR="00B43300" w:rsidRPr="00AC52AD">
        <w:rPr>
          <w:sz w:val="28"/>
          <w:szCs w:val="28"/>
        </w:rPr>
        <w:t>предоставлении</w:t>
      </w:r>
      <w:proofErr w:type="gramEnd"/>
      <w:r w:rsidR="00B43300" w:rsidRPr="00AC52AD">
        <w:rPr>
          <w:sz w:val="28"/>
          <w:szCs w:val="28"/>
        </w:rPr>
        <w:t xml:space="preserve"> государственной услуги и отказа в приеме запроса и документов, необходимых для предоставления государственной услуги </w:t>
      </w:r>
      <w:r w:rsidR="00BA7284" w:rsidRPr="00AC52AD">
        <w:rPr>
          <w:sz w:val="28"/>
          <w:szCs w:val="28"/>
        </w:rPr>
        <w:t>приведен в приложении № 4</w:t>
      </w:r>
      <w:r w:rsidR="00312B61" w:rsidRPr="00AC52AD">
        <w:rPr>
          <w:sz w:val="28"/>
          <w:szCs w:val="28"/>
        </w:rPr>
        <w:t>.</w:t>
      </w:r>
    </w:p>
    <w:p w:rsidR="006E3DB1" w:rsidRDefault="006E3DB1" w:rsidP="00312AD2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0D681B" w:rsidRPr="000D681B" w:rsidRDefault="000D681B" w:rsidP="000D681B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0D681B">
        <w:rPr>
          <w:bCs/>
          <w:sz w:val="28"/>
          <w:szCs w:val="28"/>
        </w:rPr>
        <w:t>3. Состав, последовательность и сроки выполнения</w:t>
      </w:r>
    </w:p>
    <w:p w:rsidR="000D681B" w:rsidRPr="000D681B" w:rsidRDefault="000D681B" w:rsidP="000D681B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0D681B">
        <w:rPr>
          <w:bCs/>
          <w:sz w:val="28"/>
          <w:szCs w:val="28"/>
        </w:rPr>
        <w:t>административных процедур</w:t>
      </w:r>
      <w:r w:rsidRPr="000D681B">
        <w:rPr>
          <w:sz w:val="28"/>
          <w:szCs w:val="28"/>
        </w:rPr>
        <w:t xml:space="preserve"> </w:t>
      </w:r>
    </w:p>
    <w:p w:rsidR="000D681B" w:rsidRDefault="000D681B" w:rsidP="009B498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BE22E5" w:rsidRDefault="00BE22E5" w:rsidP="009B498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административных процедур при предоставлении государственной услуги.</w:t>
      </w:r>
    </w:p>
    <w:p w:rsidR="00BE22E5" w:rsidRPr="00BE22E5" w:rsidRDefault="00BE22E5" w:rsidP="009B498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включает в себя следующие процедуры</w:t>
      </w:r>
      <w:r w:rsidRPr="00BE22E5">
        <w:rPr>
          <w:sz w:val="28"/>
          <w:szCs w:val="28"/>
        </w:rPr>
        <w:t>:</w:t>
      </w:r>
    </w:p>
    <w:p w:rsidR="006A183B" w:rsidRPr="00950E77" w:rsidRDefault="00B43300" w:rsidP="009B498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E86CEE">
        <w:rPr>
          <w:sz w:val="28"/>
          <w:szCs w:val="28"/>
        </w:rPr>
        <w:t>1) профилирование заявителя</w:t>
      </w:r>
      <w:r w:rsidRPr="00950E77">
        <w:rPr>
          <w:sz w:val="28"/>
          <w:szCs w:val="28"/>
        </w:rPr>
        <w:t>;</w:t>
      </w:r>
    </w:p>
    <w:p w:rsidR="00BE22E5" w:rsidRPr="00E86CEE" w:rsidRDefault="00B71E2F" w:rsidP="009B498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E86CEE">
        <w:rPr>
          <w:sz w:val="28"/>
          <w:szCs w:val="28"/>
        </w:rPr>
        <w:t>2</w:t>
      </w:r>
      <w:r w:rsidR="00BE22E5" w:rsidRPr="00E86CEE">
        <w:rPr>
          <w:sz w:val="28"/>
          <w:szCs w:val="28"/>
        </w:rPr>
        <w:t xml:space="preserve">) прием </w:t>
      </w:r>
      <w:r w:rsidR="00950E77">
        <w:rPr>
          <w:sz w:val="28"/>
          <w:szCs w:val="28"/>
        </w:rPr>
        <w:t>запроса,</w:t>
      </w:r>
      <w:r w:rsidR="00BE22E5" w:rsidRPr="00E86CEE">
        <w:rPr>
          <w:sz w:val="28"/>
          <w:szCs w:val="28"/>
        </w:rPr>
        <w:t xml:space="preserve"> документов</w:t>
      </w:r>
      <w:r w:rsidR="00950E77">
        <w:rPr>
          <w:sz w:val="28"/>
          <w:szCs w:val="28"/>
        </w:rPr>
        <w:t xml:space="preserve"> и (или) информации, необходимых для предоставления государственной услуги</w:t>
      </w:r>
      <w:r w:rsidR="00BE22E5" w:rsidRPr="00E86CEE">
        <w:rPr>
          <w:sz w:val="28"/>
          <w:szCs w:val="28"/>
        </w:rPr>
        <w:t>;</w:t>
      </w:r>
    </w:p>
    <w:p w:rsidR="006A183B" w:rsidRPr="00E86CEE" w:rsidRDefault="00B43300" w:rsidP="009B498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E86CEE">
        <w:rPr>
          <w:sz w:val="28"/>
          <w:szCs w:val="28"/>
        </w:rPr>
        <w:t xml:space="preserve">3) </w:t>
      </w:r>
      <w:r w:rsidR="00950E77">
        <w:rPr>
          <w:sz w:val="28"/>
          <w:szCs w:val="28"/>
        </w:rPr>
        <w:t>межведомственное</w:t>
      </w:r>
      <w:r w:rsidRPr="00E86CEE">
        <w:rPr>
          <w:sz w:val="28"/>
          <w:szCs w:val="28"/>
        </w:rPr>
        <w:t xml:space="preserve"> </w:t>
      </w:r>
      <w:r w:rsidR="00950E77">
        <w:rPr>
          <w:sz w:val="28"/>
          <w:szCs w:val="28"/>
        </w:rPr>
        <w:t>информационное взаимодействие</w:t>
      </w:r>
      <w:r w:rsidRPr="00E86CEE">
        <w:rPr>
          <w:sz w:val="28"/>
          <w:szCs w:val="28"/>
        </w:rPr>
        <w:t>;</w:t>
      </w:r>
    </w:p>
    <w:p w:rsidR="00A61BBD" w:rsidRPr="00E86CEE" w:rsidRDefault="00B43300" w:rsidP="00A61BBD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E86CEE">
        <w:rPr>
          <w:sz w:val="28"/>
          <w:szCs w:val="28"/>
        </w:rPr>
        <w:t xml:space="preserve">4) </w:t>
      </w:r>
      <w:r w:rsidR="00B52246" w:rsidRPr="00E86CEE">
        <w:rPr>
          <w:sz w:val="28"/>
          <w:szCs w:val="28"/>
        </w:rPr>
        <w:t>принятие решения о предоставлении</w:t>
      </w:r>
      <w:r w:rsidR="00950E77">
        <w:rPr>
          <w:sz w:val="28"/>
          <w:szCs w:val="28"/>
        </w:rPr>
        <w:t xml:space="preserve"> </w:t>
      </w:r>
      <w:r w:rsidR="00950E77" w:rsidRPr="00E86CEE">
        <w:rPr>
          <w:sz w:val="28"/>
          <w:szCs w:val="28"/>
        </w:rPr>
        <w:t>(</w:t>
      </w:r>
      <w:r w:rsidR="00950E77">
        <w:rPr>
          <w:sz w:val="28"/>
          <w:szCs w:val="28"/>
        </w:rPr>
        <w:t xml:space="preserve">об </w:t>
      </w:r>
      <w:r w:rsidR="00950E77" w:rsidRPr="00E86CEE">
        <w:rPr>
          <w:sz w:val="28"/>
          <w:szCs w:val="28"/>
        </w:rPr>
        <w:t>отказ</w:t>
      </w:r>
      <w:r w:rsidR="00950E77">
        <w:rPr>
          <w:sz w:val="28"/>
          <w:szCs w:val="28"/>
        </w:rPr>
        <w:t>е</w:t>
      </w:r>
      <w:r w:rsidR="00950E77" w:rsidRPr="00E86CEE">
        <w:rPr>
          <w:sz w:val="28"/>
          <w:szCs w:val="28"/>
        </w:rPr>
        <w:t xml:space="preserve"> в предоставлении) </w:t>
      </w:r>
      <w:r w:rsidR="00B52246" w:rsidRPr="00E86CEE">
        <w:rPr>
          <w:sz w:val="28"/>
          <w:szCs w:val="28"/>
        </w:rPr>
        <w:t>государственной услуги;</w:t>
      </w:r>
    </w:p>
    <w:p w:rsidR="00B52246" w:rsidRPr="00E86CEE" w:rsidRDefault="00B52246" w:rsidP="00A61BBD">
      <w:pPr>
        <w:autoSpaceDE w:val="0"/>
        <w:autoSpaceDN w:val="0"/>
        <w:adjustRightInd w:val="0"/>
        <w:ind w:left="709" w:firstLine="709"/>
        <w:jc w:val="both"/>
        <w:rPr>
          <w:strike/>
          <w:sz w:val="28"/>
          <w:szCs w:val="28"/>
        </w:rPr>
      </w:pPr>
      <w:r w:rsidRPr="00E86CEE">
        <w:rPr>
          <w:sz w:val="28"/>
          <w:szCs w:val="28"/>
        </w:rPr>
        <w:t xml:space="preserve">5) предоставление </w:t>
      </w:r>
      <w:r w:rsidR="00950E77">
        <w:rPr>
          <w:sz w:val="28"/>
          <w:szCs w:val="28"/>
        </w:rPr>
        <w:t>результата государственной услуги</w:t>
      </w:r>
      <w:r w:rsidRPr="00E86CEE">
        <w:rPr>
          <w:sz w:val="28"/>
          <w:szCs w:val="28"/>
        </w:rPr>
        <w:t>.</w:t>
      </w:r>
    </w:p>
    <w:p w:rsidR="00AB7F29" w:rsidRDefault="00A61BBD" w:rsidP="00B52246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E86CEE">
        <w:rPr>
          <w:sz w:val="28"/>
          <w:szCs w:val="28"/>
        </w:rPr>
        <w:t>3.2. Государственная услуга в упреждающем (</w:t>
      </w:r>
      <w:proofErr w:type="spellStart"/>
      <w:r w:rsidRPr="00E86CEE">
        <w:rPr>
          <w:sz w:val="28"/>
          <w:szCs w:val="28"/>
        </w:rPr>
        <w:t>проактивном</w:t>
      </w:r>
      <w:proofErr w:type="spellEnd"/>
      <w:r w:rsidRPr="00E86CEE">
        <w:rPr>
          <w:sz w:val="28"/>
          <w:szCs w:val="28"/>
        </w:rPr>
        <w:t xml:space="preserve">) </w:t>
      </w:r>
      <w:proofErr w:type="gramStart"/>
      <w:r w:rsidRPr="00E86CEE">
        <w:rPr>
          <w:sz w:val="28"/>
          <w:szCs w:val="28"/>
        </w:rPr>
        <w:t>режиме</w:t>
      </w:r>
      <w:proofErr w:type="gramEnd"/>
      <w:r>
        <w:rPr>
          <w:sz w:val="28"/>
          <w:szCs w:val="28"/>
        </w:rPr>
        <w:br/>
        <w:t>не предоставляется.</w:t>
      </w:r>
    </w:p>
    <w:p w:rsidR="00312AD2" w:rsidRDefault="00312AD2" w:rsidP="004862C7">
      <w:pPr>
        <w:autoSpaceDE w:val="0"/>
        <w:autoSpaceDN w:val="0"/>
        <w:adjustRightInd w:val="0"/>
        <w:ind w:left="709" w:firstLine="709"/>
        <w:jc w:val="center"/>
        <w:rPr>
          <w:sz w:val="28"/>
          <w:szCs w:val="28"/>
        </w:rPr>
      </w:pPr>
    </w:p>
    <w:p w:rsidR="004862C7" w:rsidRPr="00AC52AD" w:rsidRDefault="004862C7" w:rsidP="004862C7">
      <w:pPr>
        <w:autoSpaceDE w:val="0"/>
        <w:autoSpaceDN w:val="0"/>
        <w:adjustRightInd w:val="0"/>
        <w:ind w:left="709" w:firstLine="709"/>
        <w:jc w:val="center"/>
        <w:rPr>
          <w:sz w:val="28"/>
          <w:szCs w:val="28"/>
        </w:rPr>
      </w:pPr>
      <w:r w:rsidRPr="00AC52AD">
        <w:rPr>
          <w:sz w:val="28"/>
          <w:szCs w:val="28"/>
        </w:rPr>
        <w:t>4. Способы информирования заявителя</w:t>
      </w:r>
      <w:r w:rsidR="008135A6" w:rsidRPr="00AC52AD">
        <w:rPr>
          <w:sz w:val="28"/>
          <w:szCs w:val="28"/>
        </w:rPr>
        <w:t xml:space="preserve"> </w:t>
      </w:r>
      <w:r w:rsidRPr="00AC52AD">
        <w:rPr>
          <w:sz w:val="28"/>
          <w:szCs w:val="28"/>
        </w:rPr>
        <w:t>об изменении статуса рассмотрения запроса о предоставлении государственной услуги</w:t>
      </w:r>
    </w:p>
    <w:p w:rsidR="004862C7" w:rsidRPr="00AC52AD" w:rsidRDefault="004862C7" w:rsidP="004862C7">
      <w:pPr>
        <w:autoSpaceDE w:val="0"/>
        <w:autoSpaceDN w:val="0"/>
        <w:adjustRightInd w:val="0"/>
        <w:ind w:left="709" w:firstLine="709"/>
        <w:jc w:val="center"/>
        <w:rPr>
          <w:sz w:val="28"/>
          <w:szCs w:val="28"/>
        </w:rPr>
      </w:pPr>
    </w:p>
    <w:p w:rsidR="009F7CAA" w:rsidRPr="00AC52AD" w:rsidRDefault="009F7CAA" w:rsidP="009F7CAA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 xml:space="preserve">4.1. </w:t>
      </w:r>
      <w:r w:rsidR="00950E77">
        <w:rPr>
          <w:sz w:val="28"/>
          <w:szCs w:val="28"/>
        </w:rPr>
        <w:t>Информирование заявителя (представителя</w:t>
      </w:r>
      <w:r w:rsidR="008135A6" w:rsidRPr="00AC52AD">
        <w:rPr>
          <w:sz w:val="28"/>
          <w:szCs w:val="28"/>
        </w:rPr>
        <w:t xml:space="preserve"> заявителя) </w:t>
      </w:r>
      <w:r w:rsidRPr="00AC52AD">
        <w:rPr>
          <w:sz w:val="28"/>
          <w:szCs w:val="28"/>
        </w:rPr>
        <w:t xml:space="preserve">об изменении статуса </w:t>
      </w:r>
      <w:r w:rsidR="00C50C10" w:rsidRPr="00C50C10">
        <w:rPr>
          <w:sz w:val="28"/>
          <w:szCs w:val="28"/>
        </w:rPr>
        <w:t>рассмотрения запроса о предоставлении государственной услуги</w:t>
      </w:r>
      <w:r w:rsidRPr="00AC52AD">
        <w:rPr>
          <w:sz w:val="28"/>
          <w:szCs w:val="28"/>
        </w:rPr>
        <w:t>:</w:t>
      </w:r>
    </w:p>
    <w:p w:rsidR="009F7CAA" w:rsidRPr="00AC52AD" w:rsidRDefault="009F7CAA" w:rsidP="009F7CAA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>посредством посещения Министерства;</w:t>
      </w:r>
    </w:p>
    <w:p w:rsidR="009F7CAA" w:rsidRPr="00AC52AD" w:rsidRDefault="009F7CAA" w:rsidP="009F7CAA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>посредством электронной почты;</w:t>
      </w:r>
    </w:p>
    <w:p w:rsidR="009F7CAA" w:rsidRPr="00AC52AD" w:rsidRDefault="009F7CAA" w:rsidP="009F7CAA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>посредством Единого портала</w:t>
      </w:r>
      <w:r w:rsidR="00950E77">
        <w:rPr>
          <w:sz w:val="28"/>
          <w:szCs w:val="28"/>
        </w:rPr>
        <w:t xml:space="preserve"> (п</w:t>
      </w:r>
      <w:r w:rsidR="00950E77" w:rsidRPr="00AC52AD">
        <w:rPr>
          <w:sz w:val="28"/>
          <w:szCs w:val="28"/>
        </w:rPr>
        <w:t xml:space="preserve">ри </w:t>
      </w:r>
      <w:proofErr w:type="gramStart"/>
      <w:r w:rsidR="00950E77" w:rsidRPr="00AC52AD">
        <w:rPr>
          <w:sz w:val="28"/>
          <w:szCs w:val="28"/>
        </w:rPr>
        <w:t>наличии</w:t>
      </w:r>
      <w:proofErr w:type="gramEnd"/>
      <w:r w:rsidR="00950E77" w:rsidRPr="00AC52AD">
        <w:rPr>
          <w:sz w:val="28"/>
          <w:szCs w:val="28"/>
        </w:rPr>
        <w:t xml:space="preserve"> технической возможности</w:t>
      </w:r>
      <w:r w:rsidR="00950E77">
        <w:rPr>
          <w:sz w:val="28"/>
          <w:szCs w:val="28"/>
        </w:rPr>
        <w:t>)</w:t>
      </w:r>
      <w:r w:rsidRPr="00AC52AD">
        <w:rPr>
          <w:sz w:val="28"/>
          <w:szCs w:val="28"/>
        </w:rPr>
        <w:t>;</w:t>
      </w:r>
    </w:p>
    <w:p w:rsidR="009F7CAA" w:rsidRPr="00AC52AD" w:rsidRDefault="009F7CAA" w:rsidP="009F7CAA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>посредством Республиканского портала;</w:t>
      </w:r>
    </w:p>
    <w:p w:rsidR="009F7CAA" w:rsidRPr="009F7CAA" w:rsidRDefault="009F7CAA" w:rsidP="009F7CAA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C52AD">
        <w:rPr>
          <w:sz w:val="28"/>
          <w:szCs w:val="28"/>
        </w:rPr>
        <w:t>посредством МФЦ.</w:t>
      </w:r>
    </w:p>
    <w:p w:rsidR="009F7CAA" w:rsidRPr="009F7CAA" w:rsidRDefault="009F7CAA" w:rsidP="009F7CAA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4862C7" w:rsidRDefault="004862C7" w:rsidP="00B52246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C50C10" w:rsidRPr="00227778" w:rsidRDefault="00E86CEE" w:rsidP="00C50C10">
      <w:pPr>
        <w:autoSpaceDE w:val="0"/>
        <w:autoSpaceDN w:val="0"/>
        <w:adjustRightInd w:val="0"/>
        <w:ind w:left="5955"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50C10">
        <w:rPr>
          <w:sz w:val="28"/>
          <w:szCs w:val="28"/>
        </w:rPr>
        <w:lastRenderedPageBreak/>
        <w:t>Приложение № 1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к Административному регламенту предоставления  государственной услуги по выдаче заключений о соответствии качества оказываемых социально ориентированными некоммерческими организациями 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общественно полезных услуг 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установленным критериям </w:t>
      </w:r>
    </w:p>
    <w:p w:rsidR="003852A9" w:rsidRDefault="003852A9" w:rsidP="00334194">
      <w:pPr>
        <w:autoSpaceDE w:val="0"/>
        <w:autoSpaceDN w:val="0"/>
        <w:adjustRightInd w:val="0"/>
        <w:ind w:left="709" w:firstLine="709"/>
        <w:jc w:val="center"/>
        <w:rPr>
          <w:sz w:val="28"/>
          <w:szCs w:val="28"/>
        </w:rPr>
      </w:pPr>
    </w:p>
    <w:p w:rsidR="003852A9" w:rsidRDefault="008E22EB" w:rsidP="00334194">
      <w:pPr>
        <w:autoSpaceDE w:val="0"/>
        <w:autoSpaceDN w:val="0"/>
        <w:adjustRightInd w:val="0"/>
        <w:ind w:left="70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</w:t>
      </w:r>
    </w:p>
    <w:p w:rsidR="003852A9" w:rsidRDefault="003852A9" w:rsidP="00AB7F29">
      <w:pPr>
        <w:autoSpaceDE w:val="0"/>
        <w:autoSpaceDN w:val="0"/>
        <w:adjustRightInd w:val="0"/>
        <w:rPr>
          <w:sz w:val="28"/>
          <w:szCs w:val="28"/>
        </w:rPr>
      </w:pPr>
    </w:p>
    <w:p w:rsidR="0040167B" w:rsidRDefault="0040167B" w:rsidP="0040167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</w:t>
      </w:r>
      <w:r w:rsidRPr="000D681B">
        <w:rPr>
          <w:sz w:val="28"/>
          <w:szCs w:val="28"/>
        </w:rPr>
        <w:t xml:space="preserve"> </w:t>
      </w:r>
      <w:r>
        <w:rPr>
          <w:sz w:val="28"/>
          <w:szCs w:val="28"/>
        </w:rPr>
        <w:t>– государственная услуга</w:t>
      </w:r>
      <w:r w:rsidRPr="000D681B">
        <w:rPr>
          <w:sz w:val="28"/>
          <w:szCs w:val="28"/>
        </w:rPr>
        <w:t xml:space="preserve"> по выдаче заключений о соответствии качества общественно полезных услуг по содействию в предоставлении бесплатной юридической помощи, оказываемых социально ориентированными некоммерческими организац</w:t>
      </w:r>
      <w:r>
        <w:rPr>
          <w:sz w:val="28"/>
          <w:szCs w:val="28"/>
        </w:rPr>
        <w:t>иями, установленным критериям</w:t>
      </w:r>
      <w:r w:rsidRPr="00F93D3E">
        <w:rPr>
          <w:sz w:val="28"/>
          <w:szCs w:val="28"/>
        </w:rPr>
        <w:t>;</w:t>
      </w:r>
    </w:p>
    <w:p w:rsidR="0040167B" w:rsidRDefault="0040167B" w:rsidP="0040167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Единый портал – Единый портал</w:t>
      </w:r>
      <w:r w:rsidRPr="00AE254C">
        <w:rPr>
          <w:sz w:val="28"/>
          <w:szCs w:val="28"/>
        </w:rPr>
        <w:t xml:space="preserve"> государственных и муниципальных услуг (функций)</w:t>
      </w:r>
      <w:r>
        <w:rPr>
          <w:sz w:val="28"/>
          <w:szCs w:val="28"/>
        </w:rPr>
        <w:t>;</w:t>
      </w:r>
    </w:p>
    <w:p w:rsidR="0040167B" w:rsidRPr="00F93D3E" w:rsidRDefault="0040167B" w:rsidP="0040167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E254C">
        <w:rPr>
          <w:sz w:val="28"/>
          <w:szCs w:val="28"/>
        </w:rPr>
        <w:t xml:space="preserve">аключение </w:t>
      </w:r>
      <w:r>
        <w:rPr>
          <w:sz w:val="28"/>
          <w:szCs w:val="28"/>
        </w:rPr>
        <w:t>– заключение</w:t>
      </w:r>
      <w:r w:rsidRPr="00AE254C">
        <w:rPr>
          <w:sz w:val="28"/>
          <w:szCs w:val="28"/>
        </w:rPr>
        <w:t xml:space="preserve"> о соответствии качества оказываемых социально ориентированными некоммерческими организациями общественно полезных услуг установленны</w:t>
      </w:r>
      <w:r>
        <w:rPr>
          <w:sz w:val="28"/>
          <w:szCs w:val="28"/>
        </w:rPr>
        <w:t>м критериям</w:t>
      </w:r>
      <w:r w:rsidRPr="00AB7F29">
        <w:rPr>
          <w:sz w:val="28"/>
          <w:szCs w:val="28"/>
        </w:rPr>
        <w:t>;</w:t>
      </w:r>
    </w:p>
    <w:p w:rsidR="0040167B" w:rsidRPr="00AB7F29" w:rsidRDefault="0040167B" w:rsidP="0040167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E254C">
        <w:rPr>
          <w:sz w:val="28"/>
          <w:szCs w:val="28"/>
        </w:rPr>
        <w:t xml:space="preserve">апись </w:t>
      </w:r>
      <w:r>
        <w:rPr>
          <w:sz w:val="28"/>
          <w:szCs w:val="28"/>
        </w:rPr>
        <w:t>– запись заявителей</w:t>
      </w:r>
      <w:r w:rsidR="008135A6">
        <w:rPr>
          <w:sz w:val="28"/>
          <w:szCs w:val="28"/>
        </w:rPr>
        <w:t xml:space="preserve"> </w:t>
      </w:r>
      <w:r w:rsidR="008135A6" w:rsidRPr="00AC52AD">
        <w:rPr>
          <w:sz w:val="28"/>
          <w:szCs w:val="28"/>
        </w:rPr>
        <w:t xml:space="preserve">(представителей заявителя) </w:t>
      </w:r>
      <w:r>
        <w:rPr>
          <w:sz w:val="28"/>
          <w:szCs w:val="28"/>
        </w:rPr>
        <w:t>на прием в МФЦ</w:t>
      </w:r>
      <w:r w:rsidRPr="00AB7F29">
        <w:rPr>
          <w:sz w:val="28"/>
          <w:szCs w:val="28"/>
        </w:rPr>
        <w:t>;</w:t>
      </w:r>
    </w:p>
    <w:p w:rsidR="0040167B" w:rsidRDefault="0040167B" w:rsidP="0040167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– </w:t>
      </w:r>
      <w:r w:rsidRPr="000D681B">
        <w:rPr>
          <w:sz w:val="28"/>
          <w:szCs w:val="28"/>
        </w:rPr>
        <w:t>Министерств</w:t>
      </w:r>
      <w:r>
        <w:rPr>
          <w:sz w:val="28"/>
          <w:szCs w:val="28"/>
        </w:rPr>
        <w:t>о юстиции Республики Татарстан</w:t>
      </w:r>
      <w:r w:rsidRPr="00F93D3E">
        <w:rPr>
          <w:sz w:val="28"/>
          <w:szCs w:val="28"/>
        </w:rPr>
        <w:t>;</w:t>
      </w:r>
    </w:p>
    <w:p w:rsidR="0040167B" w:rsidRDefault="0040167B" w:rsidP="0040167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МФЦ </w:t>
      </w:r>
      <w:r>
        <w:rPr>
          <w:sz w:val="28"/>
          <w:szCs w:val="28"/>
        </w:rPr>
        <w:t xml:space="preserve">– </w:t>
      </w:r>
      <w:r w:rsidRPr="00AE254C">
        <w:rPr>
          <w:sz w:val="28"/>
          <w:szCs w:val="28"/>
        </w:rPr>
        <w:t>госуда</w:t>
      </w:r>
      <w:r>
        <w:rPr>
          <w:sz w:val="28"/>
          <w:szCs w:val="28"/>
        </w:rPr>
        <w:t>рственное бюджетное учреждение «</w:t>
      </w:r>
      <w:r w:rsidRPr="00AE254C">
        <w:rPr>
          <w:sz w:val="28"/>
          <w:szCs w:val="28"/>
        </w:rPr>
        <w:t>Многофункциональный центр предоставления государственных и муниципальн</w:t>
      </w:r>
      <w:r>
        <w:rPr>
          <w:sz w:val="28"/>
          <w:szCs w:val="28"/>
        </w:rPr>
        <w:t>ых услуг в Республике Татарстан»</w:t>
      </w:r>
      <w:r w:rsidRPr="00AB7F29">
        <w:rPr>
          <w:sz w:val="28"/>
          <w:szCs w:val="28"/>
        </w:rPr>
        <w:t>;</w:t>
      </w:r>
    </w:p>
    <w:p w:rsidR="0040167B" w:rsidRDefault="0040167B" w:rsidP="0040167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Отдел </w:t>
      </w:r>
      <w:r>
        <w:rPr>
          <w:sz w:val="28"/>
          <w:szCs w:val="28"/>
        </w:rPr>
        <w:t xml:space="preserve">– </w:t>
      </w:r>
      <w:r w:rsidRPr="00AE254C">
        <w:rPr>
          <w:sz w:val="28"/>
          <w:szCs w:val="28"/>
        </w:rPr>
        <w:t>отдел организации оказания бесплатной юридической помощи и пл</w:t>
      </w:r>
      <w:r>
        <w:rPr>
          <w:sz w:val="28"/>
          <w:szCs w:val="28"/>
        </w:rPr>
        <w:t>анирования Министерства</w:t>
      </w:r>
      <w:r w:rsidRPr="00AB7F29">
        <w:rPr>
          <w:sz w:val="28"/>
          <w:szCs w:val="28"/>
        </w:rPr>
        <w:t>;</w:t>
      </w:r>
    </w:p>
    <w:p w:rsidR="0040167B" w:rsidRDefault="0040167B" w:rsidP="0040167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AE254C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>– Правила</w:t>
      </w:r>
      <w:r w:rsidRPr="00AE254C">
        <w:rPr>
          <w:sz w:val="28"/>
          <w:szCs w:val="28"/>
        </w:rPr>
        <w:t xml:space="preserve"> принятия решения о признании социально ориентированной некоммерческой организации исполнителем обществе</w:t>
      </w:r>
      <w:r>
        <w:rPr>
          <w:sz w:val="28"/>
          <w:szCs w:val="28"/>
        </w:rPr>
        <w:t>нно полезных услуг, утвержденные</w:t>
      </w:r>
      <w:r w:rsidRPr="00AE254C">
        <w:rPr>
          <w:sz w:val="28"/>
          <w:szCs w:val="28"/>
        </w:rPr>
        <w:t xml:space="preserve"> постановлением Правительства Российской </w:t>
      </w:r>
      <w:r>
        <w:rPr>
          <w:sz w:val="28"/>
          <w:szCs w:val="28"/>
        </w:rPr>
        <w:t>Федерации от 26 января 2017 г. № 89 «</w:t>
      </w:r>
      <w:r w:rsidRPr="00AE254C">
        <w:rPr>
          <w:sz w:val="28"/>
          <w:szCs w:val="28"/>
        </w:rPr>
        <w:t>О реестре некоммерческих организаций - исполнит</w:t>
      </w:r>
      <w:r>
        <w:rPr>
          <w:sz w:val="28"/>
          <w:szCs w:val="28"/>
        </w:rPr>
        <w:t>елей общественно полезных услуг»</w:t>
      </w:r>
      <w:r w:rsidRPr="00AB7F29">
        <w:rPr>
          <w:sz w:val="28"/>
          <w:szCs w:val="28"/>
        </w:rPr>
        <w:t>;</w:t>
      </w:r>
    </w:p>
    <w:p w:rsidR="00EA0249" w:rsidRDefault="00F93D3E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 – Административный</w:t>
      </w:r>
      <w:r w:rsidRPr="000D681B">
        <w:rPr>
          <w:sz w:val="28"/>
          <w:szCs w:val="28"/>
        </w:rPr>
        <w:t xml:space="preserve">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</w:t>
      </w:r>
      <w:r>
        <w:rPr>
          <w:sz w:val="28"/>
          <w:szCs w:val="28"/>
        </w:rPr>
        <w:t xml:space="preserve"> установленным критериям</w:t>
      </w:r>
      <w:r w:rsidRPr="00F93D3E">
        <w:rPr>
          <w:sz w:val="28"/>
          <w:szCs w:val="28"/>
        </w:rPr>
        <w:t>;</w:t>
      </w:r>
    </w:p>
    <w:p w:rsidR="0040167B" w:rsidRPr="00F93D3E" w:rsidRDefault="0040167B" w:rsidP="0040167B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Республиканский портал – Портал</w:t>
      </w:r>
      <w:r w:rsidRPr="00AE254C">
        <w:rPr>
          <w:sz w:val="28"/>
          <w:szCs w:val="28"/>
        </w:rPr>
        <w:t xml:space="preserve"> государственных и муниципальных услуг Республики Татарстан</w:t>
      </w:r>
      <w:r w:rsidRPr="00AB7F29">
        <w:rPr>
          <w:sz w:val="28"/>
          <w:szCs w:val="28"/>
        </w:rPr>
        <w:t>;</w:t>
      </w:r>
    </w:p>
    <w:p w:rsidR="00EA0249" w:rsidRPr="00AB7F29" w:rsidRDefault="00F93D3E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0D681B">
        <w:rPr>
          <w:sz w:val="28"/>
          <w:szCs w:val="28"/>
        </w:rPr>
        <w:t xml:space="preserve">социально ориентированные некоммерческие организации, некоммерческие организации </w:t>
      </w:r>
      <w:r>
        <w:rPr>
          <w:sz w:val="28"/>
          <w:szCs w:val="28"/>
        </w:rPr>
        <w:t xml:space="preserve">– </w:t>
      </w:r>
      <w:r w:rsidRPr="000D681B">
        <w:rPr>
          <w:sz w:val="28"/>
          <w:szCs w:val="28"/>
        </w:rPr>
        <w:t>социально ориентированные некоммерческие организации, предус</w:t>
      </w:r>
      <w:r w:rsidR="006A183B">
        <w:rPr>
          <w:sz w:val="28"/>
          <w:szCs w:val="28"/>
        </w:rPr>
        <w:t>мотренные подпунктом 1 пункта 2</w:t>
      </w:r>
      <w:r w:rsidRPr="006A183B">
        <w:rPr>
          <w:sz w:val="28"/>
          <w:szCs w:val="28"/>
          <w:vertAlign w:val="superscript"/>
        </w:rPr>
        <w:t>2</w:t>
      </w:r>
      <w:r w:rsidRPr="000D681B">
        <w:rPr>
          <w:sz w:val="28"/>
          <w:szCs w:val="28"/>
        </w:rPr>
        <w:t xml:space="preserve"> статьи 2 Федерального</w:t>
      </w:r>
      <w:r>
        <w:rPr>
          <w:sz w:val="28"/>
          <w:szCs w:val="28"/>
        </w:rPr>
        <w:t xml:space="preserve"> закона от 12 января 1996 года № 7-ФЗ «О некоммерческих организациях»</w:t>
      </w:r>
      <w:r w:rsidR="00AB7F29" w:rsidRPr="00AB7F29">
        <w:rPr>
          <w:sz w:val="28"/>
          <w:szCs w:val="28"/>
        </w:rPr>
        <w:t>;</w:t>
      </w:r>
    </w:p>
    <w:p w:rsidR="00AB7F29" w:rsidRPr="00AB7F29" w:rsidRDefault="00AB7F29" w:rsidP="00AB7F29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№ 210-ФЗ – Федеральный закон от 27 июля 2010 года</w:t>
      </w:r>
      <w:r>
        <w:rPr>
          <w:sz w:val="28"/>
          <w:szCs w:val="28"/>
        </w:rPr>
        <w:br/>
        <w:t>№ 210-ФЗ «</w:t>
      </w:r>
      <w:r w:rsidRPr="00AE254C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AB7F29">
        <w:rPr>
          <w:sz w:val="28"/>
          <w:szCs w:val="28"/>
        </w:rPr>
        <w:t>.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к Административному регламенту предоставления  государственной услуги по выдаче заключений о соответствии качества оказываемых социально ориентированными некоммерческими организациями 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общественно полезных услуг 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установленным критериям </w:t>
      </w:r>
    </w:p>
    <w:p w:rsidR="00EA0249" w:rsidRPr="005E34A5" w:rsidRDefault="00EA0249" w:rsidP="00EA0249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EA0249" w:rsidRPr="005E34A5" w:rsidRDefault="00EA0249" w:rsidP="00EA0249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  <w:r w:rsidRPr="005E34A5">
        <w:rPr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  <w:r w:rsidR="008135A6">
        <w:rPr>
          <w:bCs/>
          <w:color w:val="000000"/>
          <w:spacing w:val="-6"/>
          <w:sz w:val="28"/>
          <w:szCs w:val="28"/>
        </w:rPr>
        <w:t xml:space="preserve"> </w:t>
      </w:r>
    </w:p>
    <w:p w:rsidR="00EA0249" w:rsidRPr="005E34A5" w:rsidRDefault="00EA0249" w:rsidP="00EA0249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7"/>
        <w:gridCol w:w="4111"/>
        <w:gridCol w:w="2693"/>
      </w:tblGrid>
      <w:tr w:rsidR="00750D8C" w:rsidRPr="005E34A5" w:rsidTr="00415719">
        <w:tc>
          <w:tcPr>
            <w:tcW w:w="425" w:type="dxa"/>
            <w:shd w:val="clear" w:color="auto" w:fill="auto"/>
          </w:tcPr>
          <w:p w:rsidR="00EA0249" w:rsidRPr="00BF386B" w:rsidRDefault="00EA0249" w:rsidP="00415719">
            <w:pPr>
              <w:jc w:val="both"/>
              <w:rPr>
                <w:b/>
                <w:color w:val="000000"/>
                <w:spacing w:val="-6"/>
                <w:sz w:val="28"/>
                <w:szCs w:val="28"/>
              </w:rPr>
            </w:pPr>
            <w:r w:rsidRPr="00BF386B">
              <w:rPr>
                <w:b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EA0249" w:rsidRPr="00BF386B" w:rsidRDefault="00EA0249" w:rsidP="00415719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 w:rsidRPr="00BF386B">
              <w:rPr>
                <w:b/>
                <w:color w:val="000000"/>
                <w:spacing w:val="-6"/>
                <w:sz w:val="28"/>
                <w:szCs w:val="28"/>
              </w:rPr>
              <w:t xml:space="preserve">Результат предоставления </w:t>
            </w:r>
            <w:r w:rsidR="00016776" w:rsidRPr="00BF386B">
              <w:rPr>
                <w:b/>
                <w:color w:val="000000"/>
                <w:spacing w:val="-6"/>
                <w:sz w:val="28"/>
                <w:szCs w:val="28"/>
              </w:rPr>
              <w:t xml:space="preserve">государственной </w:t>
            </w:r>
            <w:r w:rsidRPr="00BF386B">
              <w:rPr>
                <w:b/>
                <w:color w:val="000000"/>
                <w:spacing w:val="-6"/>
                <w:sz w:val="28"/>
                <w:szCs w:val="28"/>
              </w:rPr>
              <w:t>услуги</w:t>
            </w:r>
          </w:p>
        </w:tc>
        <w:tc>
          <w:tcPr>
            <w:tcW w:w="4111" w:type="dxa"/>
            <w:shd w:val="clear" w:color="auto" w:fill="auto"/>
          </w:tcPr>
          <w:p w:rsidR="00EA0249" w:rsidRPr="00BF386B" w:rsidRDefault="00EA0249" w:rsidP="00AC52AD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 w:rsidRPr="00BF386B">
              <w:rPr>
                <w:b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  <w:r w:rsidR="008135A6">
              <w:rPr>
                <w:b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A0249" w:rsidRPr="00BF386B" w:rsidRDefault="00EA0249" w:rsidP="00AC52AD">
            <w:pPr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 w:rsidRPr="00BF386B">
              <w:rPr>
                <w:b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  <w:r w:rsidR="008135A6">
              <w:rPr>
                <w:b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</w:tr>
      <w:tr w:rsidR="00750D8C" w:rsidRPr="005E34A5" w:rsidTr="00415719">
        <w:trPr>
          <w:trHeight w:val="675"/>
        </w:trPr>
        <w:tc>
          <w:tcPr>
            <w:tcW w:w="425" w:type="dxa"/>
            <w:shd w:val="clear" w:color="auto" w:fill="auto"/>
          </w:tcPr>
          <w:p w:rsidR="00750D8C" w:rsidRPr="005E34A5" w:rsidRDefault="00750D8C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70DA5" w:rsidRPr="00AC52AD" w:rsidRDefault="00750D8C" w:rsidP="00A70DA5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C52AD">
              <w:rPr>
                <w:color w:val="000000"/>
                <w:spacing w:val="-6"/>
                <w:sz w:val="28"/>
                <w:szCs w:val="28"/>
              </w:rPr>
              <w:t xml:space="preserve">Заключение </w:t>
            </w:r>
            <w:r w:rsidR="00A70DA5" w:rsidRPr="00AC52AD">
              <w:rPr>
                <w:color w:val="000000"/>
                <w:spacing w:val="-6"/>
                <w:sz w:val="28"/>
                <w:szCs w:val="28"/>
              </w:rPr>
              <w:t xml:space="preserve">о соответствии качества </w:t>
            </w:r>
            <w:proofErr w:type="gramStart"/>
            <w:r w:rsidR="00A70DA5" w:rsidRPr="00AC52AD">
              <w:rPr>
                <w:color w:val="000000"/>
                <w:spacing w:val="-6"/>
                <w:sz w:val="28"/>
                <w:szCs w:val="28"/>
              </w:rPr>
              <w:t>оказываемых</w:t>
            </w:r>
            <w:proofErr w:type="gramEnd"/>
            <w:r w:rsidR="00A70DA5" w:rsidRPr="00AC52AD">
              <w:rPr>
                <w:color w:val="000000"/>
                <w:spacing w:val="-6"/>
                <w:sz w:val="28"/>
                <w:szCs w:val="28"/>
              </w:rPr>
              <w:t xml:space="preserve"> социально ориентированной</w:t>
            </w:r>
          </w:p>
          <w:p w:rsidR="00A70DA5" w:rsidRPr="00AC52AD" w:rsidRDefault="00A70DA5" w:rsidP="00A70DA5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C52AD">
              <w:rPr>
                <w:color w:val="000000"/>
                <w:spacing w:val="-6"/>
                <w:sz w:val="28"/>
                <w:szCs w:val="28"/>
              </w:rPr>
              <w:t>некоммерческой организацией общественно полезных услуг</w:t>
            </w:r>
          </w:p>
          <w:p w:rsidR="006A183B" w:rsidRPr="00A70DA5" w:rsidRDefault="00A70DA5" w:rsidP="006A183B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C52AD">
              <w:rPr>
                <w:color w:val="000000"/>
                <w:spacing w:val="-6"/>
                <w:sz w:val="28"/>
                <w:szCs w:val="28"/>
              </w:rPr>
              <w:t>установленным критериям</w:t>
            </w:r>
          </w:p>
        </w:tc>
        <w:tc>
          <w:tcPr>
            <w:tcW w:w="4111" w:type="dxa"/>
            <w:shd w:val="clear" w:color="auto" w:fill="auto"/>
          </w:tcPr>
          <w:p w:rsidR="00750D8C" w:rsidRPr="005E34A5" w:rsidRDefault="00750D8C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Социально ориентированные некоммерческие организации</w:t>
            </w:r>
          </w:p>
        </w:tc>
        <w:tc>
          <w:tcPr>
            <w:tcW w:w="2693" w:type="dxa"/>
            <w:shd w:val="clear" w:color="auto" w:fill="auto"/>
          </w:tcPr>
          <w:p w:rsidR="00750D8C" w:rsidRPr="005E34A5" w:rsidRDefault="00750D8C" w:rsidP="0041571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750D8C" w:rsidRPr="005E34A5" w:rsidTr="00415719">
        <w:trPr>
          <w:trHeight w:val="1260"/>
        </w:trPr>
        <w:tc>
          <w:tcPr>
            <w:tcW w:w="425" w:type="dxa"/>
            <w:shd w:val="clear" w:color="auto" w:fill="auto"/>
          </w:tcPr>
          <w:p w:rsidR="00750D8C" w:rsidRPr="005E34A5" w:rsidRDefault="00750D8C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827" w:type="dxa"/>
            <w:vMerge/>
            <w:shd w:val="clear" w:color="auto" w:fill="auto"/>
          </w:tcPr>
          <w:p w:rsidR="00750D8C" w:rsidRPr="005E34A5" w:rsidRDefault="00750D8C" w:rsidP="00F2556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750D8C" w:rsidRPr="005E34A5" w:rsidRDefault="00750D8C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Лица, действующие на основании доверенности, выданной в порядке, установленном законодательством</w:t>
            </w:r>
          </w:p>
        </w:tc>
        <w:tc>
          <w:tcPr>
            <w:tcW w:w="2693" w:type="dxa"/>
            <w:shd w:val="clear" w:color="auto" w:fill="auto"/>
          </w:tcPr>
          <w:p w:rsidR="00750D8C" w:rsidRPr="005E34A5" w:rsidRDefault="00750D8C" w:rsidP="0041571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2А</w:t>
            </w:r>
          </w:p>
        </w:tc>
      </w:tr>
    </w:tbl>
    <w:p w:rsidR="00EA0249" w:rsidRPr="005E34A5" w:rsidRDefault="00EA024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750D8C" w:rsidRPr="005E34A5" w:rsidRDefault="00750D8C" w:rsidP="00F255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5569" w:rsidRPr="005E34A5" w:rsidRDefault="00F25569" w:rsidP="00F255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D8C" w:rsidRPr="005E34A5" w:rsidRDefault="00750D8C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50C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785DD8" w:rsidRDefault="00785DD8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B11CAA" w:rsidRPr="005E34A5" w:rsidRDefault="00B11CAA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к Административному регламенту предоставления  государственной услуги по выдаче заключений о соответствии качества оказываемых социально ориентированными некоммерческими организациями 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общественно полезных услуг 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установленным критериям </w:t>
      </w:r>
    </w:p>
    <w:p w:rsidR="00750D8C" w:rsidRPr="005E34A5" w:rsidRDefault="00750D8C" w:rsidP="00750D8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750D8C" w:rsidRPr="005E34A5" w:rsidRDefault="00750D8C" w:rsidP="00750D8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750D8C" w:rsidRPr="005E34A5" w:rsidRDefault="00750D8C" w:rsidP="00750D8C">
      <w:pPr>
        <w:ind w:right="-1"/>
        <w:jc w:val="center"/>
        <w:rPr>
          <w:sz w:val="28"/>
          <w:szCs w:val="28"/>
        </w:rPr>
      </w:pPr>
      <w:r w:rsidRPr="005E34A5">
        <w:rPr>
          <w:bCs/>
          <w:sz w:val="28"/>
          <w:szCs w:val="28"/>
        </w:rPr>
        <w:t xml:space="preserve">Исчерпывающий перечень документов, необходимых </w:t>
      </w:r>
      <w:proofErr w:type="gramStart"/>
      <w:r w:rsidRPr="005E34A5">
        <w:rPr>
          <w:bCs/>
          <w:sz w:val="28"/>
          <w:szCs w:val="28"/>
        </w:rPr>
        <w:t>для</w:t>
      </w:r>
      <w:proofErr w:type="gramEnd"/>
      <w:r w:rsidRPr="005E34A5">
        <w:rPr>
          <w:bCs/>
          <w:sz w:val="28"/>
          <w:szCs w:val="28"/>
        </w:rPr>
        <w:t xml:space="preserve"> </w:t>
      </w:r>
    </w:p>
    <w:p w:rsidR="00750D8C" w:rsidRPr="005E34A5" w:rsidRDefault="00750D8C" w:rsidP="00750D8C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  <w:r w:rsidRPr="005E34A5">
        <w:rPr>
          <w:bCs/>
          <w:sz w:val="28"/>
          <w:szCs w:val="28"/>
        </w:rPr>
        <w:t xml:space="preserve">предоставления </w:t>
      </w:r>
      <w:r w:rsidR="00016776" w:rsidRPr="005E34A5">
        <w:rPr>
          <w:bCs/>
          <w:sz w:val="28"/>
          <w:szCs w:val="28"/>
        </w:rPr>
        <w:t>государственной у</w:t>
      </w:r>
      <w:r w:rsidRPr="005E34A5">
        <w:rPr>
          <w:bCs/>
          <w:sz w:val="28"/>
          <w:szCs w:val="28"/>
        </w:rPr>
        <w:t>слуги</w:t>
      </w:r>
    </w:p>
    <w:p w:rsidR="00750D8C" w:rsidRPr="005E34A5" w:rsidRDefault="00750D8C" w:rsidP="00750D8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4536"/>
        <w:gridCol w:w="2976"/>
      </w:tblGrid>
      <w:tr w:rsidR="00750D8C" w:rsidRPr="005E34A5" w:rsidTr="00415719">
        <w:tc>
          <w:tcPr>
            <w:tcW w:w="993" w:type="dxa"/>
            <w:shd w:val="clear" w:color="auto" w:fill="auto"/>
          </w:tcPr>
          <w:p w:rsidR="00750D8C" w:rsidRPr="005E34A5" w:rsidRDefault="00750D8C" w:rsidP="00415719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750D8C" w:rsidRPr="005E34A5" w:rsidRDefault="00750D8C" w:rsidP="00415719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536" w:type="dxa"/>
            <w:shd w:val="clear" w:color="auto" w:fill="auto"/>
          </w:tcPr>
          <w:p w:rsidR="00750D8C" w:rsidRPr="005E34A5" w:rsidRDefault="00750D8C" w:rsidP="00AC52AD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</w:t>
            </w:r>
            <w:r w:rsidRPr="008135A6">
              <w:rPr>
                <w:b/>
                <w:bCs/>
                <w:color w:val="000000"/>
                <w:spacing w:val="-6"/>
                <w:sz w:val="28"/>
                <w:szCs w:val="28"/>
              </w:rPr>
              <w:t>,</w:t>
            </w: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кол-во документов из группы</w:t>
            </w:r>
          </w:p>
        </w:tc>
        <w:tc>
          <w:tcPr>
            <w:tcW w:w="2976" w:type="dxa"/>
            <w:shd w:val="clear" w:color="auto" w:fill="auto"/>
          </w:tcPr>
          <w:p w:rsidR="00750D8C" w:rsidRPr="005E34A5" w:rsidRDefault="00750D8C" w:rsidP="00415719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750D8C" w:rsidRPr="005E34A5" w:rsidTr="00415719">
        <w:trPr>
          <w:trHeight w:val="322"/>
        </w:trPr>
        <w:tc>
          <w:tcPr>
            <w:tcW w:w="10773" w:type="dxa"/>
            <w:gridSpan w:val="4"/>
            <w:shd w:val="clear" w:color="auto" w:fill="auto"/>
          </w:tcPr>
          <w:p w:rsidR="00750D8C" w:rsidRPr="005E34A5" w:rsidRDefault="00750D8C" w:rsidP="00AC52AD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iCs/>
                <w:sz w:val="28"/>
                <w:szCs w:val="28"/>
              </w:rPr>
              <w:t>Документы, которые заявитель должен представить само</w:t>
            </w:r>
            <w:r w:rsidR="00016776" w:rsidRPr="005E34A5">
              <w:rPr>
                <w:iCs/>
                <w:sz w:val="28"/>
                <w:szCs w:val="28"/>
              </w:rPr>
              <w:t>стоятельно, для предоставления государственной у</w:t>
            </w:r>
            <w:r w:rsidRPr="005E34A5">
              <w:rPr>
                <w:iCs/>
                <w:sz w:val="28"/>
                <w:szCs w:val="28"/>
              </w:rPr>
              <w:t>слуги</w:t>
            </w:r>
          </w:p>
        </w:tc>
      </w:tr>
      <w:tr w:rsidR="00750D8C" w:rsidRPr="005E34A5" w:rsidTr="00415719">
        <w:tc>
          <w:tcPr>
            <w:tcW w:w="993" w:type="dxa"/>
            <w:shd w:val="clear" w:color="auto" w:fill="auto"/>
          </w:tcPr>
          <w:p w:rsidR="00750D8C" w:rsidRPr="005E34A5" w:rsidRDefault="00750D8C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750D8C" w:rsidRPr="005E34A5" w:rsidRDefault="00750D8C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</w:t>
            </w:r>
            <w:r w:rsidR="00737D7E" w:rsidRPr="005E34A5">
              <w:rPr>
                <w:color w:val="000000"/>
                <w:spacing w:val="-6"/>
                <w:sz w:val="28"/>
                <w:szCs w:val="28"/>
              </w:rPr>
              <w:t>, 2А</w:t>
            </w:r>
          </w:p>
        </w:tc>
        <w:tc>
          <w:tcPr>
            <w:tcW w:w="4536" w:type="dxa"/>
            <w:shd w:val="clear" w:color="auto" w:fill="auto"/>
          </w:tcPr>
          <w:p w:rsidR="00750D8C" w:rsidRPr="005E34A5" w:rsidRDefault="00565A80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Запрос</w:t>
            </w:r>
            <w:r w:rsidR="00737D7E" w:rsidRPr="005E34A5">
              <w:rPr>
                <w:color w:val="000000"/>
                <w:spacing w:val="-6"/>
                <w:sz w:val="28"/>
                <w:szCs w:val="28"/>
              </w:rPr>
              <w:t xml:space="preserve"> о предоставлении государственной услуги</w:t>
            </w:r>
            <w:r w:rsidR="00785DD8" w:rsidRPr="005E34A5">
              <w:rPr>
                <w:color w:val="000000"/>
                <w:spacing w:val="-6"/>
                <w:sz w:val="28"/>
                <w:szCs w:val="28"/>
              </w:rPr>
              <w:t xml:space="preserve"> (приложение № 5 к настоящему Регламенту)</w:t>
            </w:r>
          </w:p>
        </w:tc>
        <w:tc>
          <w:tcPr>
            <w:tcW w:w="2976" w:type="dxa"/>
            <w:shd w:val="clear" w:color="auto" w:fill="auto"/>
          </w:tcPr>
          <w:p w:rsidR="00750D8C" w:rsidRPr="005E34A5" w:rsidRDefault="00033727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Министерство, МФЦ, Единый портал, Республиканский портал, почта, электронная почта, Интернет-приемная Министерства</w:t>
            </w:r>
          </w:p>
        </w:tc>
      </w:tr>
      <w:tr w:rsidR="00750D8C" w:rsidRPr="005E34A5" w:rsidTr="00415719">
        <w:tc>
          <w:tcPr>
            <w:tcW w:w="993" w:type="dxa"/>
            <w:shd w:val="clear" w:color="auto" w:fill="auto"/>
          </w:tcPr>
          <w:p w:rsidR="00750D8C" w:rsidRPr="005E34A5" w:rsidRDefault="00750D8C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750D8C" w:rsidRPr="005E34A5" w:rsidRDefault="00737D7E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536" w:type="dxa"/>
            <w:shd w:val="clear" w:color="auto" w:fill="auto"/>
          </w:tcPr>
          <w:p w:rsidR="00750D8C" w:rsidRPr="005E34A5" w:rsidRDefault="00737D7E" w:rsidP="00AC52A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Копии учредительных документов заявителя</w:t>
            </w:r>
            <w:r w:rsidR="008135A6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с предъявлением оригиналов в случае отсутствия нотариально заверенных копий</w:t>
            </w:r>
          </w:p>
        </w:tc>
        <w:tc>
          <w:tcPr>
            <w:tcW w:w="2976" w:type="dxa"/>
            <w:shd w:val="clear" w:color="auto" w:fill="auto"/>
          </w:tcPr>
          <w:p w:rsidR="00750D8C" w:rsidRPr="005E34A5" w:rsidRDefault="00033727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Министерство, МФЦ, Единый портал, Республиканский портал, почта, электронная почта, Интернет-приемная Министерства</w:t>
            </w:r>
          </w:p>
        </w:tc>
      </w:tr>
      <w:tr w:rsidR="00750D8C" w:rsidRPr="005E34A5" w:rsidTr="00415719">
        <w:trPr>
          <w:trHeight w:val="322"/>
        </w:trPr>
        <w:tc>
          <w:tcPr>
            <w:tcW w:w="993" w:type="dxa"/>
            <w:shd w:val="clear" w:color="auto" w:fill="auto"/>
          </w:tcPr>
          <w:p w:rsidR="00750D8C" w:rsidRPr="005E34A5" w:rsidRDefault="00750D8C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750D8C" w:rsidRPr="00AC52AD" w:rsidRDefault="00737D7E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C52AD"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4536" w:type="dxa"/>
            <w:shd w:val="clear" w:color="auto" w:fill="auto"/>
          </w:tcPr>
          <w:p w:rsidR="00750D8C" w:rsidRPr="005E34A5" w:rsidRDefault="00737D7E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Документ, удостоверяющий </w:t>
            </w:r>
            <w:r w:rsidRPr="00A70DA5">
              <w:rPr>
                <w:color w:val="000000"/>
                <w:spacing w:val="-6"/>
                <w:sz w:val="28"/>
                <w:szCs w:val="28"/>
              </w:rPr>
              <w:t>личность представителя заявителя</w:t>
            </w:r>
          </w:p>
        </w:tc>
        <w:tc>
          <w:tcPr>
            <w:tcW w:w="2976" w:type="dxa"/>
            <w:shd w:val="clear" w:color="auto" w:fill="auto"/>
          </w:tcPr>
          <w:p w:rsidR="00750D8C" w:rsidRPr="005E34A5" w:rsidRDefault="00785DD8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Министерство, МФЦ, Единый портал, Республиканский портал, почта, электронная почта, </w:t>
            </w:r>
            <w:r w:rsidR="00033727" w:rsidRPr="005E34A5">
              <w:rPr>
                <w:color w:val="000000"/>
                <w:spacing w:val="-6"/>
                <w:sz w:val="28"/>
                <w:szCs w:val="28"/>
              </w:rPr>
              <w:t>Интернет-приемная Министерства</w:t>
            </w:r>
          </w:p>
        </w:tc>
      </w:tr>
      <w:tr w:rsidR="00750D8C" w:rsidRPr="005E34A5" w:rsidTr="00415719">
        <w:trPr>
          <w:trHeight w:val="322"/>
        </w:trPr>
        <w:tc>
          <w:tcPr>
            <w:tcW w:w="993" w:type="dxa"/>
            <w:shd w:val="clear" w:color="auto" w:fill="auto"/>
          </w:tcPr>
          <w:p w:rsidR="00750D8C" w:rsidRPr="005E34A5" w:rsidRDefault="00750D8C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750D8C" w:rsidRPr="00AC52AD" w:rsidRDefault="00737D7E" w:rsidP="00A70DA5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C52AD">
              <w:rPr>
                <w:color w:val="000000"/>
                <w:spacing w:val="-6"/>
                <w:sz w:val="28"/>
                <w:szCs w:val="28"/>
              </w:rPr>
              <w:t xml:space="preserve">2А </w:t>
            </w:r>
          </w:p>
        </w:tc>
        <w:tc>
          <w:tcPr>
            <w:tcW w:w="4536" w:type="dxa"/>
            <w:shd w:val="clear" w:color="auto" w:fill="auto"/>
          </w:tcPr>
          <w:p w:rsidR="00750D8C" w:rsidRPr="005E34A5" w:rsidRDefault="00737D7E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Документ, удостоверяющий </w:t>
            </w:r>
            <w:r w:rsidRPr="00A70DA5">
              <w:rPr>
                <w:color w:val="000000"/>
                <w:spacing w:val="-6"/>
                <w:sz w:val="28"/>
                <w:szCs w:val="28"/>
              </w:rPr>
              <w:t>полномочия представителя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 заявителя, в </w:t>
            </w:r>
            <w:proofErr w:type="gramStart"/>
            <w:r w:rsidRPr="005E34A5">
              <w:rPr>
                <w:color w:val="000000"/>
                <w:spacing w:val="-6"/>
                <w:sz w:val="28"/>
                <w:szCs w:val="28"/>
              </w:rPr>
              <w:t>случае</w:t>
            </w:r>
            <w:proofErr w:type="gramEnd"/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 обращения за предоставлением государственной услуги представителя заявителя</w:t>
            </w:r>
          </w:p>
        </w:tc>
        <w:tc>
          <w:tcPr>
            <w:tcW w:w="2976" w:type="dxa"/>
            <w:shd w:val="clear" w:color="auto" w:fill="auto"/>
          </w:tcPr>
          <w:p w:rsidR="00750D8C" w:rsidRPr="005E34A5" w:rsidRDefault="00033727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Министерство, МФЦ, Единый портал, Республиканский портал, почта, электронная почта, 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lastRenderedPageBreak/>
              <w:t>Интернет-приемная Министерства</w:t>
            </w:r>
          </w:p>
        </w:tc>
      </w:tr>
      <w:tr w:rsidR="00750D8C" w:rsidRPr="005E34A5" w:rsidTr="00415719">
        <w:trPr>
          <w:trHeight w:val="322"/>
        </w:trPr>
        <w:tc>
          <w:tcPr>
            <w:tcW w:w="10773" w:type="dxa"/>
            <w:gridSpan w:val="4"/>
            <w:shd w:val="clear" w:color="auto" w:fill="auto"/>
          </w:tcPr>
          <w:p w:rsidR="00750D8C" w:rsidRPr="005E34A5" w:rsidRDefault="00750D8C" w:rsidP="00AC52AD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lastRenderedPageBreak/>
              <w:t>Документы, которые заявитель</w:t>
            </w:r>
            <w:r w:rsidR="00AC52AD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вправе представить </w:t>
            </w:r>
            <w:r w:rsidR="00084A9E" w:rsidRPr="005E34A5">
              <w:rPr>
                <w:color w:val="000000"/>
                <w:spacing w:val="-6"/>
                <w:sz w:val="28"/>
                <w:szCs w:val="28"/>
              </w:rPr>
              <w:t>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50D8C" w:rsidRPr="005E34A5" w:rsidTr="00415719">
        <w:trPr>
          <w:trHeight w:val="322"/>
        </w:trPr>
        <w:tc>
          <w:tcPr>
            <w:tcW w:w="993" w:type="dxa"/>
            <w:shd w:val="clear" w:color="auto" w:fill="auto"/>
          </w:tcPr>
          <w:p w:rsidR="00750D8C" w:rsidRPr="005E34A5" w:rsidRDefault="00750D8C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750D8C" w:rsidRPr="005E34A5" w:rsidRDefault="00737D7E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1А, 2А </w:t>
            </w:r>
          </w:p>
        </w:tc>
        <w:tc>
          <w:tcPr>
            <w:tcW w:w="4536" w:type="dxa"/>
            <w:shd w:val="clear" w:color="auto" w:fill="auto"/>
          </w:tcPr>
          <w:p w:rsidR="00750D8C" w:rsidRPr="005E34A5" w:rsidRDefault="00033727" w:rsidP="00AF634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proofErr w:type="gramStart"/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Документы, подтверждающие отсутствие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</w:t>
            </w:r>
            <w:r w:rsidR="00AF634E" w:rsidRPr="005E34A5">
              <w:rPr>
                <w:color w:val="000000"/>
                <w:spacing w:val="-6"/>
                <w:sz w:val="28"/>
                <w:szCs w:val="28"/>
              </w:rPr>
              <w:t>от 5 апреля 2013 года № 44-ФЗ «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О контрактной системе в сфере закупок товаров, работ, услуг для обеспечения госуд</w:t>
            </w:r>
            <w:r w:rsidR="00AF634E" w:rsidRPr="005E34A5">
              <w:rPr>
                <w:color w:val="000000"/>
                <w:spacing w:val="-6"/>
                <w:sz w:val="28"/>
                <w:szCs w:val="28"/>
              </w:rPr>
              <w:t>арственных и муниципальных нужд»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 (Управление Федеральной антимонопольной </w:t>
            </w:r>
            <w:r w:rsidR="00AF634E" w:rsidRPr="005E34A5">
              <w:rPr>
                <w:color w:val="000000"/>
                <w:spacing w:val="-6"/>
                <w:sz w:val="28"/>
                <w:szCs w:val="28"/>
              </w:rPr>
              <w:t>службы по Республике Татарстан)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750D8C" w:rsidRPr="005E34A5" w:rsidRDefault="00AF634E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Министерство, МФЦ, Единый портал, Республиканский портал, почта, электронная почта, Интернет-приемная Министерства</w:t>
            </w:r>
          </w:p>
        </w:tc>
      </w:tr>
      <w:tr w:rsidR="00AF634E" w:rsidRPr="005E34A5" w:rsidTr="00415719">
        <w:trPr>
          <w:trHeight w:val="322"/>
        </w:trPr>
        <w:tc>
          <w:tcPr>
            <w:tcW w:w="993" w:type="dxa"/>
            <w:shd w:val="clear" w:color="auto" w:fill="auto"/>
          </w:tcPr>
          <w:p w:rsidR="00AF634E" w:rsidRPr="005E34A5" w:rsidRDefault="00AF634E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AF634E" w:rsidRPr="005E34A5" w:rsidRDefault="00AF634E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536" w:type="dxa"/>
            <w:shd w:val="clear" w:color="auto" w:fill="auto"/>
          </w:tcPr>
          <w:p w:rsidR="00AF634E" w:rsidRPr="005E34A5" w:rsidRDefault="00AF634E" w:rsidP="00AC52A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Запись о заявителе</w:t>
            </w:r>
            <w:r w:rsidR="00AC52AD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>в реестре поставщиков социальных услуг по соответствующей общественно полезной услуге на первое число месяца, в котором заявитель</w:t>
            </w:r>
            <w:r w:rsidR="008135A6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="008135A6" w:rsidRPr="00E9035B">
              <w:rPr>
                <w:sz w:val="28"/>
                <w:szCs w:val="28"/>
                <w:highlight w:val="green"/>
              </w:rPr>
              <w:t xml:space="preserve"> </w:t>
            </w:r>
            <w:r w:rsidRPr="005E34A5">
              <w:rPr>
                <w:color w:val="000000"/>
                <w:spacing w:val="-6"/>
                <w:sz w:val="28"/>
                <w:szCs w:val="28"/>
              </w:rPr>
              <w:t xml:space="preserve"> представляет документы (Министерство юстиции Российской Федерации), а также сведения, подтверждающие полномочия представителя заявителя (Федеральная нотариальная палата, Единая информационная система нотариата)</w:t>
            </w:r>
          </w:p>
        </w:tc>
        <w:tc>
          <w:tcPr>
            <w:tcW w:w="2976" w:type="dxa"/>
            <w:shd w:val="clear" w:color="auto" w:fill="auto"/>
          </w:tcPr>
          <w:p w:rsidR="00AF634E" w:rsidRPr="005E34A5" w:rsidRDefault="00AF634E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Министерство, МФЦ, Единый портал, Республиканский портал, почта, электронная почта, Интернет-приемная Министерства</w:t>
            </w:r>
          </w:p>
        </w:tc>
      </w:tr>
    </w:tbl>
    <w:p w:rsidR="00750D8C" w:rsidRPr="005E34A5" w:rsidRDefault="00750D8C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750D8C" w:rsidRPr="005E34A5" w:rsidRDefault="00750D8C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AF634E" w:rsidRPr="005E34A5" w:rsidRDefault="00AF634E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AF634E" w:rsidRPr="005E34A5" w:rsidRDefault="00AF634E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AF634E" w:rsidRPr="005E34A5" w:rsidRDefault="00AF634E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AF634E" w:rsidRPr="005E34A5" w:rsidRDefault="00AF634E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AF634E" w:rsidRPr="005E34A5" w:rsidRDefault="00AF634E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AF634E" w:rsidRPr="005E34A5" w:rsidRDefault="00AF634E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Pr="005E34A5" w:rsidRDefault="00F25569" w:rsidP="00F25569">
      <w:pPr>
        <w:ind w:right="-1"/>
        <w:rPr>
          <w:color w:val="000000"/>
          <w:spacing w:val="-6"/>
          <w:sz w:val="28"/>
          <w:szCs w:val="28"/>
        </w:rPr>
      </w:pP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к Административному регламенту предоставления  государственной услуги по выдаче заключений о соответствии качества оказываемых социально ориентированными некоммерческими организациями 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общественно полезных услуг 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установленным критериям </w:t>
      </w:r>
    </w:p>
    <w:p w:rsidR="00F25569" w:rsidRPr="005E34A5" w:rsidRDefault="00F25569" w:rsidP="00F25569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F25569" w:rsidRPr="005E34A5" w:rsidRDefault="00F25569" w:rsidP="00F25569">
      <w:pPr>
        <w:ind w:right="-1"/>
        <w:jc w:val="center"/>
        <w:rPr>
          <w:bCs/>
          <w:sz w:val="28"/>
          <w:szCs w:val="28"/>
        </w:rPr>
      </w:pPr>
      <w:r w:rsidRPr="005E34A5">
        <w:rPr>
          <w:bCs/>
          <w:sz w:val="28"/>
          <w:szCs w:val="28"/>
        </w:rPr>
        <w:t xml:space="preserve">Исчерпывающий </w:t>
      </w:r>
      <w:r w:rsidR="00B71E2F">
        <w:rPr>
          <w:bCs/>
          <w:sz w:val="28"/>
          <w:szCs w:val="28"/>
        </w:rPr>
        <w:t xml:space="preserve">перечень </w:t>
      </w:r>
      <w:r w:rsidRPr="005E34A5">
        <w:rPr>
          <w:bCs/>
          <w:sz w:val="28"/>
          <w:szCs w:val="28"/>
        </w:rPr>
        <w:t>оснований для отказа</w:t>
      </w:r>
      <w:r w:rsidRPr="005E34A5">
        <w:rPr>
          <w:bCs/>
          <w:sz w:val="28"/>
          <w:szCs w:val="28"/>
        </w:rPr>
        <w:br/>
        <w:t xml:space="preserve">в </w:t>
      </w:r>
      <w:proofErr w:type="gramStart"/>
      <w:r w:rsidRPr="005E34A5">
        <w:rPr>
          <w:bCs/>
          <w:sz w:val="28"/>
          <w:szCs w:val="28"/>
        </w:rPr>
        <w:t>предоставлении</w:t>
      </w:r>
      <w:proofErr w:type="gramEnd"/>
      <w:r w:rsidRPr="005E34A5">
        <w:rPr>
          <w:bCs/>
          <w:sz w:val="28"/>
          <w:szCs w:val="28"/>
        </w:rPr>
        <w:t xml:space="preserve"> </w:t>
      </w:r>
      <w:r w:rsidR="00016776" w:rsidRPr="005E34A5">
        <w:rPr>
          <w:bCs/>
          <w:sz w:val="28"/>
          <w:szCs w:val="28"/>
        </w:rPr>
        <w:t>государственной у</w:t>
      </w:r>
      <w:r w:rsidRPr="005E34A5">
        <w:rPr>
          <w:bCs/>
          <w:sz w:val="28"/>
          <w:szCs w:val="28"/>
        </w:rPr>
        <w:t>слуги</w:t>
      </w:r>
      <w:r w:rsidR="006C0C68">
        <w:rPr>
          <w:bCs/>
          <w:color w:val="000000"/>
          <w:spacing w:val="-6"/>
          <w:sz w:val="28"/>
          <w:szCs w:val="28"/>
        </w:rPr>
        <w:t xml:space="preserve"> и</w:t>
      </w:r>
      <w:r w:rsidRPr="005E34A5">
        <w:rPr>
          <w:bCs/>
          <w:color w:val="000000"/>
          <w:spacing w:val="-6"/>
          <w:sz w:val="28"/>
          <w:szCs w:val="28"/>
        </w:rPr>
        <w:t xml:space="preserve"> отказа в приеме </w:t>
      </w:r>
      <w:r w:rsidR="00565A80" w:rsidRPr="005E34A5">
        <w:rPr>
          <w:bCs/>
          <w:color w:val="000000"/>
          <w:spacing w:val="-6"/>
          <w:sz w:val="28"/>
          <w:szCs w:val="28"/>
        </w:rPr>
        <w:t>запроса</w:t>
      </w:r>
      <w:r w:rsidRPr="005E34A5">
        <w:rPr>
          <w:bCs/>
          <w:color w:val="000000"/>
          <w:spacing w:val="-6"/>
          <w:sz w:val="28"/>
          <w:szCs w:val="28"/>
        </w:rPr>
        <w:t xml:space="preserve"> и документов, необходимых</w:t>
      </w:r>
      <w:r w:rsidR="00016776" w:rsidRPr="005E34A5">
        <w:rPr>
          <w:bCs/>
          <w:color w:val="000000"/>
          <w:spacing w:val="-6"/>
          <w:sz w:val="28"/>
          <w:szCs w:val="28"/>
        </w:rPr>
        <w:t xml:space="preserve"> </w:t>
      </w:r>
      <w:r w:rsidRPr="005E34A5">
        <w:rPr>
          <w:bCs/>
          <w:color w:val="000000"/>
          <w:spacing w:val="-6"/>
          <w:sz w:val="28"/>
          <w:szCs w:val="28"/>
        </w:rPr>
        <w:t>для</w:t>
      </w:r>
      <w:r w:rsidR="00016776" w:rsidRPr="005E34A5">
        <w:rPr>
          <w:bCs/>
          <w:color w:val="000000"/>
          <w:spacing w:val="-6"/>
          <w:sz w:val="28"/>
          <w:szCs w:val="28"/>
        </w:rPr>
        <w:t xml:space="preserve"> предоставления государственной у</w:t>
      </w:r>
      <w:r w:rsidRPr="005E34A5">
        <w:rPr>
          <w:bCs/>
          <w:color w:val="000000"/>
          <w:spacing w:val="-6"/>
          <w:sz w:val="28"/>
          <w:szCs w:val="28"/>
        </w:rPr>
        <w:t>слуги</w:t>
      </w:r>
    </w:p>
    <w:p w:rsidR="00F25569" w:rsidRPr="005E34A5" w:rsidRDefault="00F25569" w:rsidP="00F25569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W w:w="1077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55"/>
        <w:gridCol w:w="47"/>
        <w:gridCol w:w="6662"/>
      </w:tblGrid>
      <w:tr w:rsidR="00F25569" w:rsidRPr="005E34A5" w:rsidTr="00415719">
        <w:tc>
          <w:tcPr>
            <w:tcW w:w="709" w:type="dxa"/>
            <w:shd w:val="clear" w:color="auto" w:fill="auto"/>
          </w:tcPr>
          <w:p w:rsidR="00F25569" w:rsidRPr="005E34A5" w:rsidRDefault="00F25569" w:rsidP="00415719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25569" w:rsidRPr="005E34A5" w:rsidRDefault="00F25569" w:rsidP="00415719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6662" w:type="dxa"/>
            <w:shd w:val="clear" w:color="auto" w:fill="auto"/>
          </w:tcPr>
          <w:p w:rsidR="00F25569" w:rsidRPr="005E34A5" w:rsidRDefault="00AC52AD" w:rsidP="00415719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Основания для отказа</w:t>
            </w:r>
          </w:p>
        </w:tc>
      </w:tr>
      <w:tr w:rsidR="00B32BEB" w:rsidRPr="005E34A5" w:rsidTr="008614FB">
        <w:tc>
          <w:tcPr>
            <w:tcW w:w="10773" w:type="dxa"/>
            <w:gridSpan w:val="4"/>
            <w:shd w:val="clear" w:color="auto" w:fill="auto"/>
          </w:tcPr>
          <w:p w:rsidR="00B32BEB" w:rsidRPr="005E34A5" w:rsidRDefault="00B32BEB" w:rsidP="008614FB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bCs/>
                <w:color w:val="000000"/>
                <w:spacing w:val="-6"/>
                <w:sz w:val="28"/>
                <w:szCs w:val="28"/>
              </w:rPr>
              <w:t xml:space="preserve">Основания для отказа в </w:t>
            </w:r>
            <w:proofErr w:type="gramStart"/>
            <w:r w:rsidRPr="005E34A5">
              <w:rPr>
                <w:bCs/>
                <w:color w:val="000000"/>
                <w:spacing w:val="-6"/>
                <w:sz w:val="28"/>
                <w:szCs w:val="28"/>
              </w:rPr>
              <w:t>приеме</w:t>
            </w:r>
            <w:proofErr w:type="gramEnd"/>
            <w:r w:rsidRPr="005E34A5">
              <w:rPr>
                <w:bCs/>
                <w:color w:val="000000"/>
                <w:spacing w:val="-6"/>
                <w:sz w:val="28"/>
                <w:szCs w:val="28"/>
              </w:rPr>
              <w:t xml:space="preserve"> запроса и документов, необходимых для предоставления государственной услуги</w:t>
            </w:r>
          </w:p>
        </w:tc>
      </w:tr>
      <w:tr w:rsidR="00B32BEB" w:rsidRPr="005E34A5" w:rsidTr="00415719">
        <w:tc>
          <w:tcPr>
            <w:tcW w:w="709" w:type="dxa"/>
            <w:shd w:val="clear" w:color="auto" w:fill="auto"/>
          </w:tcPr>
          <w:p w:rsidR="00B32BEB" w:rsidRPr="005E34A5" w:rsidRDefault="00B32BEB" w:rsidP="008614FB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32BEB" w:rsidRPr="005E34A5" w:rsidRDefault="00B32BEB" w:rsidP="008614FB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662" w:type="dxa"/>
            <w:shd w:val="clear" w:color="auto" w:fill="auto"/>
          </w:tcPr>
          <w:p w:rsidR="00B32BEB" w:rsidRPr="005E34A5" w:rsidRDefault="00B32BEB" w:rsidP="00712771">
            <w:pPr>
              <w:jc w:val="both"/>
              <w:rPr>
                <w:sz w:val="28"/>
                <w:szCs w:val="28"/>
              </w:rPr>
            </w:pPr>
            <w:r w:rsidRPr="005E34A5">
              <w:rPr>
                <w:sz w:val="28"/>
                <w:szCs w:val="28"/>
              </w:rPr>
              <w:t xml:space="preserve">Представление неполного перечня документов, указанных в </w:t>
            </w:r>
            <w:proofErr w:type="gramStart"/>
            <w:r w:rsidR="00712771">
              <w:rPr>
                <w:sz w:val="28"/>
                <w:szCs w:val="28"/>
              </w:rPr>
              <w:t>приложении</w:t>
            </w:r>
            <w:proofErr w:type="gramEnd"/>
            <w:r w:rsidR="00712771">
              <w:rPr>
                <w:sz w:val="28"/>
                <w:szCs w:val="28"/>
              </w:rPr>
              <w:t xml:space="preserve"> № 3 к настоящему</w:t>
            </w:r>
            <w:r w:rsidRPr="005E34A5">
              <w:rPr>
                <w:sz w:val="28"/>
                <w:szCs w:val="28"/>
              </w:rPr>
              <w:t xml:space="preserve"> Регламент</w:t>
            </w:r>
            <w:r w:rsidR="00712771">
              <w:rPr>
                <w:sz w:val="28"/>
                <w:szCs w:val="28"/>
              </w:rPr>
              <w:t>у</w:t>
            </w:r>
          </w:p>
        </w:tc>
      </w:tr>
      <w:tr w:rsidR="00B32BEB" w:rsidRPr="005E34A5" w:rsidTr="00415719">
        <w:tc>
          <w:tcPr>
            <w:tcW w:w="709" w:type="dxa"/>
            <w:shd w:val="clear" w:color="auto" w:fill="auto"/>
          </w:tcPr>
          <w:p w:rsidR="00B32BEB" w:rsidRPr="005E34A5" w:rsidRDefault="00B32BEB" w:rsidP="008614FB">
            <w:pPr>
              <w:jc w:val="both"/>
              <w:rPr>
                <w:rFonts w:ascii="Calibri" w:hAnsi="Calibri"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32BEB" w:rsidRPr="005E34A5" w:rsidRDefault="00B32BEB" w:rsidP="008614FB">
            <w:pPr>
              <w:jc w:val="both"/>
              <w:rPr>
                <w:rFonts w:ascii="Calibri" w:hAnsi="Calibri"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662" w:type="dxa"/>
            <w:shd w:val="clear" w:color="auto" w:fill="auto"/>
          </w:tcPr>
          <w:p w:rsidR="00B32BEB" w:rsidRPr="00415719" w:rsidRDefault="00B32BEB" w:rsidP="008614FB">
            <w:pPr>
              <w:jc w:val="both"/>
              <w:rPr>
                <w:sz w:val="28"/>
                <w:szCs w:val="28"/>
              </w:rPr>
            </w:pPr>
            <w:r w:rsidRPr="005E34A5">
              <w:rPr>
                <w:sz w:val="28"/>
                <w:szCs w:val="28"/>
              </w:rPr>
              <w:t xml:space="preserve">Представление запроса и документов (копий документов), не подписанных (не заверенных) простой электронной подписью в </w:t>
            </w:r>
            <w:proofErr w:type="gramStart"/>
            <w:r w:rsidRPr="005E34A5">
              <w:rPr>
                <w:sz w:val="28"/>
                <w:szCs w:val="28"/>
              </w:rPr>
              <w:t>соответствии</w:t>
            </w:r>
            <w:proofErr w:type="gramEnd"/>
            <w:r w:rsidRPr="005E34A5">
              <w:rPr>
                <w:sz w:val="28"/>
                <w:szCs w:val="28"/>
              </w:rPr>
              <w:t xml:space="preserve"> с требованиями Федерального закона № 63-ФЗ и Федерального закона № 210-ФЗ (при подаче запроса в электронной форме)</w:t>
            </w:r>
          </w:p>
        </w:tc>
      </w:tr>
      <w:tr w:rsidR="00DC16A0" w:rsidRPr="005E34A5" w:rsidTr="00C90CB4">
        <w:tc>
          <w:tcPr>
            <w:tcW w:w="10773" w:type="dxa"/>
            <w:gridSpan w:val="4"/>
            <w:shd w:val="clear" w:color="auto" w:fill="auto"/>
          </w:tcPr>
          <w:p w:rsidR="00DC16A0" w:rsidRPr="005E34A5" w:rsidRDefault="00DC16A0" w:rsidP="00DC16A0">
            <w:pPr>
              <w:autoSpaceDE w:val="0"/>
              <w:autoSpaceDN w:val="0"/>
              <w:adjustRightInd w:val="0"/>
              <w:ind w:left="709" w:firstLine="709"/>
              <w:jc w:val="center"/>
              <w:rPr>
                <w:sz w:val="28"/>
                <w:szCs w:val="28"/>
              </w:rPr>
            </w:pPr>
            <w:r w:rsidRPr="00AC52AD">
              <w:rPr>
                <w:sz w:val="28"/>
                <w:szCs w:val="28"/>
              </w:rPr>
              <w:t>Основания для приостановления предоставления государственной услуги отсутствуют</w:t>
            </w:r>
          </w:p>
        </w:tc>
      </w:tr>
      <w:tr w:rsidR="00F25569" w:rsidRPr="005E34A5" w:rsidTr="00415719">
        <w:trPr>
          <w:trHeight w:val="322"/>
        </w:trPr>
        <w:tc>
          <w:tcPr>
            <w:tcW w:w="10773" w:type="dxa"/>
            <w:gridSpan w:val="4"/>
            <w:shd w:val="clear" w:color="auto" w:fill="auto"/>
          </w:tcPr>
          <w:p w:rsidR="00F25569" w:rsidRPr="005E34A5" w:rsidRDefault="00F25569" w:rsidP="00415719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iCs/>
                <w:sz w:val="28"/>
                <w:szCs w:val="28"/>
              </w:rPr>
              <w:t>Основани</w:t>
            </w:r>
            <w:r w:rsidR="00016776" w:rsidRPr="005E34A5">
              <w:rPr>
                <w:iCs/>
                <w:sz w:val="28"/>
                <w:szCs w:val="28"/>
              </w:rPr>
              <w:t xml:space="preserve">я для отказа в </w:t>
            </w:r>
            <w:proofErr w:type="gramStart"/>
            <w:r w:rsidR="00016776" w:rsidRPr="005E34A5">
              <w:rPr>
                <w:iCs/>
                <w:sz w:val="28"/>
                <w:szCs w:val="28"/>
              </w:rPr>
              <w:t>предоставлении</w:t>
            </w:r>
            <w:proofErr w:type="gramEnd"/>
            <w:r w:rsidR="00016776" w:rsidRPr="005E34A5">
              <w:rPr>
                <w:iCs/>
                <w:sz w:val="28"/>
                <w:szCs w:val="28"/>
              </w:rPr>
              <w:t xml:space="preserve"> государственной у</w:t>
            </w:r>
            <w:r w:rsidRPr="005E34A5">
              <w:rPr>
                <w:iCs/>
                <w:sz w:val="28"/>
                <w:szCs w:val="28"/>
              </w:rPr>
              <w:t>слуги</w:t>
            </w:r>
          </w:p>
        </w:tc>
      </w:tr>
      <w:tr w:rsidR="00F25569" w:rsidRPr="005E34A5" w:rsidTr="00415719">
        <w:tc>
          <w:tcPr>
            <w:tcW w:w="709" w:type="dxa"/>
            <w:shd w:val="clear" w:color="auto" w:fill="auto"/>
          </w:tcPr>
          <w:p w:rsidR="00F25569" w:rsidRPr="005E34A5" w:rsidRDefault="00F25569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355" w:type="dxa"/>
            <w:shd w:val="clear" w:color="auto" w:fill="auto"/>
          </w:tcPr>
          <w:p w:rsidR="00F25569" w:rsidRPr="005E34A5" w:rsidRDefault="009652B4" w:rsidP="0041571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709" w:type="dxa"/>
            <w:gridSpan w:val="2"/>
            <w:shd w:val="clear" w:color="auto" w:fill="auto"/>
          </w:tcPr>
          <w:p w:rsidR="00F25569" w:rsidRPr="005E34A5" w:rsidRDefault="009652B4" w:rsidP="00AF634E">
            <w:pPr>
              <w:jc w:val="both"/>
              <w:rPr>
                <w:sz w:val="28"/>
                <w:szCs w:val="28"/>
              </w:rPr>
            </w:pPr>
            <w:r w:rsidRPr="005E34A5">
              <w:rPr>
                <w:sz w:val="28"/>
                <w:szCs w:val="28"/>
              </w:rPr>
              <w:t xml:space="preserve">Несоответствие общественно полезной </w:t>
            </w:r>
            <w:proofErr w:type="gramStart"/>
            <w:r w:rsidRPr="005E34A5">
              <w:rPr>
                <w:sz w:val="28"/>
                <w:szCs w:val="28"/>
              </w:rPr>
              <w:t>услуги</w:t>
            </w:r>
            <w:proofErr w:type="gramEnd"/>
            <w:r w:rsidRPr="005E34A5">
              <w:rPr>
                <w:sz w:val="28"/>
                <w:szCs w:val="28"/>
              </w:rPr>
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</w:t>
            </w:r>
          </w:p>
        </w:tc>
      </w:tr>
      <w:tr w:rsidR="009652B4" w:rsidRPr="005E34A5" w:rsidTr="00415719">
        <w:tc>
          <w:tcPr>
            <w:tcW w:w="709" w:type="dxa"/>
            <w:shd w:val="clear" w:color="auto" w:fill="auto"/>
          </w:tcPr>
          <w:p w:rsidR="009652B4" w:rsidRPr="005E34A5" w:rsidRDefault="009652B4" w:rsidP="00415719">
            <w:pPr>
              <w:jc w:val="both"/>
              <w:rPr>
                <w:rFonts w:ascii="Calibri" w:hAnsi="Calibri"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355" w:type="dxa"/>
            <w:shd w:val="clear" w:color="auto" w:fill="auto"/>
          </w:tcPr>
          <w:p w:rsidR="009652B4" w:rsidRPr="005E34A5" w:rsidRDefault="009652B4" w:rsidP="00415719">
            <w:pPr>
              <w:jc w:val="both"/>
              <w:rPr>
                <w:rFonts w:ascii="Calibri" w:hAnsi="Calibri"/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709" w:type="dxa"/>
            <w:gridSpan w:val="2"/>
            <w:shd w:val="clear" w:color="auto" w:fill="auto"/>
          </w:tcPr>
          <w:p w:rsidR="009652B4" w:rsidRPr="005E34A5" w:rsidRDefault="009652B4" w:rsidP="00AF634E">
            <w:pPr>
              <w:jc w:val="both"/>
              <w:rPr>
                <w:sz w:val="28"/>
                <w:szCs w:val="28"/>
              </w:rPr>
            </w:pPr>
            <w:proofErr w:type="gramStart"/>
            <w:r w:rsidRPr="005E34A5">
              <w:rPr>
                <w:sz w:val="28"/>
                <w:szCs w:val="28"/>
              </w:rPr>
              <w:t>Отсутствие у лиц, непосредственно задействованных в оказании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</w:t>
            </w:r>
            <w:proofErr w:type="gramEnd"/>
          </w:p>
        </w:tc>
      </w:tr>
      <w:tr w:rsidR="009652B4" w:rsidRPr="005E34A5" w:rsidTr="00415719">
        <w:tc>
          <w:tcPr>
            <w:tcW w:w="709" w:type="dxa"/>
            <w:shd w:val="clear" w:color="auto" w:fill="auto"/>
          </w:tcPr>
          <w:p w:rsidR="009652B4" w:rsidRPr="005E34A5" w:rsidRDefault="009652B4" w:rsidP="009652B4">
            <w:pPr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355" w:type="dxa"/>
            <w:shd w:val="clear" w:color="auto" w:fill="auto"/>
          </w:tcPr>
          <w:p w:rsidR="009652B4" w:rsidRPr="005E34A5" w:rsidRDefault="009652B4">
            <w:pPr>
              <w:rPr>
                <w:rFonts w:ascii="Calibri" w:hAnsi="Calibri"/>
                <w:sz w:val="22"/>
                <w:szCs w:val="22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709" w:type="dxa"/>
            <w:gridSpan w:val="2"/>
            <w:shd w:val="clear" w:color="auto" w:fill="auto"/>
          </w:tcPr>
          <w:p w:rsidR="009652B4" w:rsidRPr="005E34A5" w:rsidRDefault="009652B4" w:rsidP="00AF634E">
            <w:pPr>
              <w:pStyle w:val="aa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5E34A5">
              <w:rPr>
                <w:sz w:val="28"/>
                <w:szCs w:val="28"/>
              </w:rPr>
              <w:t xml:space="preserve">Наличие в течение двух лет, предшествующих выдаче заключения, жалоб на действия (бездействие) и (или) решения организации, связанных с оказанием </w:t>
            </w:r>
            <w:r w:rsidRPr="005E34A5">
              <w:rPr>
                <w:sz w:val="28"/>
                <w:szCs w:val="28"/>
              </w:rPr>
              <w:lastRenderedPageBreak/>
              <w:t>ею общественно полезной услуги,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</w:t>
            </w:r>
          </w:p>
        </w:tc>
      </w:tr>
      <w:tr w:rsidR="009652B4" w:rsidRPr="005E34A5" w:rsidTr="00415719">
        <w:tc>
          <w:tcPr>
            <w:tcW w:w="709" w:type="dxa"/>
            <w:shd w:val="clear" w:color="auto" w:fill="auto"/>
          </w:tcPr>
          <w:p w:rsidR="009652B4" w:rsidRPr="005E34A5" w:rsidRDefault="009652B4" w:rsidP="009652B4">
            <w:pPr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3355" w:type="dxa"/>
            <w:shd w:val="clear" w:color="auto" w:fill="auto"/>
          </w:tcPr>
          <w:p w:rsidR="009652B4" w:rsidRPr="005E34A5" w:rsidRDefault="009652B4">
            <w:pPr>
              <w:rPr>
                <w:rFonts w:ascii="Calibri" w:hAnsi="Calibri"/>
                <w:sz w:val="22"/>
                <w:szCs w:val="22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709" w:type="dxa"/>
            <w:gridSpan w:val="2"/>
            <w:shd w:val="clear" w:color="auto" w:fill="auto"/>
          </w:tcPr>
          <w:p w:rsidR="009652B4" w:rsidRPr="005E34A5" w:rsidRDefault="009652B4" w:rsidP="00AF634E">
            <w:pPr>
              <w:pStyle w:val="aa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5E34A5">
              <w:rPr>
                <w:sz w:val="28"/>
                <w:szCs w:val="28"/>
              </w:rPr>
              <w:t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</w:t>
            </w:r>
          </w:p>
        </w:tc>
      </w:tr>
      <w:tr w:rsidR="009652B4" w:rsidRPr="005E34A5" w:rsidTr="00415719">
        <w:tc>
          <w:tcPr>
            <w:tcW w:w="709" w:type="dxa"/>
            <w:shd w:val="clear" w:color="auto" w:fill="auto"/>
          </w:tcPr>
          <w:p w:rsidR="009652B4" w:rsidRPr="005E34A5" w:rsidRDefault="009652B4" w:rsidP="009652B4">
            <w:pPr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355" w:type="dxa"/>
            <w:shd w:val="clear" w:color="auto" w:fill="auto"/>
          </w:tcPr>
          <w:p w:rsidR="009652B4" w:rsidRPr="005E34A5" w:rsidRDefault="009652B4">
            <w:pPr>
              <w:rPr>
                <w:rFonts w:ascii="Calibri" w:hAnsi="Calibri"/>
                <w:sz w:val="22"/>
                <w:szCs w:val="22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709" w:type="dxa"/>
            <w:gridSpan w:val="2"/>
            <w:shd w:val="clear" w:color="auto" w:fill="auto"/>
          </w:tcPr>
          <w:p w:rsidR="009652B4" w:rsidRPr="005E34A5" w:rsidRDefault="009652B4" w:rsidP="00AF634E">
            <w:pPr>
              <w:pStyle w:val="aa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5E34A5">
              <w:rPr>
                <w:sz w:val="28"/>
                <w:szCs w:val="28"/>
              </w:rPr>
              <w:t>Наличие в течение двух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</w:t>
            </w:r>
          </w:p>
        </w:tc>
      </w:tr>
      <w:tr w:rsidR="009652B4" w:rsidRPr="005E34A5" w:rsidTr="00415719">
        <w:tc>
          <w:tcPr>
            <w:tcW w:w="709" w:type="dxa"/>
            <w:shd w:val="clear" w:color="auto" w:fill="auto"/>
          </w:tcPr>
          <w:p w:rsidR="009652B4" w:rsidRPr="005E34A5" w:rsidRDefault="009652B4" w:rsidP="009652B4">
            <w:pPr>
              <w:rPr>
                <w:color w:val="000000"/>
                <w:spacing w:val="-6"/>
                <w:sz w:val="28"/>
                <w:szCs w:val="28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355" w:type="dxa"/>
            <w:shd w:val="clear" w:color="auto" w:fill="auto"/>
          </w:tcPr>
          <w:p w:rsidR="009652B4" w:rsidRPr="005E34A5" w:rsidRDefault="009652B4">
            <w:pPr>
              <w:rPr>
                <w:rFonts w:ascii="Calibri" w:hAnsi="Calibri"/>
                <w:sz w:val="22"/>
                <w:szCs w:val="22"/>
              </w:rPr>
            </w:pPr>
            <w:r w:rsidRPr="005E34A5"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6709" w:type="dxa"/>
            <w:gridSpan w:val="2"/>
            <w:shd w:val="clear" w:color="auto" w:fill="auto"/>
          </w:tcPr>
          <w:p w:rsidR="009652B4" w:rsidRPr="005E34A5" w:rsidRDefault="009652B4" w:rsidP="00AF634E">
            <w:pPr>
              <w:pStyle w:val="aa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5E34A5">
              <w:rPr>
                <w:sz w:val="28"/>
                <w:szCs w:val="28"/>
              </w:rPr>
              <w:t xml:space="preserve">Представление документов, содержащих недостоверные сведения, либо документов, оформленных в ненадлежащем </w:t>
            </w:r>
            <w:proofErr w:type="gramStart"/>
            <w:r w:rsidRPr="005E34A5">
              <w:rPr>
                <w:sz w:val="28"/>
                <w:szCs w:val="28"/>
              </w:rPr>
              <w:t>порядке</w:t>
            </w:r>
            <w:proofErr w:type="gramEnd"/>
          </w:p>
        </w:tc>
      </w:tr>
    </w:tbl>
    <w:p w:rsidR="00F25569" w:rsidRDefault="00F25569" w:rsidP="00B11CAA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B11CAA" w:rsidRDefault="00B11CAA" w:rsidP="00B11CAA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B11CAA" w:rsidRDefault="00B11CAA" w:rsidP="00B11CAA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B11CAA" w:rsidRDefault="00B11CAA" w:rsidP="00B11CAA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B11CAA" w:rsidRDefault="00B11CAA" w:rsidP="00B11CAA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B11CAA" w:rsidRDefault="00B11CAA" w:rsidP="00B11CAA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B11CAA" w:rsidRDefault="00B11CAA" w:rsidP="00B11CAA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B11CAA" w:rsidRDefault="00B11CAA" w:rsidP="00B11CAA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B11CAA" w:rsidRPr="00B11CAA" w:rsidRDefault="00B11CAA" w:rsidP="00B11CAA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50C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1124A9" w:rsidRDefault="001124A9" w:rsidP="00C7247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Default="00F25569" w:rsidP="00BF38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2AD" w:rsidRDefault="00AC52AD" w:rsidP="00BF38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2AD" w:rsidRDefault="00AC52AD" w:rsidP="00BF38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к Административному регламенту предоставления  государственной услуги по выдаче заключений о соответствии качества оказываемых социально ориентированными некоммерческими организациями 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общественно полезных услуг </w:t>
      </w:r>
    </w:p>
    <w:p w:rsidR="00C50C10" w:rsidRPr="00227778" w:rsidRDefault="00C50C10" w:rsidP="00C50C10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установленным критериям </w:t>
      </w:r>
    </w:p>
    <w:p w:rsidR="009652B4" w:rsidRDefault="009652B4" w:rsidP="009652B4">
      <w:pPr>
        <w:pStyle w:val="aa"/>
        <w:spacing w:before="0" w:beforeAutospacing="0" w:after="0" w:afterAutospacing="0" w:line="288" w:lineRule="atLeast"/>
        <w:jc w:val="both"/>
      </w:pPr>
      <w:r>
        <w:t xml:space="preserve">  </w:t>
      </w:r>
    </w:p>
    <w:p w:rsidR="009652B4" w:rsidRDefault="009652B4" w:rsidP="00655DCF">
      <w:pPr>
        <w:pStyle w:val="HTML"/>
        <w:ind w:left="2127"/>
      </w:pPr>
      <w:r>
        <w:t xml:space="preserve">                                      Министру юстиции</w:t>
      </w:r>
    </w:p>
    <w:p w:rsidR="009652B4" w:rsidRDefault="009652B4" w:rsidP="00655DCF">
      <w:pPr>
        <w:pStyle w:val="HTML"/>
        <w:ind w:left="2127"/>
      </w:pPr>
      <w:r>
        <w:t xml:space="preserve">                                      Республики Татарстан</w:t>
      </w:r>
    </w:p>
    <w:p w:rsidR="009652B4" w:rsidRDefault="009652B4" w:rsidP="00655DCF">
      <w:pPr>
        <w:pStyle w:val="HTML"/>
        <w:ind w:left="2127"/>
      </w:pPr>
      <w:r>
        <w:t xml:space="preserve">                                      _____________________________________</w:t>
      </w:r>
    </w:p>
    <w:p w:rsidR="009652B4" w:rsidRDefault="009652B4" w:rsidP="00655DCF">
      <w:pPr>
        <w:pStyle w:val="HTML"/>
        <w:ind w:left="2127"/>
      </w:pPr>
      <w:r>
        <w:t xml:space="preserve">                                      фамилия, имя, отчество  (при </w:t>
      </w:r>
      <w:proofErr w:type="gramStart"/>
      <w:r>
        <w:t>наличии</w:t>
      </w:r>
      <w:proofErr w:type="gramEnd"/>
      <w:r>
        <w:t>)</w:t>
      </w:r>
    </w:p>
    <w:p w:rsidR="009652B4" w:rsidRDefault="009652B4" w:rsidP="00655DCF">
      <w:pPr>
        <w:pStyle w:val="HTML"/>
        <w:ind w:left="2127"/>
      </w:pPr>
      <w:r>
        <w:t xml:space="preserve">                                      от __________________________________</w:t>
      </w:r>
    </w:p>
    <w:p w:rsidR="009652B4" w:rsidRDefault="009652B4" w:rsidP="00655DCF">
      <w:pPr>
        <w:pStyle w:val="HTML"/>
        <w:ind w:left="2127"/>
      </w:pPr>
      <w:r>
        <w:t xml:space="preserve">                                               наименование организации</w:t>
      </w:r>
    </w:p>
    <w:p w:rsidR="009652B4" w:rsidRDefault="009652B4" w:rsidP="00655DCF">
      <w:pPr>
        <w:pStyle w:val="HTML"/>
        <w:ind w:left="2127"/>
      </w:pPr>
      <w:r>
        <w:t xml:space="preserve">                                      _____________________________________</w:t>
      </w:r>
    </w:p>
    <w:p w:rsidR="009652B4" w:rsidRDefault="009652B4" w:rsidP="00655DCF">
      <w:pPr>
        <w:pStyle w:val="HTML"/>
        <w:ind w:left="2127"/>
      </w:pPr>
      <w:r>
        <w:t xml:space="preserve">                                      адрес (почтовый и (или) электронный))</w:t>
      </w:r>
    </w:p>
    <w:p w:rsidR="009652B4" w:rsidRDefault="009652B4" w:rsidP="00655DCF">
      <w:pPr>
        <w:pStyle w:val="HTML"/>
        <w:ind w:left="2127"/>
      </w:pPr>
      <w:r>
        <w:t xml:space="preserve">                                       ____________________________________</w:t>
      </w:r>
    </w:p>
    <w:p w:rsidR="009652B4" w:rsidRDefault="009652B4" w:rsidP="00655DCF">
      <w:pPr>
        <w:pStyle w:val="HTML"/>
        <w:ind w:left="2127"/>
      </w:pPr>
      <w:r>
        <w:t xml:space="preserve">                                            номер телефона (при </w:t>
      </w:r>
      <w:proofErr w:type="gramStart"/>
      <w:r>
        <w:t>наличии</w:t>
      </w:r>
      <w:proofErr w:type="gramEnd"/>
      <w:r>
        <w:t>)</w:t>
      </w:r>
    </w:p>
    <w:p w:rsidR="009652B4" w:rsidRDefault="009652B4" w:rsidP="009652B4">
      <w:pPr>
        <w:pStyle w:val="HTML"/>
        <w:jc w:val="both"/>
      </w:pPr>
      <w:r>
        <w:t> 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</w:p>
    <w:p w:rsidR="009652B4" w:rsidRDefault="00565A80" w:rsidP="009652B4">
      <w:pPr>
        <w:pStyle w:val="HTML"/>
        <w:tabs>
          <w:tab w:val="clear" w:pos="916"/>
          <w:tab w:val="left" w:pos="1276"/>
        </w:tabs>
        <w:ind w:left="1276"/>
        <w:jc w:val="center"/>
      </w:pPr>
      <w:r>
        <w:t>Запрос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> 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Прошу   Вас  выдать  заключение  о  соответствии  качества  оказываемых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социально ориентированной некоммерческой организацией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(наименование социально ориентированной некоммерческой организации)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общественно полезных услуг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(наименование общественно полезной услуги)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установленным критериям в сфере их предоставления.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Подтверждаем,   что  организация  не  является  иностранным  агентом  и  </w:t>
      </w:r>
      <w:proofErr w:type="gramStart"/>
      <w:r>
        <w:t>на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протяжении  одного  года  и  более оказывает </w:t>
      </w:r>
      <w:proofErr w:type="gramStart"/>
      <w:r>
        <w:t>названные</w:t>
      </w:r>
      <w:proofErr w:type="gramEnd"/>
      <w:r>
        <w:t xml:space="preserve"> общественно полезные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услуги,  соответствующие  критериям  оценки  качества  оказания общественно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полезных   услуг,   утвержденным  постановлением  Правительства  </w:t>
      </w:r>
      <w:proofErr w:type="gramStart"/>
      <w:r>
        <w:t>Российской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Федерации  от 27 октября 2016 г. N 1096 "Об утверждении Перечня общественно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полезных услуг и критериев оценки качества их оказания":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</w:t>
      </w:r>
      <w:proofErr w:type="gramStart"/>
      <w:r>
        <w:t>(подтверждение соответствия общественно полезной услуги установленным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нормативными правовыми актами Российской Федерации требованиям </w:t>
      </w:r>
      <w:proofErr w:type="gramStart"/>
      <w:r>
        <w:t>к</w:t>
      </w:r>
      <w:proofErr w:type="gramEnd"/>
      <w:r>
        <w:t xml:space="preserve"> ее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содержанию (объем, сроки, качество предоставления));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</w:t>
      </w:r>
      <w:proofErr w:type="gramStart"/>
      <w:r>
        <w:t>(подтверждение наличия у лиц, непосредственно задействованных в исполнении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</w:t>
      </w:r>
      <w:proofErr w:type="gramStart"/>
      <w:r>
        <w:t>общественно полезной услуги (в том числе работников организации и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работников, привлеченных по договорам гражданско-правового характера),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</w:t>
      </w:r>
      <w:proofErr w:type="gramStart"/>
      <w:r>
        <w:t>необходимой квалификации (в том числе профессионального образования, опыта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</w:t>
      </w:r>
      <w:proofErr w:type="gramStart"/>
      <w:r>
        <w:t>работы в соответствующей сфере), достаточность количества таких лиц))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</w:t>
      </w:r>
      <w:proofErr w:type="gramStart"/>
      <w:r>
        <w:t>(подтверждение удовлетворенности получателей общественно полезных услуг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</w:t>
      </w:r>
      <w:proofErr w:type="gramStart"/>
      <w:r>
        <w:t>качеством их оказания (отсутствие жалоб на действия (бездействие) и (или)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решения организации, связанные с оказанием ею общественно полезных услуг,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</w:t>
      </w:r>
      <w:proofErr w:type="gramStart"/>
      <w:r>
        <w:t>признанных</w:t>
      </w:r>
      <w:proofErr w:type="gramEnd"/>
      <w:r>
        <w:t xml:space="preserve"> обоснованными судом, органами государственного контроля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(надзора) и муниципального надзора, иными органами в соответствии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</w:t>
      </w:r>
      <w:proofErr w:type="gramStart"/>
      <w:r>
        <w:t>компетенцией в течение 2 лет, предшествующих выдаче заключения))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lastRenderedPageBreak/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</w:t>
      </w:r>
      <w:proofErr w:type="gramStart"/>
      <w:r>
        <w:t>(подтверждение открытости и доступности информации о некоммерческой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организации)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</w:t>
      </w:r>
      <w:proofErr w:type="gramStart"/>
      <w:r>
        <w:t>(подтверждение отсутствия организации в реестре недобросовестных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поставщиков по результатам оказания услуги в </w:t>
      </w:r>
      <w:proofErr w:type="gramStart"/>
      <w:r>
        <w:t>рамках</w:t>
      </w:r>
      <w:proofErr w:type="gramEnd"/>
      <w:r>
        <w:t xml:space="preserve"> исполнения контрактов,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заключенных в соответствии с Федеральным законом от 5 апреля 2013 года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N 44-ФЗ "О контрактной системе в сфере закупок товаров, работ, услуг </w:t>
      </w:r>
      <w:proofErr w:type="gramStart"/>
      <w:r>
        <w:t>для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обеспечения государственных и муниципальных нужд" в течение 2 лет,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</w:t>
      </w:r>
      <w:proofErr w:type="gramStart"/>
      <w:r>
        <w:t>предшествующих</w:t>
      </w:r>
      <w:proofErr w:type="gramEnd"/>
      <w:r>
        <w:t xml:space="preserve"> выдаче заключения)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 </w:t>
      </w:r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Способ  направления  заявителю</w:t>
      </w:r>
      <w:r w:rsidR="008135A6">
        <w:t xml:space="preserve"> </w:t>
      </w:r>
      <w:r w:rsidR="008135A6" w:rsidRPr="008135A6">
        <w:t>(представител</w:t>
      </w:r>
      <w:r w:rsidR="008135A6">
        <w:t>ю</w:t>
      </w:r>
      <w:r w:rsidR="008135A6" w:rsidRPr="008135A6">
        <w:t xml:space="preserve"> заявителя)</w:t>
      </w:r>
      <w:r w:rsidR="008135A6">
        <w:rPr>
          <w:sz w:val="28"/>
          <w:szCs w:val="28"/>
        </w:rPr>
        <w:t xml:space="preserve"> </w:t>
      </w:r>
      <w:r>
        <w:t xml:space="preserve">результата  предоставления  </w:t>
      </w:r>
      <w:proofErr w:type="gramStart"/>
      <w:r>
        <w:t>государственной</w:t>
      </w:r>
      <w:proofErr w:type="gramEnd"/>
    </w:p>
    <w:p w:rsidR="009652B4" w:rsidRDefault="009652B4" w:rsidP="00655DCF">
      <w:pPr>
        <w:pStyle w:val="HTML"/>
        <w:tabs>
          <w:tab w:val="clear" w:pos="916"/>
          <w:tab w:val="left" w:pos="1276"/>
        </w:tabs>
        <w:ind w:left="1276"/>
        <w:jc w:val="both"/>
      </w:pPr>
      <w:r>
        <w:t>услуги: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┌─┐вручить в </w:t>
      </w:r>
      <w:proofErr w:type="gramStart"/>
      <w:r>
        <w:t>Министерстве</w:t>
      </w:r>
      <w:proofErr w:type="gramEnd"/>
      <w:r>
        <w:t xml:space="preserve"> юстиции   ┌─┐вручить в государственном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│ │Республики                       │ │бюджетном </w:t>
      </w:r>
      <w:proofErr w:type="gramStart"/>
      <w:r>
        <w:t>учреждении</w:t>
      </w:r>
      <w:proofErr w:type="gramEnd"/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└─┘Татарстан                        └─┘"Многофункциональный центр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предоставления </w:t>
      </w:r>
      <w:proofErr w:type="gramStart"/>
      <w:r>
        <w:t>государственных</w:t>
      </w:r>
      <w:proofErr w:type="gramEnd"/>
      <w:r>
        <w:t xml:space="preserve"> и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муниципальных услуг в Республике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</w:t>
      </w:r>
      <w:proofErr w:type="gramStart"/>
      <w:r>
        <w:t>Татарстан" и его филиалах (при</w:t>
      </w:r>
      <w:proofErr w:type="gramEnd"/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подаче </w:t>
      </w:r>
      <w:r w:rsidR="00565A80">
        <w:t>запроса</w:t>
      </w:r>
      <w:r>
        <w:t xml:space="preserve"> </w:t>
      </w:r>
      <w:proofErr w:type="gramStart"/>
      <w:r>
        <w:t>через</w:t>
      </w:r>
      <w:proofErr w:type="gramEnd"/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"Многофункциональны центр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предоставления </w:t>
      </w:r>
      <w:proofErr w:type="gramStart"/>
      <w:r>
        <w:t>государственных</w:t>
      </w:r>
      <w:proofErr w:type="gramEnd"/>
      <w:r>
        <w:t xml:space="preserve"> и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муниципальных услуг в Республике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</w:t>
      </w:r>
      <w:proofErr w:type="gramStart"/>
      <w:r>
        <w:t>Татарстан" и его филиалах)</w:t>
      </w:r>
      <w:proofErr w:type="gramEnd"/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┌─┐                                 ┌─┐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│ │направить по почте               │ │направить в форме </w:t>
      </w:r>
      <w:proofErr w:type="gramStart"/>
      <w:r>
        <w:t>электронного</w:t>
      </w:r>
      <w:proofErr w:type="gramEnd"/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</w:t>
      </w:r>
      <w:proofErr w:type="gramStart"/>
      <w:r>
        <w:t>└─┘                                 └─┘документа (при направлении</w:t>
      </w:r>
      <w:proofErr w:type="gramEnd"/>
    </w:p>
    <w:p w:rsidR="009652B4" w:rsidRDefault="009652B4" w:rsidP="00F84911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</w:t>
      </w:r>
      <w:r w:rsidR="00565A80">
        <w:t>запроса</w:t>
      </w:r>
      <w:r>
        <w:t xml:space="preserve"> через Единый портал</w:t>
      </w:r>
      <w:r w:rsidR="00C50C10">
        <w:t xml:space="preserve"> 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государственных и муниципальных</w:t>
      </w:r>
    </w:p>
    <w:p w:rsidR="00F84911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</w:t>
      </w:r>
      <w:proofErr w:type="gramStart"/>
      <w:r>
        <w:t>услуг (функций</w:t>
      </w:r>
      <w:r w:rsidR="00F84911">
        <w:t>)</w:t>
      </w:r>
      <w:r w:rsidR="00F84911" w:rsidRPr="00F84911">
        <w:t xml:space="preserve"> </w:t>
      </w:r>
      <w:r w:rsidR="00F84911">
        <w:t xml:space="preserve">(при наличии </w:t>
      </w:r>
      <w:proofErr w:type="gramEnd"/>
    </w:p>
    <w:p w:rsidR="009652B4" w:rsidRDefault="00F84911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технической возможности)</w:t>
      </w:r>
      <w:r w:rsidR="009652B4">
        <w:t>, Портал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государственных и муниципальных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                                   услуг Республики Татарстан)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> 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>Подтверждающие документы прилагаются: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> 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1. ______________________________________________________________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2. ______________________________________________________________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3. ______________________________________________________________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> 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>___________________________________________________________________________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     должность          подпись       фамилия, имя, отчество (при </w:t>
      </w:r>
      <w:proofErr w:type="gramStart"/>
      <w:r>
        <w:t>наличии</w:t>
      </w:r>
      <w:proofErr w:type="gramEnd"/>
      <w:r>
        <w:t>)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> 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>"__" ________ 20__ г.</w:t>
      </w:r>
    </w:p>
    <w:p w:rsidR="009652B4" w:rsidRDefault="009652B4" w:rsidP="009652B4">
      <w:pPr>
        <w:pStyle w:val="HTML"/>
        <w:tabs>
          <w:tab w:val="clear" w:pos="916"/>
          <w:tab w:val="left" w:pos="1276"/>
        </w:tabs>
        <w:ind w:left="1276"/>
        <w:jc w:val="both"/>
      </w:pPr>
      <w:r>
        <w:t xml:space="preserve">М.П. (при </w:t>
      </w:r>
      <w:proofErr w:type="gramStart"/>
      <w:r>
        <w:t>наличии</w:t>
      </w:r>
      <w:proofErr w:type="gramEnd"/>
      <w:r>
        <w:t>)</w:t>
      </w:r>
    </w:p>
    <w:p w:rsidR="00F25569" w:rsidRDefault="00F25569" w:rsidP="009652B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Default="00F25569" w:rsidP="009652B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F25569" w:rsidRDefault="00F25569" w:rsidP="009652B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655DCF" w:rsidRDefault="00655DCF" w:rsidP="009652B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655DCF" w:rsidRDefault="00655DCF" w:rsidP="009652B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655DCF" w:rsidRDefault="00655DCF" w:rsidP="009652B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655DCF" w:rsidRDefault="00655DCF" w:rsidP="009652B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C50C10" w:rsidRDefault="00C50C10" w:rsidP="00F849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1AE8" w:rsidRDefault="00481AE8" w:rsidP="009652B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BF386B" w:rsidRDefault="00BF386B" w:rsidP="009652B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481AE8" w:rsidRDefault="00481AE8" w:rsidP="009652B4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655DCF" w:rsidRDefault="00655DCF" w:rsidP="009154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5DCF" w:rsidRPr="00227778" w:rsidRDefault="00785DD8" w:rsidP="00655DCF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:rsidR="00655DCF" w:rsidRPr="00227778" w:rsidRDefault="00655DCF" w:rsidP="00655DCF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к Административному регламенту предоставления  государственной услуги по выдаче заключений о соответствии качества оказываемых социально ориентированными некоммерческими организациями </w:t>
      </w:r>
    </w:p>
    <w:p w:rsidR="00655DCF" w:rsidRPr="00227778" w:rsidRDefault="00655DCF" w:rsidP="00655DCF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общественно полезных услуг </w:t>
      </w:r>
    </w:p>
    <w:p w:rsidR="00655DCF" w:rsidRPr="00227778" w:rsidRDefault="00655DCF" w:rsidP="00655DCF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установленным критериям </w:t>
      </w:r>
    </w:p>
    <w:p w:rsidR="00655DCF" w:rsidRPr="00227778" w:rsidRDefault="00655DCF" w:rsidP="00655DCF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</w:p>
    <w:p w:rsidR="00655DCF" w:rsidRPr="00227778" w:rsidRDefault="00655DCF" w:rsidP="00655DCF">
      <w:pPr>
        <w:pStyle w:val="aa"/>
        <w:spacing w:before="0" w:beforeAutospacing="0" w:after="0" w:afterAutospacing="0" w:line="288" w:lineRule="atLeast"/>
        <w:ind w:left="6663"/>
        <w:rPr>
          <w:sz w:val="28"/>
          <w:szCs w:val="28"/>
        </w:rPr>
      </w:pPr>
      <w:r w:rsidRPr="00227778">
        <w:rPr>
          <w:sz w:val="28"/>
          <w:szCs w:val="28"/>
        </w:rPr>
        <w:t xml:space="preserve">Рекомендуемая форма </w:t>
      </w:r>
    </w:p>
    <w:p w:rsidR="00655DCF" w:rsidRDefault="00655DCF" w:rsidP="00655DCF">
      <w:pPr>
        <w:pStyle w:val="aa"/>
        <w:spacing w:before="0" w:beforeAutospacing="0" w:after="0" w:afterAutospacing="0" w:line="288" w:lineRule="atLeast"/>
        <w:jc w:val="both"/>
      </w:pPr>
      <w:r>
        <w:t xml:space="preserve">  </w:t>
      </w:r>
    </w:p>
    <w:p w:rsidR="00655DCF" w:rsidRPr="00227778" w:rsidRDefault="00655DCF" w:rsidP="00655DCF">
      <w:pPr>
        <w:pStyle w:val="aa"/>
        <w:spacing w:before="0" w:beforeAutospacing="0" w:after="0" w:afterAutospacing="0"/>
        <w:jc w:val="center"/>
        <w:rPr>
          <w:sz w:val="28"/>
        </w:rPr>
      </w:pPr>
      <w:r w:rsidRPr="00227778">
        <w:rPr>
          <w:sz w:val="28"/>
        </w:rPr>
        <w:t xml:space="preserve">Мотивированное уведомление </w:t>
      </w:r>
    </w:p>
    <w:p w:rsidR="00655DCF" w:rsidRPr="00227778" w:rsidRDefault="00655DCF" w:rsidP="00655DCF">
      <w:pPr>
        <w:pStyle w:val="aa"/>
        <w:spacing w:before="0" w:beforeAutospacing="0" w:after="0" w:afterAutospacing="0"/>
        <w:jc w:val="center"/>
        <w:rPr>
          <w:sz w:val="28"/>
        </w:rPr>
      </w:pPr>
      <w:r w:rsidRPr="00227778">
        <w:rPr>
          <w:sz w:val="28"/>
        </w:rPr>
        <w:t xml:space="preserve">об отказе в выдаче заключения о соответствии качества </w:t>
      </w:r>
    </w:p>
    <w:p w:rsidR="00655DCF" w:rsidRPr="00227778" w:rsidRDefault="00655DCF" w:rsidP="00655DCF">
      <w:pPr>
        <w:pStyle w:val="aa"/>
        <w:spacing w:before="0" w:beforeAutospacing="0" w:after="0" w:afterAutospacing="0"/>
        <w:jc w:val="center"/>
        <w:rPr>
          <w:sz w:val="28"/>
        </w:rPr>
      </w:pPr>
      <w:r w:rsidRPr="00227778">
        <w:rPr>
          <w:sz w:val="28"/>
        </w:rPr>
        <w:t xml:space="preserve">оказываемых социально ориентированной некоммерческой </w:t>
      </w:r>
    </w:p>
    <w:p w:rsidR="00655DCF" w:rsidRPr="00227778" w:rsidRDefault="00655DCF" w:rsidP="00227778">
      <w:pPr>
        <w:pStyle w:val="aa"/>
        <w:spacing w:before="0" w:beforeAutospacing="0" w:after="0" w:afterAutospacing="0"/>
        <w:jc w:val="center"/>
        <w:rPr>
          <w:sz w:val="28"/>
        </w:rPr>
      </w:pPr>
      <w:r w:rsidRPr="00227778">
        <w:rPr>
          <w:sz w:val="28"/>
        </w:rPr>
        <w:t>организацией общественно полезных услуг</w:t>
      </w:r>
      <w:r w:rsidR="00227778">
        <w:rPr>
          <w:sz w:val="28"/>
        </w:rPr>
        <w:br/>
      </w:r>
      <w:r w:rsidRPr="00227778">
        <w:rPr>
          <w:sz w:val="28"/>
        </w:rPr>
        <w:t xml:space="preserve">установленным критериям </w:t>
      </w:r>
    </w:p>
    <w:p w:rsidR="00655DCF" w:rsidRDefault="00655DCF" w:rsidP="00655DCF">
      <w:pPr>
        <w:pStyle w:val="aa"/>
        <w:spacing w:before="0" w:beforeAutospacing="0" w:after="0" w:afterAutospacing="0" w:line="288" w:lineRule="atLeast"/>
        <w:jc w:val="both"/>
      </w:pPr>
      <w:r>
        <w:t xml:space="preserve">  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 xml:space="preserve">    Министерство   юстиции   Республики  Татарстан  по  результатам  оценки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качества оказания общественно полезных услуг отказывает в выдаче заключения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 xml:space="preserve">о    соответствии    качества    </w:t>
      </w:r>
      <w:proofErr w:type="gramStart"/>
      <w:r>
        <w:t>оказываемых</w:t>
      </w:r>
      <w:proofErr w:type="gramEnd"/>
      <w:r>
        <w:t xml:space="preserve">    социально   ориентированной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некоммерческой организацией: ______________________________________________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 xml:space="preserve">      </w:t>
      </w:r>
      <w:proofErr w:type="gramStart"/>
      <w:r>
        <w:t>(полное наименование и основной государственный регистрационный номер</w:t>
      </w:r>
      <w:proofErr w:type="gramEnd"/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___________________________________________________________________________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 xml:space="preserve">            социально ориентированной коммерческой организации)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следующих общественно полезных услуг: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___________________________________________________________________________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 xml:space="preserve">                (наименование общественно полезных услуг)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 xml:space="preserve">    </w:t>
      </w:r>
      <w:proofErr w:type="gramStart"/>
      <w:r>
        <w:t>Указанные  общественно  полезные  услуги не соответствуют установленным</w:t>
      </w:r>
      <w:proofErr w:type="gramEnd"/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критериям оценки качества оказания общественно полезных услуг, по следующим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основаниям: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___________________________________________________________________________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 xml:space="preserve">                  (указывается несоответствие критериям)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 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Министр юстиции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Республики Татарстан       __________/_____________________________________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 xml:space="preserve">                             подпись  фамилия, имя, отчество (при </w:t>
      </w:r>
      <w:proofErr w:type="gramStart"/>
      <w:r>
        <w:t>наличии</w:t>
      </w:r>
      <w:proofErr w:type="gramEnd"/>
      <w:r>
        <w:t>)</w:t>
      </w:r>
    </w:p>
    <w:p w:rsidR="00655DCF" w:rsidRDefault="00655DCF" w:rsidP="00655DCF">
      <w:pPr>
        <w:pStyle w:val="HTML"/>
        <w:tabs>
          <w:tab w:val="clear" w:pos="916"/>
          <w:tab w:val="left" w:pos="993"/>
        </w:tabs>
        <w:ind w:left="993"/>
      </w:pPr>
      <w:r>
        <w:t>"___" ___________ 20__ г.</w:t>
      </w:r>
    </w:p>
    <w:p w:rsidR="00442339" w:rsidRDefault="00655DCF" w:rsidP="00442339">
      <w:pPr>
        <w:pStyle w:val="HTML"/>
        <w:tabs>
          <w:tab w:val="clear" w:pos="916"/>
          <w:tab w:val="left" w:pos="993"/>
        </w:tabs>
        <w:ind w:left="993"/>
      </w:pPr>
      <w:r>
        <w:t xml:space="preserve">М.П. (при </w:t>
      </w:r>
      <w:proofErr w:type="gramStart"/>
      <w:r>
        <w:t>наличии</w:t>
      </w:r>
      <w:proofErr w:type="gramEnd"/>
      <w:r>
        <w:t>)</w:t>
      </w:r>
    </w:p>
    <w:p w:rsidR="00442339" w:rsidRDefault="00442339" w:rsidP="00442339">
      <w:pPr>
        <w:pStyle w:val="HTML"/>
        <w:tabs>
          <w:tab w:val="clear" w:pos="916"/>
          <w:tab w:val="left" w:pos="993"/>
        </w:tabs>
        <w:ind w:left="993"/>
      </w:pPr>
    </w:p>
    <w:p w:rsidR="00442339" w:rsidRDefault="00442339" w:rsidP="00442339">
      <w:pPr>
        <w:pStyle w:val="HTML"/>
        <w:tabs>
          <w:tab w:val="clear" w:pos="916"/>
          <w:tab w:val="left" w:pos="993"/>
        </w:tabs>
        <w:ind w:left="993"/>
      </w:pPr>
    </w:p>
    <w:p w:rsidR="00442339" w:rsidRDefault="00442339" w:rsidP="00442339">
      <w:pPr>
        <w:pStyle w:val="HTML"/>
        <w:tabs>
          <w:tab w:val="clear" w:pos="916"/>
          <w:tab w:val="left" w:pos="993"/>
        </w:tabs>
        <w:ind w:left="993"/>
      </w:pPr>
    </w:p>
    <w:p w:rsidR="00442339" w:rsidRDefault="00442339" w:rsidP="00442339">
      <w:pPr>
        <w:pStyle w:val="HTML"/>
        <w:tabs>
          <w:tab w:val="clear" w:pos="916"/>
          <w:tab w:val="left" w:pos="993"/>
        </w:tabs>
        <w:ind w:left="993"/>
      </w:pPr>
    </w:p>
    <w:p w:rsidR="00442339" w:rsidRPr="00442339" w:rsidRDefault="00442339" w:rsidP="00442339">
      <w:pPr>
        <w:pStyle w:val="HTML"/>
        <w:tabs>
          <w:tab w:val="clear" w:pos="916"/>
          <w:tab w:val="left" w:pos="993"/>
        </w:tabs>
        <w:ind w:left="993"/>
        <w:sectPr w:rsidR="00442339" w:rsidRPr="00442339" w:rsidSect="00C50C10">
          <w:headerReference w:type="default" r:id="rId10"/>
          <w:type w:val="continuous"/>
          <w:pgSz w:w="11906" w:h="16838" w:code="9"/>
          <w:pgMar w:top="1134" w:right="425" w:bottom="851" w:left="238" w:header="709" w:footer="709" w:gutter="0"/>
          <w:cols w:space="708"/>
          <w:titlePg/>
          <w:docGrid w:linePitch="360"/>
        </w:sectPr>
      </w:pPr>
    </w:p>
    <w:p w:rsidR="000F2533" w:rsidRPr="000F2533" w:rsidRDefault="000F2533" w:rsidP="00442339">
      <w:pPr>
        <w:rPr>
          <w:sz w:val="2"/>
          <w:szCs w:val="2"/>
        </w:rPr>
      </w:pPr>
    </w:p>
    <w:sectPr w:rsidR="000F2533" w:rsidRPr="000F2533" w:rsidSect="00CE5898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0B" w:rsidRDefault="0019630B" w:rsidP="00584192">
      <w:r>
        <w:separator/>
      </w:r>
    </w:p>
  </w:endnote>
  <w:endnote w:type="continuationSeparator" w:id="0">
    <w:p w:rsidR="0019630B" w:rsidRDefault="0019630B" w:rsidP="0058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0B" w:rsidRDefault="0019630B" w:rsidP="00584192">
      <w:r>
        <w:separator/>
      </w:r>
    </w:p>
  </w:footnote>
  <w:footnote w:type="continuationSeparator" w:id="0">
    <w:p w:rsidR="0019630B" w:rsidRDefault="0019630B" w:rsidP="00584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569" w:rsidRPr="00584192" w:rsidRDefault="00F25569">
    <w:pPr>
      <w:pStyle w:val="a6"/>
      <w:jc w:val="center"/>
      <w:rPr>
        <w:sz w:val="28"/>
        <w:szCs w:val="28"/>
      </w:rPr>
    </w:pPr>
    <w:r w:rsidRPr="00584192">
      <w:rPr>
        <w:sz w:val="28"/>
        <w:szCs w:val="28"/>
      </w:rPr>
      <w:fldChar w:fldCharType="begin"/>
    </w:r>
    <w:r w:rsidRPr="00584192">
      <w:rPr>
        <w:sz w:val="28"/>
        <w:szCs w:val="28"/>
      </w:rPr>
      <w:instrText>PAGE   \* MERGEFORMAT</w:instrText>
    </w:r>
    <w:r w:rsidRPr="00584192">
      <w:rPr>
        <w:sz w:val="28"/>
        <w:szCs w:val="28"/>
      </w:rPr>
      <w:fldChar w:fldCharType="separate"/>
    </w:r>
    <w:r w:rsidR="00D56035">
      <w:rPr>
        <w:noProof/>
        <w:sz w:val="28"/>
        <w:szCs w:val="28"/>
      </w:rPr>
      <w:t>7</w:t>
    </w:r>
    <w:r w:rsidRPr="00584192">
      <w:rPr>
        <w:sz w:val="28"/>
        <w:szCs w:val="28"/>
      </w:rPr>
      <w:fldChar w:fldCharType="end"/>
    </w:r>
  </w:p>
  <w:p w:rsidR="00F25569" w:rsidRDefault="00F255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569" w:rsidRDefault="00F25569">
    <w:pPr>
      <w:pStyle w:val="a6"/>
      <w:jc w:val="center"/>
    </w:pPr>
  </w:p>
  <w:p w:rsidR="00F25569" w:rsidRDefault="00F255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5326D"/>
    <w:multiLevelType w:val="hybridMultilevel"/>
    <w:tmpl w:val="BB5ADCBC"/>
    <w:lvl w:ilvl="0" w:tplc="AD844D4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79"/>
    <w:rsid w:val="00004179"/>
    <w:rsid w:val="00004AFF"/>
    <w:rsid w:val="00013D52"/>
    <w:rsid w:val="00016776"/>
    <w:rsid w:val="00033727"/>
    <w:rsid w:val="000668DF"/>
    <w:rsid w:val="000831F2"/>
    <w:rsid w:val="00084A9E"/>
    <w:rsid w:val="00085B5B"/>
    <w:rsid w:val="000D64D8"/>
    <w:rsid w:val="000D681B"/>
    <w:rsid w:val="000F2533"/>
    <w:rsid w:val="001124A9"/>
    <w:rsid w:val="00120A7B"/>
    <w:rsid w:val="00125C4B"/>
    <w:rsid w:val="00157E1B"/>
    <w:rsid w:val="0019630B"/>
    <w:rsid w:val="001B6ABA"/>
    <w:rsid w:val="001F3373"/>
    <w:rsid w:val="0020545E"/>
    <w:rsid w:val="00220A95"/>
    <w:rsid w:val="00227778"/>
    <w:rsid w:val="00234AB9"/>
    <w:rsid w:val="00254044"/>
    <w:rsid w:val="00277AA2"/>
    <w:rsid w:val="00282536"/>
    <w:rsid w:val="002B0300"/>
    <w:rsid w:val="002B33F8"/>
    <w:rsid w:val="002E0CE6"/>
    <w:rsid w:val="002F23B3"/>
    <w:rsid w:val="00311605"/>
    <w:rsid w:val="00312AD2"/>
    <w:rsid w:val="00312B61"/>
    <w:rsid w:val="0031542B"/>
    <w:rsid w:val="00334194"/>
    <w:rsid w:val="003407B0"/>
    <w:rsid w:val="003612E2"/>
    <w:rsid w:val="00363DCD"/>
    <w:rsid w:val="0038469F"/>
    <w:rsid w:val="003852A9"/>
    <w:rsid w:val="003B77E1"/>
    <w:rsid w:val="003F6604"/>
    <w:rsid w:val="0040167B"/>
    <w:rsid w:val="004127B7"/>
    <w:rsid w:val="00415719"/>
    <w:rsid w:val="00442339"/>
    <w:rsid w:val="00442BDA"/>
    <w:rsid w:val="00445220"/>
    <w:rsid w:val="0046164B"/>
    <w:rsid w:val="00477943"/>
    <w:rsid w:val="00481AE8"/>
    <w:rsid w:val="00483766"/>
    <w:rsid w:val="004862C7"/>
    <w:rsid w:val="00490FA0"/>
    <w:rsid w:val="004B20E1"/>
    <w:rsid w:val="004B3E4E"/>
    <w:rsid w:val="004B7266"/>
    <w:rsid w:val="004D1042"/>
    <w:rsid w:val="004D7913"/>
    <w:rsid w:val="004E22E2"/>
    <w:rsid w:val="00551594"/>
    <w:rsid w:val="0055485F"/>
    <w:rsid w:val="00555D9D"/>
    <w:rsid w:val="00560ADF"/>
    <w:rsid w:val="00565A80"/>
    <w:rsid w:val="00571D63"/>
    <w:rsid w:val="00580F35"/>
    <w:rsid w:val="00584192"/>
    <w:rsid w:val="005926E4"/>
    <w:rsid w:val="005A1AE6"/>
    <w:rsid w:val="005A7FAE"/>
    <w:rsid w:val="005C00B8"/>
    <w:rsid w:val="005E34A5"/>
    <w:rsid w:val="005F0424"/>
    <w:rsid w:val="006169F4"/>
    <w:rsid w:val="00625B04"/>
    <w:rsid w:val="006348CB"/>
    <w:rsid w:val="00641DA3"/>
    <w:rsid w:val="00655DCF"/>
    <w:rsid w:val="00662C9D"/>
    <w:rsid w:val="006A183B"/>
    <w:rsid w:val="006A55A8"/>
    <w:rsid w:val="006C0C68"/>
    <w:rsid w:val="006C4EDF"/>
    <w:rsid w:val="006E3DB1"/>
    <w:rsid w:val="007030B7"/>
    <w:rsid w:val="007049AE"/>
    <w:rsid w:val="00712771"/>
    <w:rsid w:val="00737D7E"/>
    <w:rsid w:val="00750D8C"/>
    <w:rsid w:val="0076047B"/>
    <w:rsid w:val="00772D56"/>
    <w:rsid w:val="00781C87"/>
    <w:rsid w:val="00785DD8"/>
    <w:rsid w:val="007D6B29"/>
    <w:rsid w:val="007E0658"/>
    <w:rsid w:val="007E353E"/>
    <w:rsid w:val="007E63C1"/>
    <w:rsid w:val="00807E3D"/>
    <w:rsid w:val="008135A6"/>
    <w:rsid w:val="008451D5"/>
    <w:rsid w:val="00852E72"/>
    <w:rsid w:val="0085582E"/>
    <w:rsid w:val="008565F2"/>
    <w:rsid w:val="008614FB"/>
    <w:rsid w:val="00865877"/>
    <w:rsid w:val="008877A5"/>
    <w:rsid w:val="008C4FF8"/>
    <w:rsid w:val="008C5F08"/>
    <w:rsid w:val="008C79CC"/>
    <w:rsid w:val="008D0AF5"/>
    <w:rsid w:val="008E22EB"/>
    <w:rsid w:val="008F1D9A"/>
    <w:rsid w:val="009057C5"/>
    <w:rsid w:val="00915405"/>
    <w:rsid w:val="00921F28"/>
    <w:rsid w:val="00950E77"/>
    <w:rsid w:val="009652B4"/>
    <w:rsid w:val="00965E83"/>
    <w:rsid w:val="009914A0"/>
    <w:rsid w:val="00992EBF"/>
    <w:rsid w:val="009A07E4"/>
    <w:rsid w:val="009A0EF6"/>
    <w:rsid w:val="009A5E8B"/>
    <w:rsid w:val="009B498B"/>
    <w:rsid w:val="009C0F02"/>
    <w:rsid w:val="009E3D5B"/>
    <w:rsid w:val="009F7CAA"/>
    <w:rsid w:val="00A008D3"/>
    <w:rsid w:val="00A04F0E"/>
    <w:rsid w:val="00A147F8"/>
    <w:rsid w:val="00A43B78"/>
    <w:rsid w:val="00A43C51"/>
    <w:rsid w:val="00A43C54"/>
    <w:rsid w:val="00A4665F"/>
    <w:rsid w:val="00A61BBD"/>
    <w:rsid w:val="00A70DA5"/>
    <w:rsid w:val="00A80F53"/>
    <w:rsid w:val="00A87931"/>
    <w:rsid w:val="00AA78C5"/>
    <w:rsid w:val="00AB7F29"/>
    <w:rsid w:val="00AC25D5"/>
    <w:rsid w:val="00AC52AD"/>
    <w:rsid w:val="00AC686F"/>
    <w:rsid w:val="00AC7F8A"/>
    <w:rsid w:val="00AE254C"/>
    <w:rsid w:val="00AF634E"/>
    <w:rsid w:val="00B03BF1"/>
    <w:rsid w:val="00B11CAA"/>
    <w:rsid w:val="00B177CD"/>
    <w:rsid w:val="00B27482"/>
    <w:rsid w:val="00B32BEB"/>
    <w:rsid w:val="00B43300"/>
    <w:rsid w:val="00B52246"/>
    <w:rsid w:val="00B523B5"/>
    <w:rsid w:val="00B57936"/>
    <w:rsid w:val="00B71E2F"/>
    <w:rsid w:val="00B83E45"/>
    <w:rsid w:val="00BA7284"/>
    <w:rsid w:val="00BB2D0B"/>
    <w:rsid w:val="00BC4AFE"/>
    <w:rsid w:val="00BC7514"/>
    <w:rsid w:val="00BD26F8"/>
    <w:rsid w:val="00BE22E5"/>
    <w:rsid w:val="00BF386B"/>
    <w:rsid w:val="00C20431"/>
    <w:rsid w:val="00C3602D"/>
    <w:rsid w:val="00C50C10"/>
    <w:rsid w:val="00C72471"/>
    <w:rsid w:val="00C866EE"/>
    <w:rsid w:val="00C90CB4"/>
    <w:rsid w:val="00C92D68"/>
    <w:rsid w:val="00CA556E"/>
    <w:rsid w:val="00CC03D2"/>
    <w:rsid w:val="00CC6DC6"/>
    <w:rsid w:val="00CD7123"/>
    <w:rsid w:val="00CE5898"/>
    <w:rsid w:val="00D07ABD"/>
    <w:rsid w:val="00D56035"/>
    <w:rsid w:val="00D85E49"/>
    <w:rsid w:val="00DC0100"/>
    <w:rsid w:val="00DC16A0"/>
    <w:rsid w:val="00DC1BC5"/>
    <w:rsid w:val="00DD2F5A"/>
    <w:rsid w:val="00DE65DC"/>
    <w:rsid w:val="00E022E4"/>
    <w:rsid w:val="00E135F1"/>
    <w:rsid w:val="00E332F9"/>
    <w:rsid w:val="00E46955"/>
    <w:rsid w:val="00E74835"/>
    <w:rsid w:val="00E81101"/>
    <w:rsid w:val="00E86CEE"/>
    <w:rsid w:val="00E9035B"/>
    <w:rsid w:val="00EA0249"/>
    <w:rsid w:val="00EA5BE2"/>
    <w:rsid w:val="00EC7F18"/>
    <w:rsid w:val="00EE12A7"/>
    <w:rsid w:val="00EE1B67"/>
    <w:rsid w:val="00EE6892"/>
    <w:rsid w:val="00EF2F2E"/>
    <w:rsid w:val="00EF3DAE"/>
    <w:rsid w:val="00F238F8"/>
    <w:rsid w:val="00F25569"/>
    <w:rsid w:val="00F368B4"/>
    <w:rsid w:val="00F44654"/>
    <w:rsid w:val="00F65584"/>
    <w:rsid w:val="00F84911"/>
    <w:rsid w:val="00F87E35"/>
    <w:rsid w:val="00F93D3E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79CC"/>
    <w:rPr>
      <w:color w:val="0000FF"/>
      <w:u w:val="single"/>
    </w:rPr>
  </w:style>
  <w:style w:type="paragraph" w:styleId="a4">
    <w:name w:val="Balloon Text"/>
    <w:basedOn w:val="a"/>
    <w:link w:val="a5"/>
    <w:rsid w:val="00AA78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A78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841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84192"/>
    <w:rPr>
      <w:sz w:val="24"/>
      <w:szCs w:val="24"/>
    </w:rPr>
  </w:style>
  <w:style w:type="paragraph" w:styleId="a8">
    <w:name w:val="footer"/>
    <w:basedOn w:val="a"/>
    <w:link w:val="a9"/>
    <w:rsid w:val="005841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84192"/>
    <w:rPr>
      <w:sz w:val="24"/>
      <w:szCs w:val="24"/>
    </w:rPr>
  </w:style>
  <w:style w:type="paragraph" w:styleId="aa">
    <w:name w:val="Normal (Web)"/>
    <w:basedOn w:val="a"/>
    <w:uiPriority w:val="99"/>
    <w:unhideWhenUsed/>
    <w:rsid w:val="00F65584"/>
    <w:pPr>
      <w:spacing w:before="100" w:beforeAutospacing="1" w:after="100" w:afterAutospacing="1"/>
    </w:pPr>
  </w:style>
  <w:style w:type="table" w:styleId="ab">
    <w:name w:val="Table Grid"/>
    <w:basedOn w:val="a1"/>
    <w:rsid w:val="00EA0249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65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652B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79CC"/>
    <w:rPr>
      <w:color w:val="0000FF"/>
      <w:u w:val="single"/>
    </w:rPr>
  </w:style>
  <w:style w:type="paragraph" w:styleId="a4">
    <w:name w:val="Balloon Text"/>
    <w:basedOn w:val="a"/>
    <w:link w:val="a5"/>
    <w:rsid w:val="00AA78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A78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841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84192"/>
    <w:rPr>
      <w:sz w:val="24"/>
      <w:szCs w:val="24"/>
    </w:rPr>
  </w:style>
  <w:style w:type="paragraph" w:styleId="a8">
    <w:name w:val="footer"/>
    <w:basedOn w:val="a"/>
    <w:link w:val="a9"/>
    <w:rsid w:val="005841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84192"/>
    <w:rPr>
      <w:sz w:val="24"/>
      <w:szCs w:val="24"/>
    </w:rPr>
  </w:style>
  <w:style w:type="paragraph" w:styleId="aa">
    <w:name w:val="Normal (Web)"/>
    <w:basedOn w:val="a"/>
    <w:uiPriority w:val="99"/>
    <w:unhideWhenUsed/>
    <w:rsid w:val="00F65584"/>
    <w:pPr>
      <w:spacing w:before="100" w:beforeAutospacing="1" w:after="100" w:afterAutospacing="1"/>
    </w:pPr>
  </w:style>
  <w:style w:type="table" w:styleId="ab">
    <w:name w:val="Table Grid"/>
    <w:basedOn w:val="a1"/>
    <w:rsid w:val="00EA0249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65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652B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fc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5729</Words>
  <Characters>32661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38314</CharactersWithSpaces>
  <SharedDoc>false</SharedDoc>
  <HLinks>
    <vt:vector size="6" baseType="variant"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http://mfc.tatarstan.ru/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user1</cp:lastModifiedBy>
  <cp:revision>3</cp:revision>
  <cp:lastPrinted>2025-10-17T10:51:00Z</cp:lastPrinted>
  <dcterms:created xsi:type="dcterms:W3CDTF">2025-12-23T12:24:00Z</dcterms:created>
  <dcterms:modified xsi:type="dcterms:W3CDTF">2025-12-23T12:33:00Z</dcterms:modified>
</cp:coreProperties>
</file>